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0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360A" w:rsidRDefault="008E2BF0" w:rsidP="0057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>Итоги работы научного общества студентов</w:t>
      </w:r>
    </w:p>
    <w:p w:rsidR="0057360A" w:rsidRDefault="008E2BF0" w:rsidP="0057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«Вятского электромашиностроительного техникума»</w:t>
      </w:r>
    </w:p>
    <w:p w:rsidR="008E2BF0" w:rsidRPr="008E2BF0" w:rsidRDefault="008E2BF0" w:rsidP="0057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BF0">
        <w:rPr>
          <w:rFonts w:ascii="Times New Roman" w:hAnsi="Times New Roman" w:cs="Times New Roman"/>
          <w:b/>
          <w:sz w:val="28"/>
          <w:szCs w:val="28"/>
        </w:rPr>
        <w:t xml:space="preserve"> в 2015 – 2016 учебном году</w:t>
      </w:r>
    </w:p>
    <w:p w:rsidR="0057360A" w:rsidRDefault="0057360A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BF0" w:rsidRPr="008E2BF0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8E2BF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E2BF0">
        <w:rPr>
          <w:rFonts w:ascii="Times New Roman" w:hAnsi="Times New Roman" w:cs="Times New Roman"/>
          <w:sz w:val="28"/>
          <w:szCs w:val="28"/>
        </w:rPr>
        <w:t xml:space="preserve">  учебно-исследовательская конференция студентов КОГПОАУ ВЭМТ  «Путь к успеху» (27 апреля 2016 г.)</w:t>
      </w:r>
    </w:p>
    <w:p w:rsidR="008E2BF0" w:rsidRPr="008E2BF0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>Секции:</w:t>
      </w:r>
    </w:p>
    <w:p w:rsidR="0057360A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 xml:space="preserve">- </w:t>
      </w:r>
      <w:r w:rsidR="0057360A" w:rsidRPr="008E2BF0">
        <w:rPr>
          <w:rFonts w:ascii="Times New Roman" w:hAnsi="Times New Roman" w:cs="Times New Roman"/>
          <w:sz w:val="28"/>
          <w:szCs w:val="28"/>
        </w:rPr>
        <w:t>Технология машиностроения  и сварочно</w:t>
      </w:r>
      <w:r w:rsidR="0057360A">
        <w:rPr>
          <w:rFonts w:ascii="Times New Roman" w:hAnsi="Times New Roman" w:cs="Times New Roman"/>
          <w:sz w:val="28"/>
          <w:szCs w:val="28"/>
        </w:rPr>
        <w:t>е</w:t>
      </w:r>
      <w:r w:rsidR="0057360A" w:rsidRPr="008E2BF0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57360A">
        <w:rPr>
          <w:rFonts w:ascii="Times New Roman" w:hAnsi="Times New Roman" w:cs="Times New Roman"/>
          <w:sz w:val="28"/>
          <w:szCs w:val="28"/>
        </w:rPr>
        <w:t>о</w:t>
      </w:r>
    </w:p>
    <w:p w:rsidR="008E2BF0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 xml:space="preserve">- Секция электротехнических специальностей </w:t>
      </w:r>
    </w:p>
    <w:p w:rsidR="008E2BF0" w:rsidRPr="008E2BF0" w:rsidRDefault="008E2BF0" w:rsidP="008E2B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2BF0" w:rsidRPr="008E2BF0" w:rsidRDefault="008E2BF0" w:rsidP="008E2B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BF0">
        <w:rPr>
          <w:rFonts w:ascii="Times New Roman" w:hAnsi="Times New Roman" w:cs="Times New Roman"/>
          <w:sz w:val="28"/>
          <w:szCs w:val="28"/>
        </w:rPr>
        <w:t>Приняло участие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E2BF0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57360A">
        <w:rPr>
          <w:rFonts w:ascii="Times New Roman" w:hAnsi="Times New Roman" w:cs="Times New Roman"/>
          <w:sz w:val="28"/>
          <w:szCs w:val="28"/>
        </w:rPr>
        <w:t xml:space="preserve">1, </w:t>
      </w:r>
      <w:r w:rsidRPr="008E2BF0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F0">
        <w:rPr>
          <w:rFonts w:ascii="Times New Roman" w:hAnsi="Times New Roman" w:cs="Times New Roman"/>
          <w:sz w:val="28"/>
          <w:szCs w:val="28"/>
        </w:rPr>
        <w:t xml:space="preserve"> курсов</w:t>
      </w:r>
    </w:p>
    <w:p w:rsidR="008E2BF0" w:rsidRDefault="008E2BF0" w:rsidP="008E2BF0">
      <w:pPr>
        <w:rPr>
          <w:rFonts w:ascii="Times New Roman" w:hAnsi="Times New Roman" w:cs="Times New Roman"/>
          <w:sz w:val="28"/>
          <w:szCs w:val="28"/>
        </w:rPr>
      </w:pPr>
      <w:r w:rsidRPr="005F2369">
        <w:rPr>
          <w:rFonts w:ascii="Times New Roman" w:hAnsi="Times New Roman" w:cs="Times New Roman"/>
          <w:sz w:val="28"/>
          <w:szCs w:val="28"/>
        </w:rPr>
        <w:t>Победителями стали</w:t>
      </w:r>
      <w:r>
        <w:rPr>
          <w:rFonts w:ascii="Times New Roman" w:hAnsi="Times New Roman" w:cs="Times New Roman"/>
          <w:sz w:val="28"/>
          <w:szCs w:val="28"/>
        </w:rPr>
        <w:t xml:space="preserve"> студенты, представившие работы:</w:t>
      </w:r>
    </w:p>
    <w:p w:rsidR="0057360A" w:rsidRDefault="0057360A" w:rsidP="008E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«Использование инертных газов при ручной дуговой сварке» </w:t>
      </w:r>
      <w:r w:rsidR="0034665E">
        <w:rPr>
          <w:rFonts w:ascii="Times New Roman" w:hAnsi="Times New Roman" w:cs="Times New Roman"/>
          <w:sz w:val="28"/>
          <w:szCs w:val="28"/>
        </w:rPr>
        <w:t>(студент группы ЭГС-30)</w:t>
      </w:r>
    </w:p>
    <w:p w:rsidR="0057360A" w:rsidRPr="005F2369" w:rsidRDefault="0057360A" w:rsidP="008E2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«Исследование содержания глюкозы и других веществ в соках» </w:t>
      </w:r>
      <w:r w:rsidR="0034665E">
        <w:rPr>
          <w:rFonts w:ascii="Times New Roman" w:hAnsi="Times New Roman" w:cs="Times New Roman"/>
          <w:sz w:val="28"/>
          <w:szCs w:val="28"/>
        </w:rPr>
        <w:t>(студенты группы ТЭО-12т)</w:t>
      </w:r>
    </w:p>
    <w:p w:rsidR="008E2BF0" w:rsidRDefault="008E2BF0" w:rsidP="008E2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F0" w:rsidRDefault="008E2BF0" w:rsidP="008E2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BF0" w:rsidRPr="008E2BF0" w:rsidRDefault="008E2BF0" w:rsidP="008E2BF0">
      <w:pPr>
        <w:jc w:val="center"/>
        <w:rPr>
          <w:rFonts w:ascii="Times New Roman" w:hAnsi="Times New Roman"/>
          <w:b/>
          <w:sz w:val="28"/>
          <w:szCs w:val="28"/>
        </w:rPr>
      </w:pPr>
      <w:r w:rsidRPr="008E2BF0">
        <w:rPr>
          <w:rFonts w:ascii="Times New Roman" w:hAnsi="Times New Roman"/>
          <w:b/>
          <w:sz w:val="28"/>
          <w:szCs w:val="28"/>
        </w:rPr>
        <w:t>Участие студентов НОС в   конференциях и конкурсах  различных уровней  в 2015-2016 учебном году</w:t>
      </w:r>
    </w:p>
    <w:tbl>
      <w:tblPr>
        <w:tblStyle w:val="a3"/>
        <w:tblW w:w="10207" w:type="dxa"/>
        <w:tblInd w:w="-176" w:type="dxa"/>
        <w:tblLook w:val="04A0"/>
      </w:tblPr>
      <w:tblGrid>
        <w:gridCol w:w="2525"/>
        <w:gridCol w:w="4563"/>
        <w:gridCol w:w="1418"/>
        <w:gridCol w:w="1701"/>
      </w:tblGrid>
      <w:tr w:rsidR="008E2BF0" w:rsidRPr="0060725B" w:rsidTr="00F6397A">
        <w:tc>
          <w:tcPr>
            <w:tcW w:w="2525" w:type="dxa"/>
          </w:tcPr>
          <w:p w:rsidR="008E2BF0" w:rsidRPr="004B1602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563" w:type="dxa"/>
          </w:tcPr>
          <w:p w:rsidR="008E2BF0" w:rsidRPr="004B1602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уровень</w:t>
            </w:r>
          </w:p>
        </w:tc>
        <w:tc>
          <w:tcPr>
            <w:tcW w:w="1418" w:type="dxa"/>
          </w:tcPr>
          <w:p w:rsidR="008E2BF0" w:rsidRPr="004B1602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E2BF0" w:rsidRPr="004B1602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60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E2BF0" w:rsidRPr="0060725B" w:rsidTr="00F6397A">
        <w:tc>
          <w:tcPr>
            <w:tcW w:w="2525" w:type="dxa"/>
            <w:vMerge w:val="restart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ТЭО-22т</w:t>
            </w: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международная научно-исследовательская конференция старшеклассников и студентов «Образование. Наука. Профессия»</w:t>
            </w: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</w:tcPr>
          <w:p w:rsidR="008E2BF0" w:rsidRPr="0060725B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5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E2BF0" w:rsidRPr="00094392" w:rsidTr="00F6397A">
        <w:tc>
          <w:tcPr>
            <w:tcW w:w="2525" w:type="dxa"/>
            <w:vMerge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Pr="005E7FE4" w:rsidRDefault="008E2BF0" w:rsidP="00F6397A">
            <w:pPr>
              <w:widowControl w:val="0"/>
              <w:tabs>
                <w:tab w:val="right" w:pos="5746"/>
                <w:tab w:val="right" w:pos="9922"/>
              </w:tabs>
              <w:autoSpaceDE w:val="0"/>
              <w:autoSpaceDN w:val="0"/>
              <w:bidi/>
              <w:adjustRightInd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5E7FE4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как средство становления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FE4">
              <w:rPr>
                <w:rFonts w:ascii="Times New Roman" w:hAnsi="Times New Roman"/>
                <w:sz w:val="24"/>
                <w:szCs w:val="24"/>
              </w:rPr>
              <w:t>обучающегося  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 образования»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17.03.2016 </w:t>
            </w:r>
          </w:p>
        </w:tc>
        <w:tc>
          <w:tcPr>
            <w:tcW w:w="1701" w:type="dxa"/>
          </w:tcPr>
          <w:p w:rsidR="008E2BF0" w:rsidRPr="00094392" w:rsidRDefault="008E2BF0" w:rsidP="00F6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785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2BF0" w:rsidRPr="00CE0605" w:rsidTr="00F6397A">
        <w:tc>
          <w:tcPr>
            <w:tcW w:w="2525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СП-30т</w:t>
            </w:r>
          </w:p>
        </w:tc>
        <w:tc>
          <w:tcPr>
            <w:tcW w:w="4563" w:type="dxa"/>
          </w:tcPr>
          <w:p w:rsidR="008E2BF0" w:rsidRPr="00CE0605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роста-2015»</w:t>
            </w: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1701" w:type="dxa"/>
          </w:tcPr>
          <w:p w:rsidR="008E2BF0" w:rsidRPr="00CE0605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E2BF0" w:rsidRPr="00CE0605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E2BF0" w:rsidTr="00F6397A">
        <w:tc>
          <w:tcPr>
            <w:tcW w:w="2525" w:type="dxa"/>
            <w:vMerge w:val="restart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ТМ-34т</w:t>
            </w:r>
          </w:p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роста-2015»</w:t>
            </w: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1701" w:type="dxa"/>
          </w:tcPr>
          <w:p w:rsidR="008E2BF0" w:rsidRPr="00CE0605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E2BF0" w:rsidRPr="00BA7859" w:rsidTr="00F6397A">
        <w:tc>
          <w:tcPr>
            <w:tcW w:w="2525" w:type="dxa"/>
            <w:vMerge/>
          </w:tcPr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Pr="00094392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исследовательских работ учащихся и студентов «Открываю мир»</w:t>
            </w: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7.12.2015</w:t>
            </w:r>
          </w:p>
        </w:tc>
        <w:tc>
          <w:tcPr>
            <w:tcW w:w="1701" w:type="dxa"/>
          </w:tcPr>
          <w:p w:rsidR="008E2BF0" w:rsidRPr="00BA7859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5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2BF0" w:rsidRPr="00BA7859" w:rsidTr="00F6397A">
        <w:tc>
          <w:tcPr>
            <w:tcW w:w="2525" w:type="dxa"/>
            <w:vMerge/>
          </w:tcPr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Pr="00CE0CD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</w:t>
            </w: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701" w:type="dxa"/>
          </w:tcPr>
          <w:p w:rsidR="008E2BF0" w:rsidRPr="00BA7859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2BF0" w:rsidTr="00F6397A">
        <w:tc>
          <w:tcPr>
            <w:tcW w:w="2525" w:type="dxa"/>
            <w:vMerge w:val="restart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ТМ-34т</w:t>
            </w:r>
          </w:p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студенческая учебно-исследовательская конференция «Ступени роста-2015»</w:t>
            </w: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27.11.15</w:t>
            </w:r>
          </w:p>
        </w:tc>
        <w:tc>
          <w:tcPr>
            <w:tcW w:w="1701" w:type="dxa"/>
          </w:tcPr>
          <w:p w:rsidR="008E2BF0" w:rsidRPr="00CE0605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E0605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8E2BF0" w:rsidRPr="00BA7859" w:rsidTr="00F6397A">
        <w:tc>
          <w:tcPr>
            <w:tcW w:w="2525" w:type="dxa"/>
            <w:vMerge/>
          </w:tcPr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исследовательских работ учащихся и студентов «Открываю мир»</w:t>
            </w: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7.12.2015</w:t>
            </w:r>
          </w:p>
        </w:tc>
        <w:tc>
          <w:tcPr>
            <w:tcW w:w="1701" w:type="dxa"/>
          </w:tcPr>
          <w:p w:rsidR="008E2BF0" w:rsidRPr="00BA7859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85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2BF0" w:rsidTr="00F6397A">
        <w:tc>
          <w:tcPr>
            <w:tcW w:w="2525" w:type="dxa"/>
            <w:vMerge/>
          </w:tcPr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Pr="005E7FE4" w:rsidRDefault="008E2BF0" w:rsidP="00F6397A">
            <w:pPr>
              <w:widowControl w:val="0"/>
              <w:tabs>
                <w:tab w:val="right" w:pos="5746"/>
                <w:tab w:val="right" w:pos="9922"/>
              </w:tabs>
              <w:autoSpaceDE w:val="0"/>
              <w:autoSpaceDN w:val="0"/>
              <w:bidi/>
              <w:adjustRightInd w:val="0"/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31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научно-практическая конференция </w:t>
            </w:r>
            <w:r w:rsidRPr="005E7FE4">
              <w:rPr>
                <w:rFonts w:ascii="Times New Roman" w:hAnsi="Times New Roman"/>
                <w:sz w:val="24"/>
                <w:szCs w:val="24"/>
              </w:rPr>
              <w:t>«Проектно-исследовательская деятельность как средство становления профессиональной компетентности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7FE4">
              <w:rPr>
                <w:rFonts w:ascii="Times New Roman" w:hAnsi="Times New Roman"/>
                <w:sz w:val="24"/>
                <w:szCs w:val="24"/>
              </w:rPr>
              <w:t>обучающегося  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профессионального  образования»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2BF0" w:rsidRPr="000D2B96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17.03.2016 </w:t>
            </w:r>
          </w:p>
        </w:tc>
        <w:tc>
          <w:tcPr>
            <w:tcW w:w="1701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859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2BF0" w:rsidRPr="00BA7859" w:rsidTr="00F6397A">
        <w:tc>
          <w:tcPr>
            <w:tcW w:w="2525" w:type="dxa"/>
            <w:vMerge/>
          </w:tcPr>
          <w:p w:rsidR="008E2BF0" w:rsidRPr="000D2B96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3" w:type="dxa"/>
          </w:tcPr>
          <w:p w:rsidR="008E2BF0" w:rsidRDefault="008E2BF0" w:rsidP="00F6397A">
            <w:pPr>
              <w:widowControl w:val="0"/>
              <w:tabs>
                <w:tab w:val="right" w:pos="5746"/>
                <w:tab w:val="right" w:pos="9922"/>
              </w:tabs>
              <w:autoSpaceDE w:val="0"/>
              <w:autoSpaceDN w:val="0"/>
              <w:bidi/>
              <w:adjustRightInd w:val="0"/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студенческая научно-практическая конференция профессиональных образовательных организаций «От творческого поиска к профессиональному становлению»</w:t>
            </w: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14.04.2016</w:t>
            </w:r>
          </w:p>
        </w:tc>
        <w:tc>
          <w:tcPr>
            <w:tcW w:w="1701" w:type="dxa"/>
          </w:tcPr>
          <w:p w:rsidR="008E2BF0" w:rsidRPr="00BA7859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E2BF0" w:rsidTr="00F6397A">
        <w:tc>
          <w:tcPr>
            <w:tcW w:w="2525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 группы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СП-10т</w:t>
            </w: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(проектов)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агнит познания»</w:t>
            </w: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01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F0" w:rsidTr="00F6397A">
        <w:tc>
          <w:tcPr>
            <w:tcW w:w="2525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</w:p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ТЭО-12т</w:t>
            </w:r>
          </w:p>
        </w:tc>
        <w:tc>
          <w:tcPr>
            <w:tcW w:w="4563" w:type="dxa"/>
          </w:tcPr>
          <w:p w:rsidR="008E2BF0" w:rsidRDefault="008E2BF0" w:rsidP="00F6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(проектов)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агнит познания»</w:t>
            </w:r>
          </w:p>
        </w:tc>
        <w:tc>
          <w:tcPr>
            <w:tcW w:w="1418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2016</w:t>
            </w:r>
          </w:p>
        </w:tc>
        <w:tc>
          <w:tcPr>
            <w:tcW w:w="1701" w:type="dxa"/>
          </w:tcPr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диплом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E2BF0" w:rsidRDefault="008E2BF0" w:rsidP="00F6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BF0" w:rsidRDefault="008E2BF0" w:rsidP="008E2BF0">
      <w:pPr>
        <w:rPr>
          <w:rFonts w:ascii="Times New Roman" w:hAnsi="Times New Roman"/>
          <w:sz w:val="24"/>
          <w:szCs w:val="24"/>
        </w:rPr>
      </w:pPr>
    </w:p>
    <w:p w:rsidR="008E2BF0" w:rsidRDefault="008E2BF0" w:rsidP="008E2BF0">
      <w:pPr>
        <w:rPr>
          <w:rFonts w:ascii="Times New Roman" w:hAnsi="Times New Roman"/>
          <w:sz w:val="24"/>
          <w:szCs w:val="24"/>
        </w:rPr>
      </w:pPr>
    </w:p>
    <w:p w:rsidR="008E2BF0" w:rsidRDefault="008E2BF0" w:rsidP="008E2BF0">
      <w:pPr>
        <w:rPr>
          <w:rFonts w:ascii="Times New Roman" w:hAnsi="Times New Roman"/>
          <w:sz w:val="24"/>
          <w:szCs w:val="24"/>
        </w:rPr>
      </w:pPr>
    </w:p>
    <w:p w:rsidR="00B22F17" w:rsidRDefault="0034665E"/>
    <w:sectPr w:rsidR="00B22F17" w:rsidSect="00625B49">
      <w:type w:val="continuous"/>
      <w:pgSz w:w="11906" w:h="16838" w:code="9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2BF0"/>
    <w:rsid w:val="000F21E9"/>
    <w:rsid w:val="0034665E"/>
    <w:rsid w:val="003C39E3"/>
    <w:rsid w:val="00491E92"/>
    <w:rsid w:val="0057360A"/>
    <w:rsid w:val="00625B49"/>
    <w:rsid w:val="00834E41"/>
    <w:rsid w:val="008E2BF0"/>
    <w:rsid w:val="00B02034"/>
    <w:rsid w:val="00B63594"/>
    <w:rsid w:val="00FC713C"/>
    <w:rsid w:val="00FF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2017-10-24T10:07:00Z</dcterms:created>
  <dcterms:modified xsi:type="dcterms:W3CDTF">2017-10-27T08:00:00Z</dcterms:modified>
</cp:coreProperties>
</file>