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DE" w:rsidRDefault="00933239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7535B5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1F06DE" w:rsidRDefault="007535B5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7535B5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Отчёт о результатах самообследования</w:t>
      </w:r>
    </w:p>
    <w:p w:rsidR="001F06DE" w:rsidRPr="00933239" w:rsidRDefault="007535B5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pacing w:val="-2"/>
          <w:sz w:val="36"/>
          <w:szCs w:val="36"/>
        </w:rPr>
        <w:t>Кировского областного государственного образовательного</w:t>
      </w:r>
    </w:p>
    <w:p w:rsidR="001F06DE" w:rsidRPr="00933239" w:rsidRDefault="007535B5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pacing w:val="-2"/>
          <w:sz w:val="36"/>
          <w:szCs w:val="36"/>
        </w:rPr>
        <w:t>автономного учреждения</w:t>
      </w:r>
    </w:p>
    <w:p w:rsidR="001F06DE" w:rsidRPr="00933239" w:rsidRDefault="007535B5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pacing w:val="-2"/>
          <w:sz w:val="36"/>
          <w:szCs w:val="36"/>
        </w:rPr>
        <w:t>среднего профессионального образования</w:t>
      </w:r>
    </w:p>
    <w:p w:rsidR="001F06DE" w:rsidRPr="00933239" w:rsidRDefault="007535B5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pacing w:val="-2"/>
          <w:sz w:val="40"/>
          <w:szCs w:val="40"/>
        </w:rPr>
        <w:t>«Вятский электромашиностроительный техникум»</w:t>
      </w:r>
      <w:r w:rsidRPr="00933239">
        <w:rPr>
          <w:rFonts w:ascii="Times New Roman" w:hAnsi="Times New Roman" w:cs="Times New Roman"/>
          <w:b/>
          <w:spacing w:val="-2"/>
          <w:sz w:val="36"/>
          <w:szCs w:val="36"/>
        </w:rPr>
        <w:t>.</w:t>
      </w: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994A34" w:rsidRDefault="00994A34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34" w:rsidRDefault="00994A34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34" w:rsidRDefault="00994A34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34" w:rsidRDefault="00994A34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34" w:rsidRDefault="00994A34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6DE" w:rsidRPr="006E346F" w:rsidRDefault="007535B5">
      <w:pPr>
        <w:pStyle w:val="a0"/>
        <w:spacing w:after="0" w:line="100" w:lineRule="atLeast"/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E346F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994A34" w:rsidRDefault="00994A34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34" w:rsidRPr="00933239" w:rsidRDefault="00994A34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6DE" w:rsidRPr="00933239" w:rsidRDefault="007535B5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1F06DE" w:rsidRPr="00933239" w:rsidRDefault="001F06DE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</w:p>
    <w:p w:rsidR="001F06DE" w:rsidRPr="00933239" w:rsidRDefault="001F06DE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</w:p>
    <w:p w:rsidR="001F06DE" w:rsidRPr="00933239" w:rsidRDefault="007535B5">
      <w:pPr>
        <w:pStyle w:val="1"/>
        <w:numPr>
          <w:ilvl w:val="0"/>
          <w:numId w:val="14"/>
        </w:numPr>
      </w:pPr>
      <w:r w:rsidRPr="00933239">
        <w:rPr>
          <w:sz w:val="28"/>
          <w:szCs w:val="28"/>
        </w:rPr>
        <w:t>Общие сведения об образовательном учреждении  -  3</w:t>
      </w:r>
    </w:p>
    <w:p w:rsidR="001F06DE" w:rsidRPr="00933239" w:rsidRDefault="007535B5">
      <w:pPr>
        <w:pStyle w:val="a0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</w:rPr>
        <w:t xml:space="preserve"> </w:t>
      </w:r>
      <w:r w:rsidRPr="00933239">
        <w:rPr>
          <w:rFonts w:ascii="Times New Roman" w:hAnsi="Times New Roman" w:cs="Times New Roman"/>
          <w:b/>
          <w:sz w:val="28"/>
          <w:szCs w:val="28"/>
        </w:rPr>
        <w:t xml:space="preserve">     2.  Лицензионные показатели                                            - 4</w:t>
      </w:r>
    </w:p>
    <w:p w:rsidR="001F06DE" w:rsidRPr="00933239" w:rsidRDefault="007535B5">
      <w:pPr>
        <w:pStyle w:val="a0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z w:val="28"/>
          <w:szCs w:val="28"/>
        </w:rPr>
        <w:t xml:space="preserve">      3. Содержание и качество подготовки выпускников    - 4</w:t>
      </w:r>
    </w:p>
    <w:p w:rsidR="001F06DE" w:rsidRPr="00933239" w:rsidRDefault="007535B5">
      <w:pPr>
        <w:pStyle w:val="a0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z w:val="24"/>
          <w:szCs w:val="24"/>
        </w:rPr>
        <w:t xml:space="preserve">           3.1.Перечень образовательных программ образовательного учреждения и оценка содержания образовательных программ, представленных </w:t>
      </w:r>
    </w:p>
    <w:p w:rsidR="001F06DE" w:rsidRPr="00933239" w:rsidRDefault="007535B5">
      <w:pPr>
        <w:pStyle w:val="a0"/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z w:val="24"/>
          <w:szCs w:val="24"/>
        </w:rPr>
        <w:t xml:space="preserve">           3.2. Нормативное обеспечение реализуемых программ</w:t>
      </w:r>
    </w:p>
    <w:p w:rsidR="001F06DE" w:rsidRPr="00933239" w:rsidRDefault="007535B5">
      <w:pPr>
        <w:pStyle w:val="a0"/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33239">
        <w:rPr>
          <w:rFonts w:ascii="Times New Roman" w:hAnsi="Times New Roman" w:cs="Times New Roman"/>
          <w:b/>
          <w:sz w:val="24"/>
          <w:szCs w:val="24"/>
        </w:rPr>
        <w:t>3.3  Информационно-методическое обеспечение</w:t>
      </w:r>
    </w:p>
    <w:p w:rsidR="001F06DE" w:rsidRPr="00933239" w:rsidRDefault="007535B5">
      <w:pPr>
        <w:pStyle w:val="a0"/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z w:val="24"/>
          <w:szCs w:val="24"/>
        </w:rPr>
        <w:t xml:space="preserve">           3.4. Качество подготовки</w:t>
      </w:r>
    </w:p>
    <w:p w:rsidR="001F06DE" w:rsidRPr="00933239" w:rsidRDefault="007535B5">
      <w:pPr>
        <w:pStyle w:val="a0"/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z w:val="28"/>
          <w:szCs w:val="28"/>
        </w:rPr>
        <w:t xml:space="preserve">     4.  Показатели госаккредитации  -  55</w:t>
      </w:r>
    </w:p>
    <w:p w:rsidR="001F06DE" w:rsidRPr="00933239" w:rsidRDefault="007535B5">
      <w:pPr>
        <w:pStyle w:val="a0"/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33239">
        <w:rPr>
          <w:rFonts w:ascii="Times New Roman" w:hAnsi="Times New Roman" w:cs="Times New Roman"/>
          <w:b/>
          <w:sz w:val="24"/>
          <w:szCs w:val="24"/>
        </w:rPr>
        <w:t>4. 1. Качество подготовки</w:t>
      </w:r>
    </w:p>
    <w:p w:rsidR="001F06DE" w:rsidRPr="00933239" w:rsidRDefault="007535B5">
      <w:pPr>
        <w:pStyle w:val="a0"/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z w:val="24"/>
          <w:szCs w:val="24"/>
        </w:rPr>
        <w:t xml:space="preserve">           4.3.  Воспитательная деятельность образовательного учреждения</w:t>
      </w:r>
    </w:p>
    <w:p w:rsidR="001F06DE" w:rsidRPr="00933239" w:rsidRDefault="007535B5">
      <w:pPr>
        <w:pStyle w:val="a0"/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933239">
        <w:rPr>
          <w:rFonts w:ascii="Times New Roman" w:hAnsi="Times New Roman" w:cs="Times New Roman"/>
          <w:b/>
          <w:sz w:val="24"/>
          <w:szCs w:val="24"/>
        </w:rPr>
        <w:t>4.5.  Качественный состав педагогических кадров</w:t>
      </w:r>
    </w:p>
    <w:p w:rsidR="001F06DE" w:rsidRPr="00933239" w:rsidRDefault="007535B5">
      <w:pPr>
        <w:pStyle w:val="a0"/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33239">
        <w:rPr>
          <w:rFonts w:ascii="Times New Roman" w:hAnsi="Times New Roman" w:cs="Times New Roman"/>
          <w:b/>
          <w:sz w:val="24"/>
          <w:szCs w:val="24"/>
        </w:rPr>
        <w:t>4.8.   Режим работы учреждения</w:t>
      </w:r>
    </w:p>
    <w:p w:rsidR="001F06DE" w:rsidRPr="00933239" w:rsidRDefault="007535B5">
      <w:pPr>
        <w:pStyle w:val="a0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33239">
        <w:rPr>
          <w:rFonts w:ascii="Times New Roman" w:hAnsi="Times New Roman" w:cs="Times New Roman"/>
          <w:b/>
          <w:sz w:val="24"/>
          <w:szCs w:val="24"/>
        </w:rPr>
        <w:t xml:space="preserve">4.9. Наличие программы развития образовательного учреждения  </w:t>
      </w:r>
    </w:p>
    <w:p w:rsidR="001F06DE" w:rsidRPr="00933239" w:rsidRDefault="007535B5">
      <w:pPr>
        <w:pStyle w:val="a0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z w:val="24"/>
          <w:szCs w:val="24"/>
        </w:rPr>
        <w:t xml:space="preserve">           4.10.  Наличие экспериментальных площадок  </w:t>
      </w:r>
    </w:p>
    <w:p w:rsidR="001F06DE" w:rsidRPr="00933239" w:rsidRDefault="007535B5">
      <w:pPr>
        <w:pStyle w:val="a0"/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z w:val="28"/>
          <w:szCs w:val="28"/>
        </w:rPr>
        <w:t xml:space="preserve">    5. Результативность деятельности образовательного учреждения за 3 последних года       -  78</w:t>
      </w:r>
    </w:p>
    <w:p w:rsidR="001F06DE" w:rsidRPr="00933239" w:rsidRDefault="007535B5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z w:val="24"/>
          <w:szCs w:val="24"/>
        </w:rPr>
        <w:t xml:space="preserve">          5.1. Сводная ведомость успеваемости выпускников за 3 последних года  </w:t>
      </w:r>
      <w:r w:rsidRPr="00933239">
        <w:rPr>
          <w:rFonts w:ascii="Times New Roman" w:hAnsi="Times New Roman" w:cs="Times New Roman"/>
          <w:b/>
          <w:sz w:val="18"/>
          <w:szCs w:val="18"/>
        </w:rPr>
        <w:t>(приложение)</w:t>
      </w:r>
    </w:p>
    <w:p w:rsidR="001F06DE" w:rsidRPr="00933239" w:rsidRDefault="007535B5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F06DE" w:rsidRPr="00933239" w:rsidRDefault="007535B5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</w:rPr>
        <w:t xml:space="preserve">          </w:t>
      </w:r>
      <w:r w:rsidRPr="00933239">
        <w:rPr>
          <w:rFonts w:ascii="Times New Roman" w:hAnsi="Times New Roman" w:cs="Times New Roman"/>
          <w:b/>
        </w:rPr>
        <w:t xml:space="preserve"> 5.2. Показатели качества подготовки выпускников</w:t>
      </w:r>
    </w:p>
    <w:p w:rsidR="001F06DE" w:rsidRPr="00933239" w:rsidRDefault="001F06DE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</w:p>
    <w:p w:rsidR="001F06DE" w:rsidRPr="00933239" w:rsidRDefault="007535B5">
      <w:pPr>
        <w:pStyle w:val="a0"/>
        <w:widowControl w:val="0"/>
        <w:shd w:val="clear" w:color="auto" w:fill="FFFFFF"/>
        <w:tabs>
          <w:tab w:val="left" w:pos="336"/>
        </w:tabs>
        <w:spacing w:after="0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z w:val="24"/>
          <w:szCs w:val="24"/>
        </w:rPr>
        <w:t xml:space="preserve">          5.3. Данные об отсеве обучающихся за последние 3 года</w:t>
      </w:r>
    </w:p>
    <w:p w:rsidR="001F06DE" w:rsidRPr="00933239" w:rsidRDefault="001F06DE">
      <w:pPr>
        <w:pStyle w:val="a0"/>
        <w:spacing w:after="0" w:line="100" w:lineRule="atLeast"/>
        <w:rPr>
          <w:rFonts w:ascii="Times New Roman" w:hAnsi="Times New Roman" w:cs="Times New Roman"/>
        </w:rPr>
      </w:pPr>
    </w:p>
    <w:p w:rsidR="001F06DE" w:rsidRPr="00933239" w:rsidRDefault="007535B5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z w:val="24"/>
          <w:szCs w:val="24"/>
        </w:rPr>
        <w:t xml:space="preserve">          5.4. </w:t>
      </w:r>
      <w:r w:rsidRPr="00933239">
        <w:rPr>
          <w:rFonts w:ascii="Times New Roman" w:hAnsi="Times New Roman" w:cs="Times New Roman"/>
          <w:b/>
          <w:spacing w:val="-1"/>
          <w:sz w:val="24"/>
          <w:szCs w:val="24"/>
        </w:rPr>
        <w:t>Результаты участия учащихся в конкурсах, олимпиадах</w:t>
      </w:r>
    </w:p>
    <w:p w:rsidR="001F06DE" w:rsidRPr="00933239" w:rsidRDefault="001F06DE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</w:p>
    <w:p w:rsidR="001F06DE" w:rsidRPr="00933239" w:rsidRDefault="007535B5">
      <w:pPr>
        <w:pStyle w:val="a0"/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z w:val="28"/>
          <w:szCs w:val="28"/>
        </w:rPr>
        <w:t>6.     Оснащение учебного процесса  - 81</w:t>
      </w:r>
    </w:p>
    <w:p w:rsidR="001F06DE" w:rsidRPr="00933239" w:rsidRDefault="007535B5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      6.1. </w:t>
      </w:r>
      <w:r w:rsidRPr="00933239">
        <w:rPr>
          <w:rFonts w:ascii="Times New Roman" w:hAnsi="Times New Roman" w:cs="Times New Roman"/>
          <w:b/>
          <w:sz w:val="24"/>
          <w:szCs w:val="24"/>
        </w:rPr>
        <w:t xml:space="preserve">База техникума </w:t>
      </w:r>
    </w:p>
    <w:p w:rsidR="001F06DE" w:rsidRPr="00933239" w:rsidRDefault="007535B5">
      <w:pPr>
        <w:pStyle w:val="a0"/>
        <w:widowControl w:val="0"/>
        <w:shd w:val="clear" w:color="auto" w:fill="FFFFFF"/>
        <w:tabs>
          <w:tab w:val="left" w:pos="989"/>
        </w:tabs>
        <w:spacing w:after="0"/>
        <w:ind w:left="394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</w:t>
      </w:r>
    </w:p>
    <w:p w:rsidR="001F06DE" w:rsidRPr="00933239" w:rsidRDefault="007535B5">
      <w:pPr>
        <w:pStyle w:val="a0"/>
        <w:widowControl w:val="0"/>
        <w:shd w:val="clear" w:color="auto" w:fill="FFFFFF"/>
        <w:tabs>
          <w:tab w:val="left" w:pos="989"/>
        </w:tabs>
        <w:spacing w:after="0"/>
        <w:ind w:left="394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6.2.</w:t>
      </w:r>
      <w:r w:rsidRPr="00933239">
        <w:rPr>
          <w:rFonts w:ascii="Times New Roman" w:hAnsi="Times New Roman" w:cs="Times New Roman"/>
          <w:b/>
          <w:sz w:val="24"/>
          <w:szCs w:val="24"/>
        </w:rPr>
        <w:t xml:space="preserve"> Данные по учебно-материальной базе</w:t>
      </w:r>
    </w:p>
    <w:p w:rsidR="00933239" w:rsidRDefault="00933239">
      <w:pPr>
        <w:rPr>
          <w:rFonts w:ascii="Times New Roman" w:eastAsia="SimSu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F06DE" w:rsidRPr="00933239" w:rsidRDefault="001F06DE">
      <w:pPr>
        <w:pStyle w:val="a0"/>
        <w:widowControl w:val="0"/>
        <w:shd w:val="clear" w:color="auto" w:fill="FFFFFF"/>
        <w:tabs>
          <w:tab w:val="left" w:pos="989"/>
        </w:tabs>
        <w:spacing w:after="0"/>
        <w:ind w:left="394"/>
        <w:rPr>
          <w:rFonts w:ascii="Times New Roman" w:hAnsi="Times New Roman" w:cs="Times New Roman"/>
        </w:rPr>
      </w:pPr>
    </w:p>
    <w:p w:rsidR="001F06DE" w:rsidRPr="00933239" w:rsidRDefault="007535B5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z w:val="28"/>
          <w:szCs w:val="28"/>
        </w:rPr>
        <w:t>Отчёт о результатах самообследования.</w:t>
      </w:r>
    </w:p>
    <w:p w:rsidR="001F06DE" w:rsidRPr="00933239" w:rsidRDefault="007535B5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pacing w:val="-2"/>
          <w:sz w:val="28"/>
          <w:szCs w:val="28"/>
        </w:rPr>
        <w:t>Кировского областного государственного образовательного</w:t>
      </w:r>
    </w:p>
    <w:p w:rsidR="001F06DE" w:rsidRPr="00933239" w:rsidRDefault="007535B5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pacing w:val="-2"/>
          <w:sz w:val="28"/>
          <w:szCs w:val="28"/>
        </w:rPr>
        <w:t>автономного учреждения</w:t>
      </w:r>
    </w:p>
    <w:p w:rsidR="001F06DE" w:rsidRPr="00933239" w:rsidRDefault="007535B5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pacing w:val="-2"/>
          <w:sz w:val="28"/>
          <w:szCs w:val="28"/>
        </w:rPr>
        <w:t>среднего профессионального образования</w:t>
      </w:r>
    </w:p>
    <w:p w:rsidR="001F06DE" w:rsidRPr="00933239" w:rsidRDefault="007535B5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pacing w:val="-2"/>
          <w:sz w:val="28"/>
          <w:szCs w:val="28"/>
        </w:rPr>
        <w:t>«Вятский электромашиностроительный техникум».</w:t>
      </w:r>
    </w:p>
    <w:p w:rsidR="001F06DE" w:rsidRPr="00933239" w:rsidRDefault="001F06DE">
      <w:pPr>
        <w:pStyle w:val="1"/>
      </w:pPr>
    </w:p>
    <w:p w:rsidR="001F06DE" w:rsidRPr="00933239" w:rsidRDefault="007535B5">
      <w:pPr>
        <w:pStyle w:val="1"/>
      </w:pPr>
      <w:r w:rsidRPr="00933239">
        <w:rPr>
          <w:sz w:val="28"/>
          <w:szCs w:val="28"/>
        </w:rPr>
        <w:t xml:space="preserve">1. </w:t>
      </w:r>
      <w:r w:rsidRPr="00933239">
        <w:rPr>
          <w:i/>
          <w:sz w:val="28"/>
          <w:szCs w:val="28"/>
        </w:rPr>
        <w:t>Общие сведения об образовательном учреждении</w:t>
      </w:r>
    </w:p>
    <w:p w:rsidR="001F06DE" w:rsidRPr="00933239" w:rsidRDefault="007535B5">
      <w:pPr>
        <w:pStyle w:val="1"/>
      </w:pPr>
      <w:r w:rsidRPr="00933239">
        <w:rPr>
          <w:b w:val="0"/>
        </w:rPr>
        <w:t>Полное наименование образовательного учреждения СПО в соответствии с Уставом и лицензией</w:t>
      </w:r>
      <w:r w:rsidRPr="00933239">
        <w:rPr>
          <w:b w:val="0"/>
          <w:sz w:val="28"/>
          <w:szCs w:val="28"/>
        </w:rPr>
        <w:t xml:space="preserve">:  </w:t>
      </w:r>
      <w:r w:rsidRPr="00933239">
        <w:rPr>
          <w:spacing w:val="-2"/>
          <w:sz w:val="28"/>
          <w:szCs w:val="28"/>
          <w:u w:val="single"/>
        </w:rPr>
        <w:t>Кировское областное государственное образовательное автономное учреждение среднего профессионального образования «Вятский электромашиностроительный техникум»</w:t>
      </w:r>
    </w:p>
    <w:p w:rsidR="001F06DE" w:rsidRPr="00933239" w:rsidRDefault="007535B5">
      <w:pPr>
        <w:pStyle w:val="a0"/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4"/>
          <w:szCs w:val="24"/>
        </w:rPr>
        <w:t>Организационно-правовая форма образовательного учреждения</w:t>
      </w:r>
      <w:r w:rsidRPr="00933239">
        <w:rPr>
          <w:rFonts w:ascii="Times New Roman" w:hAnsi="Times New Roman" w:cs="Times New Roman"/>
          <w:sz w:val="28"/>
          <w:szCs w:val="28"/>
        </w:rPr>
        <w:t xml:space="preserve">:  </w:t>
      </w:r>
      <w:r w:rsidRPr="00933239">
        <w:rPr>
          <w:rFonts w:ascii="Times New Roman" w:hAnsi="Times New Roman" w:cs="Times New Roman"/>
          <w:b/>
          <w:sz w:val="28"/>
          <w:szCs w:val="28"/>
          <w:u w:val="single"/>
        </w:rPr>
        <w:t>автономное учреждение</w:t>
      </w:r>
    </w:p>
    <w:p w:rsidR="001F06DE" w:rsidRPr="00933239" w:rsidRDefault="007535B5">
      <w:pPr>
        <w:pStyle w:val="a0"/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4"/>
          <w:szCs w:val="24"/>
        </w:rPr>
        <w:t>Учредители</w:t>
      </w:r>
      <w:r w:rsidRPr="00933239">
        <w:rPr>
          <w:rFonts w:ascii="Times New Roman" w:hAnsi="Times New Roman" w:cs="Times New Roman"/>
          <w:sz w:val="28"/>
          <w:szCs w:val="28"/>
        </w:rPr>
        <w:t xml:space="preserve">:  </w:t>
      </w:r>
      <w:r w:rsidRPr="00933239">
        <w:rPr>
          <w:rFonts w:ascii="Times New Roman" w:hAnsi="Times New Roman" w:cs="Times New Roman"/>
          <w:b/>
          <w:sz w:val="28"/>
          <w:szCs w:val="28"/>
          <w:u w:val="single"/>
        </w:rPr>
        <w:t>Департамент образования Кировской области</w:t>
      </w:r>
    </w:p>
    <w:p w:rsidR="001F06DE" w:rsidRPr="00933239" w:rsidRDefault="007535B5">
      <w:pPr>
        <w:pStyle w:val="a0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4"/>
          <w:szCs w:val="24"/>
        </w:rPr>
        <w:t>Год основания</w:t>
      </w:r>
      <w:r w:rsidRPr="00933239">
        <w:rPr>
          <w:rFonts w:ascii="Times New Roman" w:hAnsi="Times New Roman" w:cs="Times New Roman"/>
          <w:sz w:val="28"/>
          <w:szCs w:val="28"/>
        </w:rPr>
        <w:t xml:space="preserve">:  </w:t>
      </w:r>
      <w:r w:rsidRPr="00933239">
        <w:rPr>
          <w:rFonts w:ascii="Times New Roman" w:hAnsi="Times New Roman" w:cs="Times New Roman"/>
          <w:b/>
          <w:sz w:val="28"/>
          <w:szCs w:val="28"/>
          <w:u w:val="single"/>
        </w:rPr>
        <w:t>2010</w:t>
      </w:r>
    </w:p>
    <w:p w:rsidR="001F06DE" w:rsidRPr="00933239" w:rsidRDefault="007535B5">
      <w:pPr>
        <w:pStyle w:val="a0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4"/>
          <w:szCs w:val="24"/>
        </w:rPr>
        <w:t>Действующий аккредитационный стату</w:t>
      </w:r>
      <w:r w:rsidR="00933239">
        <w:rPr>
          <w:rFonts w:ascii="Times New Roman" w:hAnsi="Times New Roman" w:cs="Times New Roman"/>
          <w:sz w:val="28"/>
          <w:szCs w:val="28"/>
        </w:rPr>
        <w:t>с</w:t>
      </w:r>
      <w:r w:rsidRPr="00933239">
        <w:rPr>
          <w:rFonts w:ascii="Times New Roman" w:hAnsi="Times New Roman" w:cs="Times New Roman"/>
          <w:sz w:val="28"/>
          <w:szCs w:val="28"/>
        </w:rPr>
        <w:t xml:space="preserve">:   </w:t>
      </w:r>
      <w:r w:rsidRPr="00933239">
        <w:rPr>
          <w:rFonts w:ascii="Times New Roman" w:hAnsi="Times New Roman" w:cs="Times New Roman"/>
          <w:b/>
          <w:sz w:val="28"/>
          <w:szCs w:val="28"/>
          <w:u w:val="single"/>
        </w:rPr>
        <w:t>Свидетельст</w:t>
      </w:r>
      <w:r w:rsidR="00933239">
        <w:rPr>
          <w:rFonts w:ascii="Times New Roman" w:hAnsi="Times New Roman" w:cs="Times New Roman"/>
          <w:b/>
          <w:sz w:val="28"/>
          <w:szCs w:val="28"/>
          <w:u w:val="single"/>
        </w:rPr>
        <w:t>во об аккредитации  № 1829 от 27  дека</w:t>
      </w:r>
      <w:r w:rsidRPr="00933239">
        <w:rPr>
          <w:rFonts w:ascii="Times New Roman" w:hAnsi="Times New Roman" w:cs="Times New Roman"/>
          <w:b/>
          <w:sz w:val="28"/>
          <w:szCs w:val="28"/>
          <w:u w:val="single"/>
        </w:rPr>
        <w:t>бр</w:t>
      </w:r>
      <w:r w:rsidR="00933239">
        <w:rPr>
          <w:rFonts w:ascii="Times New Roman" w:hAnsi="Times New Roman" w:cs="Times New Roman"/>
          <w:b/>
          <w:sz w:val="28"/>
          <w:szCs w:val="28"/>
          <w:u w:val="single"/>
        </w:rPr>
        <w:t>я  2011 г   действительно по «26» декабря  2017</w:t>
      </w:r>
      <w:r w:rsidRPr="00933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1F06DE" w:rsidRPr="00933239" w:rsidRDefault="007535B5">
      <w:pPr>
        <w:pStyle w:val="a0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4"/>
          <w:szCs w:val="24"/>
        </w:rPr>
        <w:t xml:space="preserve">Тип </w:t>
      </w:r>
      <w:r w:rsidRPr="00933239">
        <w:rPr>
          <w:rFonts w:ascii="Times New Roman" w:hAnsi="Times New Roman" w:cs="Times New Roman"/>
          <w:bCs/>
          <w:sz w:val="24"/>
          <w:szCs w:val="24"/>
        </w:rPr>
        <w:t>образовательного учреждения</w:t>
      </w:r>
      <w:r w:rsidRPr="0093323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933239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образовательное учреждение среднего профессионального образования</w:t>
      </w:r>
    </w:p>
    <w:p w:rsidR="001F06DE" w:rsidRPr="00933239" w:rsidRDefault="007535B5">
      <w:pPr>
        <w:pStyle w:val="a0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Cs/>
          <w:sz w:val="24"/>
          <w:szCs w:val="24"/>
        </w:rPr>
        <w:t>Вид образовательного учреждения</w:t>
      </w:r>
      <w:r w:rsidRPr="0093323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933239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техникум</w:t>
      </w:r>
    </w:p>
    <w:p w:rsidR="001F06DE" w:rsidRPr="00933239" w:rsidRDefault="007535B5">
      <w:pPr>
        <w:pStyle w:val="a0"/>
        <w:shd w:val="clear" w:color="auto" w:fill="FFFFFF"/>
        <w:tabs>
          <w:tab w:val="left" w:pos="8107"/>
          <w:tab w:val="left" w:leader="underscore" w:pos="13896"/>
        </w:tabs>
        <w:spacing w:before="240"/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 </w:t>
      </w:r>
      <w:r w:rsidRPr="00933239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>610046,  Кировская область, г. Киров, ул. Романа Ердякова, дом 24</w:t>
      </w:r>
    </w:p>
    <w:p w:rsidR="001F06DE" w:rsidRPr="00933239" w:rsidRDefault="007535B5">
      <w:pPr>
        <w:pStyle w:val="a0"/>
        <w:shd w:val="clear" w:color="auto" w:fill="FFFFFF"/>
        <w:tabs>
          <w:tab w:val="left" w:pos="8107"/>
          <w:tab w:val="left" w:leader="underscore" w:pos="13896"/>
        </w:tabs>
        <w:spacing w:before="240"/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933239">
        <w:rPr>
          <w:rFonts w:ascii="Times New Roman" w:hAnsi="Times New Roman" w:cs="Times New Roman"/>
          <w:bCs/>
          <w:sz w:val="24"/>
          <w:szCs w:val="24"/>
        </w:rPr>
        <w:t xml:space="preserve"> всех зданий, помещений, где ведется образовательный процесс: </w:t>
      </w:r>
      <w:r w:rsidRPr="00933239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>610046,  Кировская область, г. Киров, ул. Романа Ердякова, дом 24, ул Романа ердякова дом  23/3,  пер. Машиностроительный  дом  11, ул. Чапаева дом  1</w:t>
      </w:r>
    </w:p>
    <w:p w:rsidR="001F06DE" w:rsidRPr="00933239" w:rsidRDefault="007535B5">
      <w:pPr>
        <w:pStyle w:val="a0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4"/>
          <w:szCs w:val="24"/>
        </w:rPr>
        <w:t xml:space="preserve">Телефоны:  </w:t>
      </w:r>
      <w:r w:rsidRPr="00933239">
        <w:rPr>
          <w:rFonts w:ascii="Times New Roman" w:hAnsi="Times New Roman" w:cs="Times New Roman"/>
          <w:b/>
          <w:sz w:val="24"/>
          <w:szCs w:val="24"/>
          <w:u w:val="single"/>
        </w:rPr>
        <w:t xml:space="preserve">51 – 43 -65 </w:t>
      </w:r>
      <w:r w:rsidRPr="00933239">
        <w:rPr>
          <w:rFonts w:ascii="Times New Roman" w:hAnsi="Times New Roman" w:cs="Times New Roman"/>
          <w:sz w:val="24"/>
          <w:szCs w:val="24"/>
        </w:rPr>
        <w:t xml:space="preserve">    </w:t>
      </w:r>
      <w:r w:rsidRPr="00933239">
        <w:rPr>
          <w:rFonts w:ascii="Times New Roman" w:hAnsi="Times New Roman" w:cs="Times New Roman"/>
          <w:bCs/>
          <w:sz w:val="24"/>
          <w:szCs w:val="24"/>
        </w:rPr>
        <w:t xml:space="preserve">Факс: </w:t>
      </w:r>
      <w:r w:rsidRPr="00933239">
        <w:rPr>
          <w:rFonts w:ascii="Times New Roman" w:hAnsi="Times New Roman" w:cs="Times New Roman"/>
          <w:b/>
          <w:bCs/>
          <w:sz w:val="24"/>
          <w:szCs w:val="24"/>
          <w:u w:val="single"/>
        </w:rPr>
        <w:t>51-43-65</w:t>
      </w:r>
      <w:r w:rsidRPr="00933239">
        <w:rPr>
          <w:rFonts w:ascii="Times New Roman" w:hAnsi="Times New Roman" w:cs="Times New Roman"/>
          <w:bCs/>
          <w:sz w:val="24"/>
          <w:szCs w:val="24"/>
        </w:rPr>
        <w:t xml:space="preserve">              Е-</w:t>
      </w:r>
      <w:r w:rsidRPr="00933239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93323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3323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vemst</w:t>
      </w:r>
      <w:r w:rsidRPr="00933239">
        <w:rPr>
          <w:rFonts w:ascii="Times New Roman" w:hAnsi="Times New Roman" w:cs="Times New Roman"/>
          <w:b/>
          <w:bCs/>
          <w:sz w:val="24"/>
          <w:szCs w:val="24"/>
          <w:u w:val="single"/>
        </w:rPr>
        <w:t>@</w:t>
      </w:r>
      <w:r w:rsidRPr="0093323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mail</w:t>
      </w:r>
      <w:r w:rsidRPr="0093323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93323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ru</w:t>
      </w:r>
    </w:p>
    <w:p w:rsidR="001F06DE" w:rsidRPr="00933239" w:rsidRDefault="007535B5">
      <w:pPr>
        <w:pStyle w:val="a0"/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Cs/>
          <w:sz w:val="24"/>
          <w:szCs w:val="24"/>
        </w:rPr>
        <w:t xml:space="preserve">Директор:   </w:t>
      </w:r>
      <w:r w:rsidRPr="00933239">
        <w:rPr>
          <w:rFonts w:ascii="Times New Roman" w:hAnsi="Times New Roman" w:cs="Times New Roman"/>
          <w:b/>
          <w:bCs/>
          <w:sz w:val="24"/>
          <w:szCs w:val="24"/>
          <w:u w:val="single"/>
        </w:rPr>
        <w:t>Казакова Маргарита Юрьевна</w:t>
      </w:r>
    </w:p>
    <w:p w:rsidR="001F06DE" w:rsidRPr="00933239" w:rsidRDefault="007535B5">
      <w:pPr>
        <w:pStyle w:val="a0"/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директора, ответственный за аккредитацию:   </w:t>
      </w:r>
      <w:r w:rsidR="00933239">
        <w:rPr>
          <w:rFonts w:ascii="Times New Roman" w:hAnsi="Times New Roman" w:cs="Times New Roman"/>
          <w:b/>
          <w:bCs/>
          <w:sz w:val="24"/>
          <w:szCs w:val="24"/>
          <w:u w:val="single"/>
        </w:rPr>
        <w:t>Лопатина Наталья Владимировна</w:t>
      </w:r>
      <w:r w:rsidRPr="009332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- 51-34-63</w:t>
      </w:r>
    </w:p>
    <w:p w:rsidR="001F06DE" w:rsidRPr="00933239" w:rsidRDefault="007535B5">
      <w:pPr>
        <w:pStyle w:val="a0"/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Cs/>
          <w:sz w:val="24"/>
          <w:szCs w:val="24"/>
        </w:rPr>
        <w:t xml:space="preserve">Численность студентов и обучающихся:  </w:t>
      </w:r>
      <w:r w:rsidR="006845BC" w:rsidRPr="006845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705</w:t>
      </w:r>
    </w:p>
    <w:p w:rsidR="001F06DE" w:rsidRPr="00933239" w:rsidRDefault="007535B5">
      <w:pPr>
        <w:pStyle w:val="a0"/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Cs/>
          <w:sz w:val="24"/>
          <w:szCs w:val="24"/>
        </w:rPr>
        <w:t xml:space="preserve">В том числе на платной основе: </w:t>
      </w:r>
      <w:r w:rsidRPr="0093323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93323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24</w:t>
      </w:r>
    </w:p>
    <w:p w:rsidR="001F06DE" w:rsidRPr="00933239" w:rsidRDefault="007535B5">
      <w:pPr>
        <w:pStyle w:val="a0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Cs/>
          <w:sz w:val="24"/>
          <w:szCs w:val="24"/>
        </w:rPr>
        <w:t>Организационно-правовое обеспечение образовательной деятельности:</w:t>
      </w:r>
    </w:p>
    <w:p w:rsidR="001F06DE" w:rsidRPr="00933239" w:rsidRDefault="007535B5">
      <w:pPr>
        <w:pStyle w:val="a0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4"/>
          <w:szCs w:val="24"/>
        </w:rPr>
        <w:lastRenderedPageBreak/>
        <w:t>Лицензирование</w:t>
      </w:r>
      <w:r w:rsidRPr="00933239">
        <w:rPr>
          <w:rFonts w:ascii="Times New Roman" w:hAnsi="Times New Roman" w:cs="Times New Roman"/>
          <w:sz w:val="28"/>
          <w:szCs w:val="28"/>
        </w:rPr>
        <w:t xml:space="preserve">:  </w:t>
      </w:r>
      <w:r w:rsidRPr="00933239">
        <w:rPr>
          <w:rFonts w:ascii="Times New Roman" w:hAnsi="Times New Roman" w:cs="Times New Roman"/>
          <w:b/>
          <w:sz w:val="28"/>
          <w:szCs w:val="28"/>
          <w:u w:val="single"/>
        </w:rPr>
        <w:t>Лицензия № 0068 от «25» июля 2011 г.  (Серия 43 № 000405) - бессрочная</w:t>
      </w:r>
    </w:p>
    <w:p w:rsidR="001F06DE" w:rsidRPr="00933239" w:rsidRDefault="007535B5">
      <w:pPr>
        <w:pStyle w:val="a0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Cs/>
          <w:sz w:val="24"/>
          <w:szCs w:val="24"/>
        </w:rPr>
        <w:t>Аккредитаци</w:t>
      </w:r>
      <w:r w:rsidRPr="00933239">
        <w:rPr>
          <w:rFonts w:ascii="Times New Roman" w:hAnsi="Times New Roman" w:cs="Times New Roman"/>
          <w:sz w:val="24"/>
          <w:szCs w:val="24"/>
        </w:rPr>
        <w:t xml:space="preserve">я:      </w:t>
      </w:r>
      <w:r w:rsidRPr="00933239">
        <w:rPr>
          <w:rFonts w:ascii="Times New Roman" w:hAnsi="Times New Roman" w:cs="Times New Roman"/>
          <w:b/>
          <w:sz w:val="28"/>
          <w:szCs w:val="28"/>
          <w:u w:val="single"/>
        </w:rPr>
        <w:t>Свидетельст</w:t>
      </w:r>
      <w:r w:rsidR="00D109E7">
        <w:rPr>
          <w:rFonts w:ascii="Times New Roman" w:hAnsi="Times New Roman" w:cs="Times New Roman"/>
          <w:b/>
          <w:sz w:val="28"/>
          <w:szCs w:val="28"/>
          <w:u w:val="single"/>
        </w:rPr>
        <w:t>во об аккредитации  № 1829 от 27 дека</w:t>
      </w:r>
      <w:r w:rsidRPr="00933239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D109E7">
        <w:rPr>
          <w:rFonts w:ascii="Times New Roman" w:hAnsi="Times New Roman" w:cs="Times New Roman"/>
          <w:b/>
          <w:sz w:val="28"/>
          <w:szCs w:val="28"/>
          <w:u w:val="single"/>
        </w:rPr>
        <w:t>ря  2011 г– действительно по «26» декабря 2017</w:t>
      </w:r>
      <w:r w:rsidRPr="00933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1F06DE" w:rsidRPr="00933239" w:rsidRDefault="007535B5">
      <w:pPr>
        <w:pStyle w:val="a0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z w:val="28"/>
          <w:szCs w:val="28"/>
        </w:rPr>
        <w:t>3.  Содержание и качество подготовки выпускников</w:t>
      </w:r>
    </w:p>
    <w:p w:rsidR="001F06DE" w:rsidRDefault="007535B5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933239">
        <w:rPr>
          <w:rFonts w:ascii="Times New Roman" w:hAnsi="Times New Roman" w:cs="Times New Roman"/>
          <w:b/>
          <w:sz w:val="24"/>
          <w:szCs w:val="24"/>
        </w:rPr>
        <w:t>3.1.  Перечень образовательных программ образовательного учреждения и оценка содержания образовательных программ, представленных   к аккредитаци</w:t>
      </w:r>
      <w:r w:rsidRPr="00933239">
        <w:rPr>
          <w:rFonts w:ascii="Times New Roman" w:hAnsi="Times New Roman" w:cs="Times New Roman"/>
          <w:sz w:val="24"/>
          <w:szCs w:val="24"/>
        </w:rPr>
        <w:t>и:</w:t>
      </w:r>
    </w:p>
    <w:tbl>
      <w:tblPr>
        <w:tblStyle w:val="af2"/>
        <w:tblW w:w="0" w:type="auto"/>
        <w:tblLook w:val="04A0"/>
      </w:tblPr>
      <w:tblGrid>
        <w:gridCol w:w="817"/>
        <w:gridCol w:w="1418"/>
        <w:gridCol w:w="3154"/>
        <w:gridCol w:w="2286"/>
        <w:gridCol w:w="2287"/>
      </w:tblGrid>
      <w:tr w:rsidR="00D109E7" w:rsidTr="00D109E7">
        <w:tc>
          <w:tcPr>
            <w:tcW w:w="817" w:type="dxa"/>
            <w:vMerge w:val="restart"/>
          </w:tcPr>
          <w:p w:rsidR="00D109E7" w:rsidRDefault="007810E0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45" w:type="dxa"/>
            <w:gridSpan w:val="4"/>
          </w:tcPr>
          <w:p w:rsidR="00D109E7" w:rsidRDefault="007810E0" w:rsidP="007810E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</w:tr>
      <w:tr w:rsidR="00D109E7" w:rsidTr="00D109E7">
        <w:tc>
          <w:tcPr>
            <w:tcW w:w="817" w:type="dxa"/>
            <w:vMerge/>
          </w:tcPr>
          <w:p w:rsidR="00D109E7" w:rsidRDefault="00D109E7">
            <w:pPr>
              <w:pStyle w:val="a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09E7" w:rsidRDefault="007810E0" w:rsidP="007810E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154" w:type="dxa"/>
          </w:tcPr>
          <w:p w:rsidR="00D109E7" w:rsidRDefault="007810E0" w:rsidP="007810E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укрупненной группы направлений подготовки и специальностей</w:t>
            </w:r>
          </w:p>
        </w:tc>
        <w:tc>
          <w:tcPr>
            <w:tcW w:w="2286" w:type="dxa"/>
          </w:tcPr>
          <w:p w:rsidR="00D109E7" w:rsidRDefault="007810E0" w:rsidP="007810E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(ступень)</w:t>
            </w:r>
          </w:p>
          <w:p w:rsidR="007810E0" w:rsidRDefault="007810E0" w:rsidP="007810E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287" w:type="dxa"/>
          </w:tcPr>
          <w:p w:rsidR="00D109E7" w:rsidRDefault="007810E0" w:rsidP="007810E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программы (основная, дополнительная)</w:t>
            </w:r>
          </w:p>
        </w:tc>
      </w:tr>
      <w:tr w:rsidR="00D109E7" w:rsidTr="00D109E7">
        <w:tc>
          <w:tcPr>
            <w:tcW w:w="817" w:type="dxa"/>
          </w:tcPr>
          <w:p w:rsidR="00D109E7" w:rsidRDefault="007810E0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D109E7" w:rsidRDefault="007810E0" w:rsidP="007810E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3154" w:type="dxa"/>
          </w:tcPr>
          <w:p w:rsidR="00D109E7" w:rsidRPr="007810E0" w:rsidRDefault="007810E0" w:rsidP="007810E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7810E0">
              <w:rPr>
                <w:rFonts w:ascii="Times New Roman" w:hAnsi="Times New Roman" w:cs="Times New Roman"/>
                <w:bCs/>
                <w:spacing w:val="-3"/>
              </w:rPr>
              <w:t xml:space="preserve">ЭНЕРГЕТИКА, ЭНЕРГЕТИЧЕСКОЕ МАШИНОСТРОЕНИЕ И </w:t>
            </w:r>
            <w:r w:rsidRPr="007810E0">
              <w:rPr>
                <w:rFonts w:ascii="Times New Roman" w:hAnsi="Times New Roman" w:cs="Times New Roman"/>
                <w:bCs/>
              </w:rPr>
              <w:t>ЭЛЕКТРОТЕХНИКА</w:t>
            </w:r>
          </w:p>
        </w:tc>
        <w:tc>
          <w:tcPr>
            <w:tcW w:w="2286" w:type="dxa"/>
          </w:tcPr>
          <w:p w:rsidR="00D109E7" w:rsidRDefault="007810E0" w:rsidP="007810E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профессиональное образование</w:t>
            </w:r>
          </w:p>
        </w:tc>
        <w:tc>
          <w:tcPr>
            <w:tcW w:w="2287" w:type="dxa"/>
          </w:tcPr>
          <w:p w:rsidR="00D109E7" w:rsidRDefault="007810E0" w:rsidP="007810E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</w:tc>
      </w:tr>
      <w:tr w:rsidR="007810E0" w:rsidTr="00D109E7">
        <w:tc>
          <w:tcPr>
            <w:tcW w:w="817" w:type="dxa"/>
          </w:tcPr>
          <w:p w:rsidR="007810E0" w:rsidRDefault="007810E0" w:rsidP="00FC65F4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7810E0" w:rsidRDefault="007810E0" w:rsidP="007810E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3154" w:type="dxa"/>
          </w:tcPr>
          <w:p w:rsidR="007810E0" w:rsidRPr="007810E0" w:rsidRDefault="007810E0" w:rsidP="00FC65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7810E0">
              <w:rPr>
                <w:rFonts w:ascii="Times New Roman" w:hAnsi="Times New Roman" w:cs="Times New Roman"/>
                <w:bCs/>
                <w:spacing w:val="-3"/>
              </w:rPr>
              <w:t xml:space="preserve">ЭНЕРГЕТИКА, ЭНЕРГЕТИЧЕСКОЕ МАШИНОСТРОЕНИЕ И </w:t>
            </w:r>
            <w:r w:rsidRPr="007810E0">
              <w:rPr>
                <w:rFonts w:ascii="Times New Roman" w:hAnsi="Times New Roman" w:cs="Times New Roman"/>
                <w:bCs/>
              </w:rPr>
              <w:t>ЭЛЕКТРОТЕХНИКА</w:t>
            </w:r>
          </w:p>
        </w:tc>
        <w:tc>
          <w:tcPr>
            <w:tcW w:w="2286" w:type="dxa"/>
          </w:tcPr>
          <w:p w:rsidR="007810E0" w:rsidRDefault="007810E0" w:rsidP="00FC65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7810E0" w:rsidRDefault="007810E0" w:rsidP="00FC65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  <w:tc>
          <w:tcPr>
            <w:tcW w:w="2287" w:type="dxa"/>
          </w:tcPr>
          <w:p w:rsidR="007810E0" w:rsidRDefault="007810E0" w:rsidP="00FC65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</w:tc>
      </w:tr>
      <w:tr w:rsidR="001437CA" w:rsidTr="00D109E7">
        <w:tc>
          <w:tcPr>
            <w:tcW w:w="817" w:type="dxa"/>
          </w:tcPr>
          <w:p w:rsidR="001437CA" w:rsidRDefault="001437CA" w:rsidP="00FC65F4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</w:tcPr>
          <w:p w:rsidR="001437CA" w:rsidRPr="007810E0" w:rsidRDefault="001437CA" w:rsidP="00FC65F4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7810E0">
              <w:rPr>
                <w:rFonts w:ascii="Times New Roman" w:hAnsi="Times New Roman" w:cs="Times New Roman"/>
                <w:bCs/>
                <w:sz w:val="24"/>
                <w:szCs w:val="24"/>
              </w:rPr>
              <w:t>150000</w:t>
            </w:r>
          </w:p>
        </w:tc>
        <w:tc>
          <w:tcPr>
            <w:tcW w:w="3154" w:type="dxa"/>
          </w:tcPr>
          <w:p w:rsidR="001437CA" w:rsidRPr="007810E0" w:rsidRDefault="001437CA" w:rsidP="00FC65F4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7810E0">
              <w:rPr>
                <w:rFonts w:ascii="Times New Roman" w:hAnsi="Times New Roman" w:cs="Times New Roman"/>
                <w:bCs/>
                <w:spacing w:val="-3"/>
              </w:rPr>
              <w:t>МЕТАЛЛУРГИЯ, МАШИНОСТРОЕНИЕ И МАТЕРИАЛООБРАБОТКА</w:t>
            </w:r>
          </w:p>
        </w:tc>
        <w:tc>
          <w:tcPr>
            <w:tcW w:w="2286" w:type="dxa"/>
          </w:tcPr>
          <w:p w:rsidR="001437CA" w:rsidRDefault="001437CA" w:rsidP="00FC65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профессиональное образование</w:t>
            </w:r>
          </w:p>
        </w:tc>
        <w:tc>
          <w:tcPr>
            <w:tcW w:w="2287" w:type="dxa"/>
          </w:tcPr>
          <w:p w:rsidR="001437CA" w:rsidRDefault="001437CA" w:rsidP="00FC65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</w:tc>
      </w:tr>
      <w:tr w:rsidR="001437CA" w:rsidTr="00D109E7">
        <w:tc>
          <w:tcPr>
            <w:tcW w:w="817" w:type="dxa"/>
          </w:tcPr>
          <w:p w:rsidR="001437CA" w:rsidRDefault="001437CA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</w:tcPr>
          <w:p w:rsidR="001437CA" w:rsidRPr="007810E0" w:rsidRDefault="001437CA" w:rsidP="00FC65F4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7810E0">
              <w:rPr>
                <w:rFonts w:ascii="Times New Roman" w:hAnsi="Times New Roman" w:cs="Times New Roman"/>
                <w:bCs/>
                <w:sz w:val="24"/>
                <w:szCs w:val="24"/>
              </w:rPr>
              <w:t>150000</w:t>
            </w:r>
          </w:p>
        </w:tc>
        <w:tc>
          <w:tcPr>
            <w:tcW w:w="3154" w:type="dxa"/>
          </w:tcPr>
          <w:p w:rsidR="001437CA" w:rsidRPr="007810E0" w:rsidRDefault="001437CA" w:rsidP="007810E0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7810E0">
              <w:rPr>
                <w:rFonts w:ascii="Times New Roman" w:hAnsi="Times New Roman" w:cs="Times New Roman"/>
                <w:bCs/>
                <w:spacing w:val="-3"/>
              </w:rPr>
              <w:t>МЕТАЛЛУРГИЯ, МАШИНОСТРОЕНИЕ И МАТЕРИАЛООБРАБОТКА</w:t>
            </w:r>
          </w:p>
        </w:tc>
        <w:tc>
          <w:tcPr>
            <w:tcW w:w="2286" w:type="dxa"/>
          </w:tcPr>
          <w:p w:rsidR="001437CA" w:rsidRDefault="001437CA" w:rsidP="00FC65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1437CA" w:rsidRDefault="001437CA" w:rsidP="00FC65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  <w:tc>
          <w:tcPr>
            <w:tcW w:w="2287" w:type="dxa"/>
          </w:tcPr>
          <w:p w:rsidR="001437CA" w:rsidRDefault="001437CA" w:rsidP="00FC65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</w:tc>
      </w:tr>
      <w:tr w:rsidR="001437CA" w:rsidTr="00D109E7">
        <w:tc>
          <w:tcPr>
            <w:tcW w:w="817" w:type="dxa"/>
          </w:tcPr>
          <w:p w:rsidR="001437CA" w:rsidRDefault="001437CA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</w:tcPr>
          <w:p w:rsidR="001437CA" w:rsidRPr="007810E0" w:rsidRDefault="001437CA" w:rsidP="00FC65F4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22000</w:t>
            </w:r>
          </w:p>
        </w:tc>
        <w:tc>
          <w:tcPr>
            <w:tcW w:w="3154" w:type="dxa"/>
          </w:tcPr>
          <w:p w:rsidR="001437CA" w:rsidRPr="007810E0" w:rsidRDefault="001437CA" w:rsidP="007810E0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АВТОМАТИКА И УПРАВЛЕНИЕ</w:t>
            </w:r>
          </w:p>
        </w:tc>
        <w:tc>
          <w:tcPr>
            <w:tcW w:w="2286" w:type="dxa"/>
          </w:tcPr>
          <w:p w:rsidR="001437CA" w:rsidRDefault="001437CA" w:rsidP="00FC65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профессиональное образование</w:t>
            </w:r>
          </w:p>
        </w:tc>
        <w:tc>
          <w:tcPr>
            <w:tcW w:w="2287" w:type="dxa"/>
          </w:tcPr>
          <w:p w:rsidR="001437CA" w:rsidRDefault="001437CA" w:rsidP="00FC65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</w:tc>
      </w:tr>
      <w:tr w:rsidR="001437CA" w:rsidTr="00D109E7">
        <w:tc>
          <w:tcPr>
            <w:tcW w:w="817" w:type="dxa"/>
          </w:tcPr>
          <w:p w:rsidR="001437CA" w:rsidRDefault="001437CA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</w:tcPr>
          <w:p w:rsidR="001437CA" w:rsidRDefault="001437CA" w:rsidP="00FC65F4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210000</w:t>
            </w:r>
          </w:p>
        </w:tc>
        <w:tc>
          <w:tcPr>
            <w:tcW w:w="3154" w:type="dxa"/>
          </w:tcPr>
          <w:p w:rsidR="001437CA" w:rsidRDefault="001437CA" w:rsidP="007810E0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ЭЛЕКТРОННАЯ ТЕХНИКА , РАДИОТЕХНИКА И СВЯЗЬ</w:t>
            </w:r>
          </w:p>
        </w:tc>
        <w:tc>
          <w:tcPr>
            <w:tcW w:w="2286" w:type="dxa"/>
          </w:tcPr>
          <w:p w:rsidR="001437CA" w:rsidRDefault="001437CA" w:rsidP="00FC65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1437CA" w:rsidRDefault="001437CA" w:rsidP="00FC65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  <w:tc>
          <w:tcPr>
            <w:tcW w:w="2287" w:type="dxa"/>
          </w:tcPr>
          <w:p w:rsidR="001437CA" w:rsidRDefault="001437CA" w:rsidP="00FC65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</w:tc>
      </w:tr>
    </w:tbl>
    <w:p w:rsidR="00D109E7" w:rsidRPr="00933239" w:rsidRDefault="00D109E7">
      <w:pPr>
        <w:pStyle w:val="a0"/>
        <w:jc w:val="both"/>
        <w:rPr>
          <w:rFonts w:ascii="Times New Roman" w:hAnsi="Times New Roman" w:cs="Times New Roman"/>
        </w:rPr>
      </w:pPr>
    </w:p>
    <w:p w:rsidR="001F06DE" w:rsidRDefault="007535B5">
      <w:pPr>
        <w:pStyle w:val="a0"/>
        <w:shd w:val="clear" w:color="auto" w:fill="FFFFFF"/>
        <w:tabs>
          <w:tab w:val="left" w:leader="underscore" w:pos="2722"/>
          <w:tab w:val="left" w:leader="underscore" w:pos="5640"/>
          <w:tab w:val="left" w:leader="underscore" w:pos="6192"/>
        </w:tabs>
        <w:spacing w:before="302"/>
        <w:ind w:left="10"/>
        <w:rPr>
          <w:rFonts w:ascii="Times New Roman" w:hAnsi="Times New Roman" w:cs="Times New Roman"/>
          <w:sz w:val="24"/>
          <w:szCs w:val="24"/>
        </w:rPr>
      </w:pPr>
      <w:r w:rsidRPr="00933239">
        <w:rPr>
          <w:rFonts w:ascii="Times New Roman" w:hAnsi="Times New Roman" w:cs="Times New Roman"/>
          <w:sz w:val="24"/>
          <w:szCs w:val="24"/>
        </w:rPr>
        <w:t>Содержание всех  образовательных программ  соответствуют</w:t>
      </w:r>
      <w:r w:rsidR="001437CA">
        <w:rPr>
          <w:rFonts w:ascii="Times New Roman" w:hAnsi="Times New Roman" w:cs="Times New Roman"/>
          <w:sz w:val="24"/>
          <w:szCs w:val="24"/>
        </w:rPr>
        <w:t xml:space="preserve"> ФГОС</w:t>
      </w:r>
      <w:r w:rsidRPr="00933239">
        <w:rPr>
          <w:rFonts w:ascii="Times New Roman" w:hAnsi="Times New Roman" w:cs="Times New Roman"/>
          <w:sz w:val="24"/>
          <w:szCs w:val="24"/>
        </w:rPr>
        <w:t>,  базисному плану.</w:t>
      </w:r>
    </w:p>
    <w:p w:rsidR="007810E0" w:rsidRDefault="007810E0">
      <w:pPr>
        <w:pStyle w:val="a0"/>
        <w:shd w:val="clear" w:color="auto" w:fill="FFFFFF"/>
        <w:tabs>
          <w:tab w:val="left" w:leader="underscore" w:pos="2722"/>
          <w:tab w:val="left" w:leader="underscore" w:pos="5640"/>
          <w:tab w:val="left" w:leader="underscore" w:pos="6192"/>
        </w:tabs>
        <w:spacing w:before="302"/>
        <w:ind w:left="10"/>
        <w:rPr>
          <w:rFonts w:ascii="Times New Roman" w:hAnsi="Times New Roman" w:cs="Times New Roman"/>
          <w:sz w:val="24"/>
          <w:szCs w:val="24"/>
        </w:rPr>
      </w:pPr>
    </w:p>
    <w:p w:rsidR="007810E0" w:rsidRPr="00933239" w:rsidRDefault="007810E0">
      <w:pPr>
        <w:pStyle w:val="a0"/>
        <w:shd w:val="clear" w:color="auto" w:fill="FFFFFF"/>
        <w:tabs>
          <w:tab w:val="left" w:leader="underscore" w:pos="2722"/>
          <w:tab w:val="left" w:leader="underscore" w:pos="5640"/>
          <w:tab w:val="left" w:leader="underscore" w:pos="6192"/>
        </w:tabs>
        <w:spacing w:before="302"/>
        <w:ind w:left="10"/>
        <w:rPr>
          <w:rFonts w:ascii="Times New Roman" w:hAnsi="Times New Roman" w:cs="Times New Roman"/>
        </w:rPr>
      </w:pPr>
    </w:p>
    <w:p w:rsidR="001F06DE" w:rsidRPr="00933239" w:rsidRDefault="007535B5">
      <w:pPr>
        <w:pStyle w:val="a0"/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</w:rPr>
        <w:t>3.2. Нормативное обеспечение реализуемых программ</w:t>
      </w:r>
      <w:r w:rsidRPr="00933239">
        <w:rPr>
          <w:rFonts w:ascii="Times New Roman" w:hAnsi="Times New Roman" w:cs="Times New Roman"/>
        </w:rPr>
        <w:t>:</w:t>
      </w: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67"/>
        <w:gridCol w:w="1605"/>
        <w:gridCol w:w="2344"/>
        <w:gridCol w:w="1293"/>
        <w:gridCol w:w="510"/>
        <w:gridCol w:w="1315"/>
        <w:gridCol w:w="2526"/>
      </w:tblGrid>
      <w:tr w:rsidR="001F06DE" w:rsidRPr="00933239" w:rsidTr="00CD7292">
        <w:trPr>
          <w:cantSplit/>
        </w:trPr>
        <w:tc>
          <w:tcPr>
            <w:tcW w:w="55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140000</w:t>
            </w:r>
          </w:p>
        </w:tc>
        <w:tc>
          <w:tcPr>
            <w:tcW w:w="43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b/>
                <w:bCs/>
                <w:spacing w:val="-3"/>
              </w:rPr>
              <w:t xml:space="preserve">ЭНЕРГЕТИКА, ЭНЕРГЕТИЧЕСКОЕ МАШИНОСТРОЕНИЕ И </w:t>
            </w:r>
            <w:r w:rsidRPr="00933239">
              <w:rPr>
                <w:rFonts w:ascii="Times New Roman" w:hAnsi="Times New Roman" w:cs="Times New Roman"/>
                <w:b/>
                <w:bCs/>
              </w:rPr>
              <w:t>ЭЛЕКТРОТЕХНИКА</w:t>
            </w:r>
          </w:p>
        </w:tc>
      </w:tr>
      <w:tr w:rsidR="001F06DE" w:rsidRPr="00933239" w:rsidTr="00CD7292">
        <w:trPr>
          <w:cantSplit/>
        </w:trPr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</w:rPr>
              <w:t>Код специальности (профессии)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</w:rPr>
              <w:t>Наименование образовательной программы</w:t>
            </w:r>
          </w:p>
        </w:tc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</w:rPr>
              <w:t>Уровень (ступень) образования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</w:rPr>
              <w:t>Вид программы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</w:rPr>
              <w:t>Нормативные документы</w:t>
            </w:r>
          </w:p>
        </w:tc>
      </w:tr>
      <w:tr w:rsidR="001F06DE" w:rsidRPr="00933239" w:rsidTr="00CD7292">
        <w:trPr>
          <w:cantSplit/>
        </w:trPr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437CA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13.01.10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2"/>
              </w:rPr>
              <w:t xml:space="preserve">Электромонтер по ремонту и обслуживанию электрооборудования </w:t>
            </w:r>
            <w:r w:rsidRPr="00933239">
              <w:rPr>
                <w:rFonts w:ascii="Times New Roman" w:hAnsi="Times New Roman" w:cs="Times New Roman"/>
              </w:rPr>
              <w:t>(по отраслям)</w:t>
            </w:r>
          </w:p>
        </w:tc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CD7292">
            <w:pPr>
              <w:pStyle w:val="a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ППКРС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</w:rPr>
              <w:t>основная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7CA" w:rsidRDefault="001437CA" w:rsidP="001F057B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ФГОС  (Приказ Минобрнауки России) №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802 от 02.08.2013</w:t>
            </w:r>
          </w:p>
          <w:p w:rsidR="001F057B" w:rsidRDefault="001F057B" w:rsidP="001F057B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Приказ </w:t>
            </w: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Минобрнауки России) №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464 от 14.06.2013г Об утверждении порядка организации и осуществления образ.деятельности по образоват.программам СПО</w:t>
            </w:r>
          </w:p>
          <w:p w:rsidR="001437CA" w:rsidRPr="001437CA" w:rsidRDefault="001F057B" w:rsidP="001F057B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Приказ</w:t>
            </w: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Минобрнауки России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291</w:t>
            </w: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  «18 » апреля </w:t>
            </w:r>
            <w:r w:rsidR="001437CA"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отверждении Положения о  </w:t>
            </w:r>
            <w:r w:rsidR="001437CA"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практике.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обучающихся , осваивающих ОПОП СПО</w:t>
            </w:r>
            <w:r w:rsidR="001437CA"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</w:p>
          <w:p w:rsidR="001F06DE" w:rsidRDefault="001F057B">
            <w:pPr>
              <w:pStyle w:val="a0"/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Рабочие п</w:t>
            </w:r>
            <w:r w:rsidR="007535B5"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рограммы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учебных </w:t>
            </w:r>
            <w:r w:rsidR="007535B5"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дисциплин,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ПМ. </w:t>
            </w:r>
          </w:p>
          <w:p w:rsidR="001F057B" w:rsidRDefault="001F057B">
            <w:pPr>
              <w:pStyle w:val="a0"/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Методические рекомендации по выполнению самостоятельных внеудиторных раблт</w:t>
            </w:r>
          </w:p>
          <w:p w:rsidR="001F057B" w:rsidRPr="00933239" w:rsidRDefault="001F057B">
            <w:pPr>
              <w:pStyle w:val="a0"/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ФОС</w:t>
            </w:r>
          </w:p>
          <w:p w:rsidR="001F06DE" w:rsidRPr="00933239" w:rsidRDefault="007535B5">
            <w:pPr>
              <w:pStyle w:val="a0"/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Перечни выпускных квалификационных работ</w:t>
            </w:r>
          </w:p>
        </w:tc>
      </w:tr>
      <w:tr w:rsidR="001F06DE" w:rsidRPr="00933239" w:rsidTr="00CD7292">
        <w:trPr>
          <w:cantSplit/>
        </w:trPr>
        <w:tc>
          <w:tcPr>
            <w:tcW w:w="55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150000</w:t>
            </w:r>
          </w:p>
        </w:tc>
        <w:tc>
          <w:tcPr>
            <w:tcW w:w="43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b/>
                <w:bCs/>
                <w:spacing w:val="-3"/>
              </w:rPr>
              <w:t>МЕТАЛЛУРГИЯ, МАШИНОСТРОЕНИЕ И МАТЕРИАЛООБРАБОТКА</w:t>
            </w:r>
          </w:p>
        </w:tc>
      </w:tr>
      <w:tr w:rsidR="001F06DE" w:rsidRPr="00933239" w:rsidTr="00CD7292">
        <w:trPr>
          <w:cantSplit/>
        </w:trPr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9"/>
              </w:rPr>
              <w:t>15</w:t>
            </w:r>
            <w:r w:rsidR="001437CA">
              <w:rPr>
                <w:rFonts w:ascii="Times New Roman" w:hAnsi="Times New Roman" w:cs="Times New Roman"/>
                <w:spacing w:val="-9"/>
              </w:rPr>
              <w:t>.01.05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CD7292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ППКРС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</w:rPr>
              <w:t xml:space="preserve">  основная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7B" w:rsidRDefault="001F057B" w:rsidP="001F057B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ФГОС  (Приказ Минобрнауки России) №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CD7292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842</w:t>
            </w: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от 02.08.2013</w:t>
            </w:r>
          </w:p>
          <w:p w:rsidR="001F057B" w:rsidRDefault="001F057B" w:rsidP="001F057B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Приказ </w:t>
            </w: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Минобрнауки России) №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464 от 14.06.2013г Об утверждении порядка организации и осуществления образ.деятельности по образоват.программам СПО</w:t>
            </w:r>
          </w:p>
          <w:p w:rsidR="001F057B" w:rsidRPr="001437CA" w:rsidRDefault="001F057B" w:rsidP="001F057B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Приказ</w:t>
            </w: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Минобрнауки России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291</w:t>
            </w: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  «18 » апреля 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отверждении Положения о  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практике.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обучающихся , осваивающих ОПОП СПО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</w:p>
          <w:p w:rsidR="001F057B" w:rsidRDefault="001F057B" w:rsidP="001F057B">
            <w:pPr>
              <w:pStyle w:val="a0"/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Рабочие п</w:t>
            </w:r>
            <w:r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рограммы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учебных </w:t>
            </w:r>
            <w:r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дисциплин,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ПМ. </w:t>
            </w:r>
          </w:p>
          <w:p w:rsidR="001F057B" w:rsidRDefault="001F057B" w:rsidP="001F057B">
            <w:pPr>
              <w:pStyle w:val="a0"/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Методические рекомендации по выполнению самостоятельных внеудиторных раблт</w:t>
            </w:r>
          </w:p>
          <w:p w:rsidR="001F057B" w:rsidRPr="00933239" w:rsidRDefault="001F057B" w:rsidP="001F057B">
            <w:pPr>
              <w:pStyle w:val="a0"/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ФОС</w:t>
            </w:r>
          </w:p>
          <w:p w:rsidR="001F06DE" w:rsidRPr="00933239" w:rsidRDefault="001F057B" w:rsidP="001F057B">
            <w:pPr>
              <w:pStyle w:val="a0"/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Перечни выпускных квалификационных работ</w:t>
            </w:r>
          </w:p>
        </w:tc>
      </w:tr>
      <w:tr w:rsidR="001F06DE" w:rsidRPr="00933239" w:rsidTr="00CD7292">
        <w:trPr>
          <w:cantSplit/>
        </w:trPr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</w:rPr>
              <w:lastRenderedPageBreak/>
              <w:t>2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12"/>
              </w:rPr>
              <w:t>15</w:t>
            </w:r>
            <w:r w:rsidR="001437CA">
              <w:rPr>
                <w:rFonts w:ascii="Times New Roman" w:hAnsi="Times New Roman" w:cs="Times New Roman"/>
                <w:spacing w:val="-12"/>
              </w:rPr>
              <w:t>.01.23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</w:rPr>
              <w:t>Наладчик станков и оборудования в механообработке</w:t>
            </w:r>
          </w:p>
        </w:tc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CD7292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ППКРС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</w:rPr>
              <w:t>основная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92" w:rsidRDefault="00CD7292" w:rsidP="00CD7292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ФГОС  (Приказ Минобрнауки России) №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824</w:t>
            </w: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от 02.08.2013</w:t>
            </w:r>
          </w:p>
          <w:p w:rsidR="00CD7292" w:rsidRDefault="00CD7292" w:rsidP="00CD7292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Приказ </w:t>
            </w: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Минобрнауки России) №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464 от 14.06.2013г Об утверждении порядка организации и осуществления образ.деятельности по образоват.программам СПО</w:t>
            </w:r>
          </w:p>
          <w:p w:rsidR="00CD7292" w:rsidRPr="001437CA" w:rsidRDefault="00CD7292" w:rsidP="00CD7292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Приказ</w:t>
            </w: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Минобрнауки России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291</w:t>
            </w: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  «18 » апреля 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отверждении Положения о  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практике.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обучающихся , осваивающих ОПОП СПО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</w:p>
          <w:p w:rsidR="00CD7292" w:rsidRDefault="00CD7292" w:rsidP="00CD7292">
            <w:pPr>
              <w:pStyle w:val="a0"/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Рабочие п</w:t>
            </w:r>
            <w:r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рограммы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учебных </w:t>
            </w:r>
            <w:r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дисциплин,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ПМ. </w:t>
            </w:r>
          </w:p>
          <w:p w:rsidR="00CD7292" w:rsidRDefault="00CD7292" w:rsidP="00CD7292">
            <w:pPr>
              <w:pStyle w:val="a0"/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Методические рекомендации по выполнению самостоятельных внеудиторных раблт</w:t>
            </w:r>
          </w:p>
          <w:p w:rsidR="00CD7292" w:rsidRPr="00933239" w:rsidRDefault="00CD7292" w:rsidP="00CD7292">
            <w:pPr>
              <w:pStyle w:val="a0"/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ФОС</w:t>
            </w:r>
          </w:p>
          <w:p w:rsidR="001F06DE" w:rsidRPr="00933239" w:rsidRDefault="00CD7292" w:rsidP="00CD7292">
            <w:pPr>
              <w:pStyle w:val="a0"/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Перечни выпускных квалификационных работ</w:t>
            </w:r>
          </w:p>
        </w:tc>
      </w:tr>
      <w:tr w:rsidR="001F06DE" w:rsidRPr="00933239" w:rsidTr="00CD7292">
        <w:trPr>
          <w:cantSplit/>
        </w:trPr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CD7292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CD7292">
              <w:rPr>
                <w:rFonts w:ascii="Times New Roman" w:hAnsi="Times New Roman" w:cs="Times New Roman"/>
                <w:spacing w:val="-9"/>
              </w:rPr>
              <w:t>15</w:t>
            </w:r>
            <w:r w:rsidR="00CD7292" w:rsidRPr="00CD7292">
              <w:rPr>
                <w:rFonts w:ascii="Times New Roman" w:hAnsi="Times New Roman" w:cs="Times New Roman"/>
                <w:spacing w:val="-9"/>
              </w:rPr>
              <w:t>.0</w:t>
            </w:r>
            <w:r w:rsidRPr="00CD7292">
              <w:rPr>
                <w:rFonts w:ascii="Times New Roman" w:hAnsi="Times New Roman" w:cs="Times New Roman"/>
                <w:spacing w:val="-9"/>
              </w:rPr>
              <w:t>1</w:t>
            </w:r>
            <w:r w:rsidR="00CD7292" w:rsidRPr="00CD7292">
              <w:rPr>
                <w:rFonts w:ascii="Times New Roman" w:hAnsi="Times New Roman" w:cs="Times New Roman"/>
                <w:spacing w:val="-9"/>
              </w:rPr>
              <w:t>.25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</w:rPr>
              <w:t>Станочник (металлообработка)</w:t>
            </w:r>
          </w:p>
        </w:tc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CD7292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ППКРС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</w:rPr>
              <w:t>основная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92" w:rsidRDefault="00CD7292" w:rsidP="00CD7292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ФГОС  (Приказ Минобрнауки России) №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822</w:t>
            </w: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от 02.08.2013</w:t>
            </w:r>
          </w:p>
          <w:p w:rsidR="00CD7292" w:rsidRDefault="00CD7292" w:rsidP="00CD7292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Приказ </w:t>
            </w: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Минобрнауки России) №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464 от 14.06.2013г Об утверждении порядка организации и осуществления образ.деятельности по образоват.программам СПО</w:t>
            </w:r>
          </w:p>
          <w:p w:rsidR="00CD7292" w:rsidRPr="001437CA" w:rsidRDefault="00CD7292" w:rsidP="00CD7292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Приказ</w:t>
            </w: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Минобрнауки России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291</w:t>
            </w: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  «18 » апреля 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отверждении Положения о  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практике.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обучающихся , осваивающих ОПОП СПО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</w:p>
          <w:p w:rsidR="00CD7292" w:rsidRDefault="00CD7292" w:rsidP="00CD7292">
            <w:pPr>
              <w:pStyle w:val="a0"/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Рабочие п</w:t>
            </w:r>
            <w:r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рограммы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учебных </w:t>
            </w:r>
            <w:r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дисциплин,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ПМ. </w:t>
            </w:r>
          </w:p>
          <w:p w:rsidR="00CD7292" w:rsidRDefault="00CD7292" w:rsidP="00CD7292">
            <w:pPr>
              <w:pStyle w:val="a0"/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Методические рекомендации по выполнению самостоятельных внеудиторных раблт</w:t>
            </w:r>
          </w:p>
          <w:p w:rsidR="00CD7292" w:rsidRPr="00933239" w:rsidRDefault="00CD7292" w:rsidP="00CD7292">
            <w:pPr>
              <w:pStyle w:val="a0"/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ФОС</w:t>
            </w:r>
          </w:p>
          <w:p w:rsidR="001F06DE" w:rsidRPr="00933239" w:rsidRDefault="00CD7292" w:rsidP="00CD7292">
            <w:pPr>
              <w:pStyle w:val="a0"/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Перечни выпускных квалификационных работ</w:t>
            </w:r>
          </w:p>
        </w:tc>
      </w:tr>
      <w:tr w:rsidR="001F06DE" w:rsidRPr="00933239" w:rsidTr="00CD7292">
        <w:trPr>
          <w:cantSplit/>
        </w:trPr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</w:rPr>
              <w:lastRenderedPageBreak/>
              <w:t>4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CD7292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CD7292">
              <w:rPr>
                <w:rFonts w:ascii="Times New Roman" w:hAnsi="Times New Roman" w:cs="Times New Roman"/>
                <w:spacing w:val="-10"/>
              </w:rPr>
              <w:t>15</w:t>
            </w:r>
            <w:r w:rsidR="00CD7292" w:rsidRPr="00CD7292">
              <w:rPr>
                <w:rFonts w:ascii="Times New Roman" w:hAnsi="Times New Roman" w:cs="Times New Roman"/>
                <w:spacing w:val="-10"/>
              </w:rPr>
              <w:t>.0</w:t>
            </w:r>
            <w:r w:rsidRPr="00CD7292">
              <w:rPr>
                <w:rFonts w:ascii="Times New Roman" w:hAnsi="Times New Roman" w:cs="Times New Roman"/>
                <w:spacing w:val="-10"/>
              </w:rPr>
              <w:t>1</w:t>
            </w:r>
            <w:r w:rsidR="00CD7292" w:rsidRPr="00CD7292">
              <w:rPr>
                <w:rFonts w:ascii="Times New Roman" w:hAnsi="Times New Roman" w:cs="Times New Roman"/>
                <w:spacing w:val="-10"/>
              </w:rPr>
              <w:t>.2</w:t>
            </w:r>
            <w:r w:rsidRPr="00CD7292">
              <w:rPr>
                <w:rFonts w:ascii="Times New Roman" w:hAnsi="Times New Roman" w:cs="Times New Roman"/>
                <w:spacing w:val="-10"/>
              </w:rPr>
              <w:t>9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</w:rPr>
              <w:t>Контролер станочных и слесарных работ</w:t>
            </w:r>
          </w:p>
        </w:tc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CD7292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ППКРС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</w:rPr>
              <w:t>основная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92" w:rsidRDefault="00CD7292" w:rsidP="00CD7292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ФГОС  (Приказ Минобрнауки России) №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818</w:t>
            </w: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от 02.08.2013</w:t>
            </w:r>
          </w:p>
          <w:p w:rsidR="00CD7292" w:rsidRDefault="00CD7292" w:rsidP="00CD7292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Приказ </w:t>
            </w: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Минобрнауки России) №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464 от 14.06.2013г Об утверждении порядка организации и осуществления образ.деятельности по образоват.программам СПО</w:t>
            </w:r>
          </w:p>
          <w:p w:rsidR="00CD7292" w:rsidRPr="001437CA" w:rsidRDefault="00CD7292" w:rsidP="00CD7292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Приказ</w:t>
            </w: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Минобрнауки России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291</w:t>
            </w: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  «18 » апреля 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отверждении Положения о  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практике.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обучающихся , осваивающих ОПОП СПО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</w:p>
          <w:p w:rsidR="00CD7292" w:rsidRDefault="00CD7292" w:rsidP="00CD7292">
            <w:pPr>
              <w:pStyle w:val="a0"/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Рабочие п</w:t>
            </w:r>
            <w:r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рограммы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учебных </w:t>
            </w:r>
            <w:r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дисциплин,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ПМ. </w:t>
            </w:r>
          </w:p>
          <w:p w:rsidR="00CD7292" w:rsidRDefault="00CD7292" w:rsidP="00CD7292">
            <w:pPr>
              <w:pStyle w:val="a0"/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Методические рекомендации по выполнению самостоятельных внеудиторных раблт</w:t>
            </w:r>
          </w:p>
          <w:p w:rsidR="00CD7292" w:rsidRPr="00933239" w:rsidRDefault="00CD7292" w:rsidP="00CD7292">
            <w:pPr>
              <w:pStyle w:val="a0"/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ФОС</w:t>
            </w:r>
          </w:p>
          <w:p w:rsidR="001F06DE" w:rsidRPr="00933239" w:rsidRDefault="00CD7292" w:rsidP="00CD7292">
            <w:pPr>
              <w:pStyle w:val="a0"/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Перечни выпускных квалификационных работ</w:t>
            </w:r>
          </w:p>
        </w:tc>
      </w:tr>
      <w:tr w:rsidR="001F06DE" w:rsidRPr="00933239" w:rsidTr="00CD7292">
        <w:trPr>
          <w:cantSplit/>
        </w:trPr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CD7292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CD7292">
              <w:rPr>
                <w:rFonts w:ascii="Times New Roman" w:hAnsi="Times New Roman" w:cs="Times New Roman"/>
                <w:spacing w:val="-8"/>
              </w:rPr>
              <w:t>15</w:t>
            </w:r>
            <w:r w:rsidR="00CD7292" w:rsidRPr="00CD7292">
              <w:rPr>
                <w:rFonts w:ascii="Times New Roman" w:hAnsi="Times New Roman" w:cs="Times New Roman"/>
                <w:spacing w:val="-8"/>
              </w:rPr>
              <w:t>.0</w:t>
            </w:r>
            <w:r w:rsidRPr="00CD7292">
              <w:rPr>
                <w:rFonts w:ascii="Times New Roman" w:hAnsi="Times New Roman" w:cs="Times New Roman"/>
                <w:spacing w:val="-8"/>
              </w:rPr>
              <w:t>1</w:t>
            </w:r>
            <w:r w:rsidR="00CD7292" w:rsidRPr="00CD7292">
              <w:rPr>
                <w:rFonts w:ascii="Times New Roman" w:hAnsi="Times New Roman" w:cs="Times New Roman"/>
                <w:spacing w:val="-8"/>
              </w:rPr>
              <w:t>.30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CD7292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ППКРС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</w:rPr>
              <w:t>основная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92" w:rsidRDefault="00CD7292" w:rsidP="00CD7292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ФГОС  (Приказ Минобрнауки России) №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817</w:t>
            </w: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от 02.08.2013</w:t>
            </w:r>
          </w:p>
          <w:p w:rsidR="00CD7292" w:rsidRDefault="00CD7292" w:rsidP="00CD7292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Приказ </w:t>
            </w: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Минобрнауки России) №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464 от 14.06.2013г Об утверждении порядка организации и осуществления образ.деятельности по образоват.программам СПО</w:t>
            </w:r>
          </w:p>
          <w:p w:rsidR="00CD7292" w:rsidRPr="001437CA" w:rsidRDefault="00CD7292" w:rsidP="00CD7292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Приказ</w:t>
            </w: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Минобрнауки России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291</w:t>
            </w: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  «18 » апреля 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отверждении Положения о  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практике.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обучающихся , осваивающих ОПОП СПО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</w:p>
          <w:p w:rsidR="00CD7292" w:rsidRDefault="00CD7292" w:rsidP="00CD7292">
            <w:pPr>
              <w:pStyle w:val="a0"/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Рабочие п</w:t>
            </w:r>
            <w:r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рограммы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учебных </w:t>
            </w:r>
            <w:r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дисциплин,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ПМ. </w:t>
            </w:r>
          </w:p>
          <w:p w:rsidR="00CD7292" w:rsidRDefault="00CD7292" w:rsidP="00CD7292">
            <w:pPr>
              <w:pStyle w:val="a0"/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Методические рекомендации по выполнению самостоятельных внеудиторных раблт</w:t>
            </w:r>
          </w:p>
          <w:p w:rsidR="00CD7292" w:rsidRPr="00933239" w:rsidRDefault="00CD7292" w:rsidP="00CD7292">
            <w:pPr>
              <w:pStyle w:val="a0"/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ФОС</w:t>
            </w:r>
          </w:p>
          <w:p w:rsidR="001F06DE" w:rsidRPr="00933239" w:rsidRDefault="00CD7292" w:rsidP="00CD7292">
            <w:pPr>
              <w:pStyle w:val="a0"/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Перечни выпускных квалификационных работ</w:t>
            </w:r>
          </w:p>
        </w:tc>
      </w:tr>
      <w:tr w:rsidR="001F06DE" w:rsidRPr="00933239" w:rsidTr="00CD7292">
        <w:trPr>
          <w:cantSplit/>
        </w:trPr>
        <w:tc>
          <w:tcPr>
            <w:tcW w:w="55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220000</w:t>
            </w:r>
          </w:p>
        </w:tc>
        <w:tc>
          <w:tcPr>
            <w:tcW w:w="43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b/>
                <w:bCs/>
              </w:rPr>
              <w:t>АВТОМАТИКА И УПРАВЛЕНИЕ</w:t>
            </w:r>
          </w:p>
        </w:tc>
      </w:tr>
      <w:tr w:rsidR="001F06DE" w:rsidRPr="00933239" w:rsidTr="00CD7292">
        <w:trPr>
          <w:cantSplit/>
        </w:trPr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437CA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15.01.20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2"/>
              </w:rPr>
              <w:t>Слесарь по контрольно-измерительным приборам и автоматике</w:t>
            </w:r>
          </w:p>
        </w:tc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CD7292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ППКРС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</w:rPr>
              <w:t>основная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92" w:rsidRDefault="00CD7292" w:rsidP="00CD7292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ФГОС  (Приказ Минобрнауки России) №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682</w:t>
            </w: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от 02.08.2013</w:t>
            </w:r>
          </w:p>
          <w:p w:rsidR="00CD7292" w:rsidRDefault="00CD7292" w:rsidP="00CD7292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Приказ </w:t>
            </w: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Минобрнауки России) №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464 от 14.06.2013г Об утверждении порядка организации и осуществления образ.деятельности по образоват.программам СПО</w:t>
            </w:r>
          </w:p>
          <w:p w:rsidR="00CD7292" w:rsidRPr="001437CA" w:rsidRDefault="00CD7292" w:rsidP="00CD7292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Приказ</w:t>
            </w: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Минобрнауки России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291</w:t>
            </w: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  «18 » апреля 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отверждении Положения о  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практике.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обучающихся , осваивающих ОПОП СПО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</w:p>
          <w:p w:rsidR="00CD7292" w:rsidRDefault="00CD7292" w:rsidP="00CD7292">
            <w:pPr>
              <w:pStyle w:val="a0"/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Рабочие п</w:t>
            </w:r>
            <w:r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рограммы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учебных </w:t>
            </w:r>
            <w:r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дисциплин,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ПМ. </w:t>
            </w:r>
          </w:p>
          <w:p w:rsidR="00CD7292" w:rsidRDefault="00CD7292" w:rsidP="00CD7292">
            <w:pPr>
              <w:pStyle w:val="a0"/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Методические рекомендации по выполнению самостоятельных внеудиторных раблт</w:t>
            </w:r>
          </w:p>
          <w:p w:rsidR="00CD7292" w:rsidRPr="00933239" w:rsidRDefault="00CD7292" w:rsidP="00CD7292">
            <w:pPr>
              <w:pStyle w:val="a0"/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ФОС</w:t>
            </w:r>
          </w:p>
          <w:p w:rsidR="001F06DE" w:rsidRPr="00933239" w:rsidRDefault="00CD7292" w:rsidP="00CD7292">
            <w:pPr>
              <w:pStyle w:val="a0"/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Перечни выпускных квалификационных работ</w:t>
            </w:r>
          </w:p>
        </w:tc>
      </w:tr>
      <w:tr w:rsidR="001F06DE" w:rsidRPr="00933239" w:rsidTr="00CD7292">
        <w:trPr>
          <w:cantSplit/>
          <w:trHeight w:val="579"/>
        </w:trPr>
        <w:tc>
          <w:tcPr>
            <w:tcW w:w="55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150000</w:t>
            </w:r>
          </w:p>
        </w:tc>
        <w:tc>
          <w:tcPr>
            <w:tcW w:w="43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МЕТАЛЛУРГИЯ, МАШИНОСТРОЕНИЕ И МАТЕРИАЛООБРАБОТКА</w:t>
            </w:r>
          </w:p>
        </w:tc>
      </w:tr>
      <w:tr w:rsidR="001F06DE" w:rsidRPr="00933239" w:rsidTr="00CD7292">
        <w:trPr>
          <w:cantSplit/>
          <w:trHeight w:val="6706"/>
        </w:trPr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437CA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22.02.06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</w:rPr>
              <w:t>Сварочное производство</w:t>
            </w:r>
          </w:p>
        </w:tc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CD7292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ППССЗ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</w:rPr>
              <w:t>основная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92" w:rsidRDefault="00CD7292" w:rsidP="00CD7292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ФГОС  (Приказ Минобрнауки России) №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360 от </w:t>
            </w: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1.04.2014</w:t>
            </w:r>
          </w:p>
          <w:p w:rsidR="00CD7292" w:rsidRDefault="00CD7292" w:rsidP="00CD7292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Приказ </w:t>
            </w: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Минобрнауки России) №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464 от 14.06.2013г Об утверждении порядка организации и осуществления образ.деятельности по образоват.программам СПО</w:t>
            </w:r>
          </w:p>
          <w:p w:rsidR="00CD7292" w:rsidRPr="001437CA" w:rsidRDefault="00CD7292" w:rsidP="00CD7292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Приказ</w:t>
            </w: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Минобрнауки России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291</w:t>
            </w: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  «18 » апреля 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отверждении Положения о  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практике.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обучающихся , осваивающих ОПОП СПО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</w:p>
          <w:p w:rsidR="00CD7292" w:rsidRDefault="00CD7292" w:rsidP="00CD7292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Рабочие п</w:t>
            </w:r>
            <w:r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рограммы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учебных </w:t>
            </w:r>
            <w:r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дисциплин,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ПМ. </w:t>
            </w:r>
          </w:p>
          <w:p w:rsidR="00CD7292" w:rsidRDefault="00CD7292" w:rsidP="00CD7292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Методические рекомендации по выполнению самостоятельных внеудиторных раблт</w:t>
            </w:r>
          </w:p>
          <w:p w:rsidR="00CD7292" w:rsidRPr="00933239" w:rsidRDefault="00CD7292" w:rsidP="00CD7292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ФОС</w:t>
            </w:r>
          </w:p>
          <w:p w:rsidR="001F06DE" w:rsidRPr="00933239" w:rsidRDefault="00CD7292" w:rsidP="00CD7292">
            <w:pPr>
              <w:pStyle w:val="a0"/>
              <w:tabs>
                <w:tab w:val="left" w:leader="underscore" w:pos="48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Перечни выпускных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дипломных </w:t>
            </w:r>
            <w:r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работ</w:t>
            </w:r>
          </w:p>
        </w:tc>
      </w:tr>
      <w:tr w:rsidR="00CD7292" w:rsidRPr="00933239" w:rsidTr="00CD7292">
        <w:trPr>
          <w:cantSplit/>
          <w:trHeight w:val="6706"/>
        </w:trPr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92" w:rsidRPr="00933239" w:rsidRDefault="00CD7292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92" w:rsidRPr="00933239" w:rsidRDefault="00CD7292" w:rsidP="00FC65F4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15.02.08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92" w:rsidRPr="00933239" w:rsidRDefault="00CD7292" w:rsidP="00FC65F4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92" w:rsidRPr="00933239" w:rsidRDefault="00CD7292" w:rsidP="00FC65F4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ППССЗ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92" w:rsidRPr="00933239" w:rsidRDefault="00CD7292" w:rsidP="00FC65F4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</w:rPr>
              <w:t>основная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92" w:rsidRDefault="00CD7292" w:rsidP="00FC65F4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ФГОС  (Приказ Минобрнауки России) №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350 от 18.04.2014</w:t>
            </w:r>
          </w:p>
          <w:p w:rsidR="00CD7292" w:rsidRDefault="00CD7292" w:rsidP="00FC65F4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Приказ </w:t>
            </w: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Минобрнауки России) №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464 от 14.06.2013г Об утверждении порядка организации и осуществления образ.деятельности по образоват.программам СПО</w:t>
            </w:r>
          </w:p>
          <w:p w:rsidR="00CD7292" w:rsidRPr="001437CA" w:rsidRDefault="00CD7292" w:rsidP="00FC65F4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Приказ</w:t>
            </w: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Минобрнауки России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291</w:t>
            </w: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  «18 » апреля 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отверждении Положения о  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практике.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обучающихся , осваивающих ОПОП СПО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</w:p>
          <w:p w:rsidR="00CD7292" w:rsidRDefault="00CD7292" w:rsidP="00FC65F4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Рабочие п</w:t>
            </w:r>
            <w:r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рограммы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учебных </w:t>
            </w:r>
            <w:r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дисциплин,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ПМ. </w:t>
            </w:r>
          </w:p>
          <w:p w:rsidR="00CD7292" w:rsidRDefault="00CD7292" w:rsidP="00FC65F4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Методические рекомендации по выполнению самостоятельных внеудиторных раблт</w:t>
            </w:r>
          </w:p>
          <w:p w:rsidR="00CD7292" w:rsidRPr="00933239" w:rsidRDefault="00CD7292" w:rsidP="00FC65F4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ФОС</w:t>
            </w:r>
          </w:p>
          <w:p w:rsidR="00CD7292" w:rsidRPr="00933239" w:rsidRDefault="00CD7292" w:rsidP="00FC65F4">
            <w:pPr>
              <w:pStyle w:val="a0"/>
              <w:tabs>
                <w:tab w:val="left" w:leader="underscore" w:pos="48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Перечни выпускных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дипломных </w:t>
            </w:r>
            <w:r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работ</w:t>
            </w:r>
          </w:p>
        </w:tc>
      </w:tr>
      <w:tr w:rsidR="00CD7292" w:rsidRPr="00933239" w:rsidTr="00FC65F4">
        <w:trPr>
          <w:cantSplit/>
          <w:trHeight w:val="1636"/>
        </w:trPr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92" w:rsidRPr="00933239" w:rsidRDefault="00CD7292" w:rsidP="001437CA">
            <w:pPr>
              <w:pStyle w:val="a0"/>
              <w:tabs>
                <w:tab w:val="left" w:leader="underscore" w:pos="48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92" w:rsidRPr="00933239" w:rsidRDefault="00CD7292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  <w:spacing w:val="-3"/>
              </w:rPr>
            </w:pPr>
            <w:r w:rsidRPr="00933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140000</w:t>
            </w:r>
          </w:p>
        </w:tc>
        <w:tc>
          <w:tcPr>
            <w:tcW w:w="3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92" w:rsidRPr="00CD7292" w:rsidRDefault="00CD7292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</w:pPr>
            <w:r w:rsidRPr="00CD729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ЭНЕРГЕТИКА, ЭНЕРГЕТИЧЕСКОЕ МАШИНОСТРОЕНИЕ И </w:t>
            </w:r>
            <w:r w:rsidRPr="00CD7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ЭЛЕКТРОТЕХНИКА</w:t>
            </w:r>
          </w:p>
        </w:tc>
      </w:tr>
      <w:tr w:rsidR="00CD7292" w:rsidRPr="00933239" w:rsidTr="00CD7292">
        <w:trPr>
          <w:cantSplit/>
          <w:trHeight w:val="5055"/>
        </w:trPr>
        <w:tc>
          <w:tcPr>
            <w:tcW w:w="3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92" w:rsidRPr="00933239" w:rsidRDefault="00CD7292" w:rsidP="001437CA">
            <w:pPr>
              <w:pStyle w:val="a0"/>
              <w:tabs>
                <w:tab w:val="left" w:leader="underscore" w:pos="48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92" w:rsidRPr="00933239" w:rsidRDefault="00CD7292" w:rsidP="00FC65F4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92" w:rsidRPr="00933239" w:rsidRDefault="00CD7292" w:rsidP="00FC65F4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92" w:rsidRPr="00933239" w:rsidRDefault="00CD7292" w:rsidP="00FC65F4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ППССЗ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92" w:rsidRPr="00933239" w:rsidRDefault="00CD7292" w:rsidP="00FC65F4">
            <w:pPr>
              <w:pStyle w:val="a0"/>
              <w:tabs>
                <w:tab w:val="left" w:leader="underscore" w:pos="4814"/>
              </w:tabs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</w:rPr>
              <w:t>основная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92" w:rsidRDefault="00CD7292" w:rsidP="00FC65F4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ФГОС  (Приказ Минобрнауки России) №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831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от </w:t>
            </w: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8.07.2014</w:t>
            </w:r>
          </w:p>
          <w:p w:rsidR="00CD7292" w:rsidRDefault="00CD7292" w:rsidP="00FC65F4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Приказ </w:t>
            </w: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Минобрнауки России) №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464 от 14.06.2013г Об утверждении порядка организации и осуществления образ.деятельности по образоват.программам СПО</w:t>
            </w:r>
          </w:p>
          <w:p w:rsidR="00CD7292" w:rsidRPr="001437CA" w:rsidRDefault="00CD7292" w:rsidP="00FC65F4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Приказ</w:t>
            </w:r>
            <w:r w:rsidRPr="001437C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Минобрнауки России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291</w:t>
            </w: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  «18 » апреля 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отверждении Положения о  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практике.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обучающихся , осваивающих ОПОП СПО</w:t>
            </w:r>
            <w:r w:rsidRPr="009332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</w:p>
          <w:p w:rsidR="00CD7292" w:rsidRDefault="00CD7292" w:rsidP="00FC65F4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Рабочие п</w:t>
            </w:r>
            <w:r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рограммы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учебных </w:t>
            </w:r>
            <w:r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дисциплин,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ПМ. </w:t>
            </w:r>
          </w:p>
          <w:p w:rsidR="00CD7292" w:rsidRDefault="00CD7292" w:rsidP="00FC65F4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Методические рекомендации по выполнению самостоятельных внеудиторных раблт</w:t>
            </w:r>
          </w:p>
          <w:p w:rsidR="00CD7292" w:rsidRPr="00933239" w:rsidRDefault="00CD7292" w:rsidP="00FC65F4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ФОС</w:t>
            </w:r>
          </w:p>
          <w:p w:rsidR="00CD7292" w:rsidRPr="00933239" w:rsidRDefault="00CD7292" w:rsidP="00FC65F4">
            <w:pPr>
              <w:pStyle w:val="a0"/>
              <w:tabs>
                <w:tab w:val="left" w:leader="underscore" w:pos="48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Перечни выпускных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дипломных </w:t>
            </w:r>
            <w:r w:rsidRPr="0093323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работ</w:t>
            </w:r>
          </w:p>
        </w:tc>
      </w:tr>
    </w:tbl>
    <w:p w:rsidR="001F06DE" w:rsidRPr="00933239" w:rsidRDefault="001F06DE">
      <w:pPr>
        <w:pStyle w:val="a0"/>
        <w:rPr>
          <w:rFonts w:ascii="Times New Roman" w:hAnsi="Times New Roman" w:cs="Times New Roman"/>
        </w:rPr>
      </w:pPr>
    </w:p>
    <w:p w:rsidR="001F06DE" w:rsidRPr="00933239" w:rsidRDefault="007535B5">
      <w:pPr>
        <w:pStyle w:val="a0"/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z w:val="24"/>
          <w:szCs w:val="24"/>
        </w:rPr>
        <w:lastRenderedPageBreak/>
        <w:t>3.3</w:t>
      </w:r>
      <w:r w:rsidRPr="00933239">
        <w:rPr>
          <w:rFonts w:ascii="Times New Roman" w:hAnsi="Times New Roman" w:cs="Times New Roman"/>
          <w:b/>
          <w:i/>
          <w:sz w:val="24"/>
          <w:szCs w:val="24"/>
        </w:rPr>
        <w:t xml:space="preserve">  Информационно-методическое обеспечение</w:t>
      </w:r>
    </w:p>
    <w:p w:rsidR="001F06DE" w:rsidRPr="00933239" w:rsidRDefault="007535B5">
      <w:pPr>
        <w:pStyle w:val="a0"/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8"/>
          <w:szCs w:val="28"/>
        </w:rPr>
        <w:t>3.3.1. Состояние учебно-информационного фонда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47"/>
        <w:gridCol w:w="3834"/>
        <w:gridCol w:w="4142"/>
        <w:gridCol w:w="1438"/>
      </w:tblGrid>
      <w:tr w:rsidR="001F06DE" w:rsidRPr="00933239"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Уровень, ступень образования, вид образовательной программы (основная/дополнительная/, направление подготовки, специальность, профессия, наименование предмета, дисциплины (модуля) в соответствии с учебным планом.</w:t>
            </w: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краткая характеристика библиотечно-информационных ресурсов и средств обеспечения образовательного процесса, в том числе электронных образовательных ресурсов (электронных изданий и информационных баз данных).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однотомных экземпляров, точек доступа.</w:t>
            </w:r>
          </w:p>
        </w:tc>
      </w:tr>
      <w:tr w:rsidR="001F06DE" w:rsidRPr="00933239"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1F06DE" w:rsidRPr="00933239"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ФИЗИКА.</w:t>
            </w: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Открытая физика [электронный ресурс]: полный интерактивный курс физики для учащихся школ, лицеев, гимназий/ под ред. </w:t>
            </w:r>
            <w:r w:rsidR="00FC65F4">
              <w:rPr>
                <w:rFonts w:ascii="Times New Roman" w:eastAsia="Times New Roman" w:hAnsi="Times New Roman" w:cs="Times New Roman"/>
              </w:rPr>
              <w:t>С.М. Козелла.- М.: Физикон, 2010</w:t>
            </w:r>
            <w:r w:rsidRPr="00933239">
              <w:rPr>
                <w:rFonts w:ascii="Times New Roman" w:eastAsia="Times New Roman" w:hAnsi="Times New Roman" w:cs="Times New Roman"/>
              </w:rPr>
              <w:t>- 1 электр.опт.диск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F06DE" w:rsidRPr="00933239"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Физика в школе [электронный ресурс]: электронные уроки и тесты:Работа. Мощность. Энергия. Гравитация. Закон сохранения </w:t>
            </w:r>
            <w:r w:rsidR="00FC65F4">
              <w:rPr>
                <w:rFonts w:ascii="Times New Roman" w:eastAsia="Times New Roman" w:hAnsi="Times New Roman" w:cs="Times New Roman"/>
              </w:rPr>
              <w:t>энергии. - М.: Просвещение, 2010</w:t>
            </w:r>
            <w:r w:rsidRPr="00933239">
              <w:rPr>
                <w:rFonts w:ascii="Times New Roman" w:eastAsia="Times New Roman" w:hAnsi="Times New Roman" w:cs="Times New Roman"/>
              </w:rPr>
              <w:t>-2 электр. опт.диска.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F06DE" w:rsidRPr="00933239"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Физика в школе [электронный ресурс]: электронные уроки и тесты: Свет. Оптические явления. Колебания и волны.- М.: Просв</w:t>
            </w:r>
            <w:r w:rsidR="00FC65F4">
              <w:rPr>
                <w:rFonts w:ascii="Times New Roman" w:eastAsia="Times New Roman" w:hAnsi="Times New Roman" w:cs="Times New Roman"/>
              </w:rPr>
              <w:t>ещение – МЕДИА, Новый диск, 2010</w:t>
            </w:r>
            <w:r w:rsidRPr="00933239">
              <w:rPr>
                <w:rFonts w:ascii="Times New Roman" w:eastAsia="Times New Roman" w:hAnsi="Times New Roman" w:cs="Times New Roman"/>
              </w:rPr>
              <w:t>.- 2 электр. опт. диска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F06DE" w:rsidRPr="00933239"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Физика в школе [электронный ресурс]: электронные уроки и тесты: Электрические поля. Магнитные поля.- М.: Про</w:t>
            </w:r>
            <w:r w:rsidR="00FC65F4">
              <w:rPr>
                <w:rFonts w:ascii="Times New Roman" w:eastAsia="Times New Roman" w:hAnsi="Times New Roman" w:cs="Times New Roman"/>
              </w:rPr>
              <w:t>свещение-МЕДИА, Новый диск, 2010</w:t>
            </w:r>
            <w:r w:rsidRPr="00933239">
              <w:rPr>
                <w:rFonts w:ascii="Times New Roman" w:eastAsia="Times New Roman" w:hAnsi="Times New Roman" w:cs="Times New Roman"/>
              </w:rPr>
              <w:t>- 2 электр. опт. диска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F06DE" w:rsidRPr="00933239"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 w:rsidP="00FC65F4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Физика в школе [электронный ресурс]: электронные уроки и тесты: Электрический ток. Получение и передача электроэнергии.- М.: Прос</w:t>
            </w:r>
            <w:r w:rsidR="00FC65F4">
              <w:rPr>
                <w:rFonts w:ascii="Times New Roman" w:eastAsia="Times New Roman" w:hAnsi="Times New Roman" w:cs="Times New Roman"/>
              </w:rPr>
              <w:t>вещение - МЕДИА, Новый диск, 2010</w:t>
            </w:r>
            <w:r w:rsidRPr="00933239">
              <w:rPr>
                <w:rFonts w:ascii="Times New Roman" w:eastAsia="Times New Roman" w:hAnsi="Times New Roman" w:cs="Times New Roman"/>
              </w:rPr>
              <w:t>.- 2 электр. опт. диска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F06DE" w:rsidRPr="00933239"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Уроки физики Кирилла и Мефодия [электронный ресурс]: виртуальная школа Кирилла и Мефод</w:t>
            </w:r>
            <w:r w:rsidR="00FC65F4">
              <w:rPr>
                <w:rFonts w:ascii="Times New Roman" w:eastAsia="Times New Roman" w:hAnsi="Times New Roman" w:cs="Times New Roman"/>
              </w:rPr>
              <w:t>ия. - М.: Кирилл и Мефодий, 2010</w:t>
            </w:r>
            <w:r w:rsidRPr="00933239">
              <w:rPr>
                <w:rFonts w:ascii="Times New Roman" w:eastAsia="Times New Roman" w:hAnsi="Times New Roman" w:cs="Times New Roman"/>
              </w:rPr>
              <w:t>- 1 электр. опт.диск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F06DE" w:rsidRPr="00933239"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ХИМИЯ</w:t>
            </w:r>
          </w:p>
          <w:p w:rsidR="001F06DE" w:rsidRPr="00933239" w:rsidRDefault="001F06DE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Химия [электронный ресурс]: 7-11 кл.: интерактивные лекции, решение задач.- М.: Равновесие, Мультимедиа Технологи</w:t>
            </w:r>
            <w:r w:rsidR="00FC65F4">
              <w:rPr>
                <w:rFonts w:ascii="Times New Roman" w:eastAsia="Times New Roman" w:hAnsi="Times New Roman" w:cs="Times New Roman"/>
              </w:rPr>
              <w:t>и и Дистанционное обучение, 2010</w:t>
            </w:r>
            <w:r w:rsidRPr="00933239">
              <w:rPr>
                <w:rFonts w:ascii="Times New Roman" w:eastAsia="Times New Roman" w:hAnsi="Times New Roman" w:cs="Times New Roman"/>
              </w:rPr>
              <w:t>- 1 электр. опт.диск.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F06DE" w:rsidRPr="00933239"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Геометрия [электронный ресурс]: электронное учебное издание: мультимедийное приложение к учебнику</w:t>
            </w:r>
            <w:r w:rsidR="00FC65F4">
              <w:rPr>
                <w:rFonts w:ascii="Times New Roman" w:eastAsia="Times New Roman" w:hAnsi="Times New Roman" w:cs="Times New Roman"/>
              </w:rPr>
              <w:t xml:space="preserve"> И.Ф. Шарыгина.- М.: Дрофа, 2010</w:t>
            </w:r>
            <w:r w:rsidRPr="00933239">
              <w:rPr>
                <w:rFonts w:ascii="Times New Roman" w:eastAsia="Times New Roman" w:hAnsi="Times New Roman" w:cs="Times New Roman"/>
              </w:rPr>
              <w:t>.- 1 электр.опт.диск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F06DE" w:rsidRPr="00933239"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 Грамматика английского языка [электронный ресурс]: интерактивный учебник по современной грамматике английского язы</w:t>
            </w:r>
            <w:r w:rsidR="00FC65F4">
              <w:rPr>
                <w:rFonts w:ascii="Times New Roman" w:eastAsia="Times New Roman" w:hAnsi="Times New Roman" w:cs="Times New Roman"/>
              </w:rPr>
              <w:t>ка.- М. : Кирилл и Мефодий, 2010</w:t>
            </w:r>
            <w:r w:rsidRPr="00933239">
              <w:rPr>
                <w:rFonts w:ascii="Times New Roman" w:eastAsia="Times New Roman" w:hAnsi="Times New Roman" w:cs="Times New Roman"/>
              </w:rPr>
              <w:t>.- 1 электр. опт.диск.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F06DE" w:rsidRPr="00933239"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239">
              <w:rPr>
                <w:rFonts w:ascii="Times New Roman" w:eastAsia="Times New Roman" w:hAnsi="Times New Roman" w:cs="Times New Roman"/>
                <w:lang w:val="en-US"/>
              </w:rPr>
              <w:t>Creat</w:t>
            </w:r>
            <w:r w:rsidRPr="00933239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239">
              <w:rPr>
                <w:rFonts w:ascii="Times New Roman" w:eastAsia="Times New Roman" w:hAnsi="Times New Roman" w:cs="Times New Roman"/>
                <w:lang w:val="en-US"/>
              </w:rPr>
              <w:t>Britaih</w:t>
            </w:r>
            <w:r w:rsidRPr="00933239">
              <w:rPr>
                <w:rFonts w:ascii="Times New Roman" w:eastAsia="Times New Roman" w:hAnsi="Times New Roman" w:cs="Times New Roman"/>
              </w:rPr>
              <w:t xml:space="preserve"> [электронный ресурс]: интерактивное наг</w:t>
            </w:r>
            <w:r w:rsidR="00FC65F4">
              <w:rPr>
                <w:rFonts w:ascii="Times New Roman" w:eastAsia="Times New Roman" w:hAnsi="Times New Roman" w:cs="Times New Roman"/>
              </w:rPr>
              <w:t>лядное пособие.- М.: Дрофа, 2010</w:t>
            </w:r>
            <w:r w:rsidRPr="00933239">
              <w:rPr>
                <w:rFonts w:ascii="Times New Roman" w:eastAsia="Times New Roman" w:hAnsi="Times New Roman" w:cs="Times New Roman"/>
              </w:rPr>
              <w:t>.- 1 электр. опт. диск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F06DE" w:rsidRPr="00933239"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 Компьютерная графика и дизайн [электронный ресурс]: электронное учебное издание по курсу профильной старшей школы.- М.: Мин-во обр. РФ, ГУРЦ </w:t>
            </w:r>
            <w:r w:rsidR="00FC65F4">
              <w:rPr>
                <w:rFonts w:ascii="Times New Roman" w:eastAsia="Times New Roman" w:hAnsi="Times New Roman" w:cs="Times New Roman"/>
              </w:rPr>
              <w:t>ЭМТО, Компания Гипер Метод, 2010</w:t>
            </w:r>
            <w:r w:rsidRPr="00933239">
              <w:rPr>
                <w:rFonts w:ascii="Times New Roman" w:eastAsia="Times New Roman" w:hAnsi="Times New Roman" w:cs="Times New Roman"/>
              </w:rPr>
              <w:t>.- 1 электр. опт. диск.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F06DE" w:rsidRPr="00933239"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Школа выживания [электронный ресурс].- М.: </w:t>
            </w:r>
            <w:r w:rsidR="00FC65F4">
              <w:rPr>
                <w:rFonts w:ascii="Times New Roman" w:eastAsia="Times New Roman" w:hAnsi="Times New Roman" w:cs="Times New Roman"/>
              </w:rPr>
              <w:t>Хорошая погода, Новый диск, 2010</w:t>
            </w:r>
            <w:r w:rsidRPr="00933239">
              <w:rPr>
                <w:rFonts w:ascii="Times New Roman" w:eastAsia="Times New Roman" w:hAnsi="Times New Roman" w:cs="Times New Roman"/>
              </w:rPr>
              <w:t>.- 1 электр. опт.диск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F06DE" w:rsidRPr="00933239"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МАТЕРИАЛОВЕДЕНИЕ</w:t>
            </w: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Практикум по материаловедению [электронны</w:t>
            </w:r>
            <w:r w:rsidR="00FC65F4">
              <w:rPr>
                <w:rFonts w:ascii="Times New Roman" w:eastAsia="Times New Roman" w:hAnsi="Times New Roman" w:cs="Times New Roman"/>
              </w:rPr>
              <w:t>й ресурс] – М.: Новый диск, 2010</w:t>
            </w:r>
            <w:r w:rsidRPr="00933239">
              <w:rPr>
                <w:rFonts w:ascii="Times New Roman" w:eastAsia="Times New Roman" w:hAnsi="Times New Roman" w:cs="Times New Roman"/>
              </w:rPr>
              <w:t>.- 1 электр. опт.диск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F06DE" w:rsidRPr="00933239"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ТЕХНОЛОГИЧЕСКИЕ ПРОЦЕССЫ В МАШИНОСТРОЕНИИ</w:t>
            </w: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Машиностроение и металлообработка [электронный ресурс]: интерактивное нагл</w:t>
            </w:r>
            <w:r w:rsidR="00FC65F4">
              <w:rPr>
                <w:rFonts w:ascii="Times New Roman" w:eastAsia="Times New Roman" w:hAnsi="Times New Roman" w:cs="Times New Roman"/>
              </w:rPr>
              <w:t>ядное пособие.- М.: Дрофа, 2010</w:t>
            </w:r>
            <w:r w:rsidRPr="00933239">
              <w:rPr>
                <w:rFonts w:ascii="Times New Roman" w:eastAsia="Times New Roman" w:hAnsi="Times New Roman" w:cs="Times New Roman"/>
              </w:rPr>
              <w:t>– 1 электр. опт.диск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F06DE" w:rsidRPr="00933239"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ТЕХНИЧЕСКОЕ ОБСЛУЖИВАНИЕ И РЕМОНТ ЭЛЕКТРООБОРУДОАНИЯ</w:t>
            </w: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 Практикум электромонтера [электронный ресурс]: учебное электронное издание.- М.: Мин-во обр. РФ, ГУРЦ ЭМТО, МарГТУ, Лабо</w:t>
            </w:r>
            <w:r w:rsidR="00FC65F4">
              <w:rPr>
                <w:rFonts w:ascii="Times New Roman" w:eastAsia="Times New Roman" w:hAnsi="Times New Roman" w:cs="Times New Roman"/>
              </w:rPr>
              <w:t>ратория систем мультимедиа, 2011</w:t>
            </w:r>
            <w:r w:rsidRPr="00933239">
              <w:rPr>
                <w:rFonts w:ascii="Times New Roman" w:eastAsia="Times New Roman" w:hAnsi="Times New Roman" w:cs="Times New Roman"/>
              </w:rPr>
              <w:t>.- 1 электр.опт. диск.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1F06DE" w:rsidRPr="00933239" w:rsidRDefault="001F06DE">
      <w:pPr>
        <w:pStyle w:val="a0"/>
        <w:jc w:val="both"/>
        <w:rPr>
          <w:rFonts w:ascii="Times New Roman" w:hAnsi="Times New Roman" w:cs="Times New Roman"/>
        </w:rPr>
      </w:pPr>
    </w:p>
    <w:p w:rsidR="001F06DE" w:rsidRPr="00933239" w:rsidRDefault="007535B5">
      <w:pPr>
        <w:pStyle w:val="a0"/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8"/>
          <w:szCs w:val="28"/>
        </w:rPr>
        <w:t>3.3.2. Учебно-методическая литература, приходящаяся на 1 студента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35"/>
        <w:gridCol w:w="2899"/>
        <w:gridCol w:w="1790"/>
        <w:gridCol w:w="1667"/>
        <w:gridCol w:w="1587"/>
        <w:gridCol w:w="1493"/>
      </w:tblGrid>
      <w:tr w:rsidR="001F06DE" w:rsidRPr="00933239">
        <w:trPr>
          <w:cantSplit/>
          <w:trHeight w:val="600"/>
        </w:trPr>
        <w:tc>
          <w:tcPr>
            <w:tcW w:w="5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8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Уровень, ступень образования,</w:t>
            </w:r>
          </w:p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вид  образовательной  программы</w:t>
            </w:r>
          </w:p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(основная/ дополнительная),</w:t>
            </w:r>
          </w:p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 подготовки, специальность, профессия.</w:t>
            </w:r>
            <w:r w:rsidRPr="009332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фонда учебной  и  учебно-методической литературы</w:t>
            </w:r>
          </w:p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экземпляров литературы на одного обучающегося</w:t>
            </w:r>
          </w:p>
        </w:tc>
        <w:tc>
          <w:tcPr>
            <w:tcW w:w="1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изданий, изданных за последние 10 лет, от общего числа экземпляров.</w:t>
            </w:r>
          </w:p>
        </w:tc>
      </w:tr>
      <w:tr w:rsidR="001F06DE" w:rsidRPr="00933239">
        <w:trPr>
          <w:cantSplit/>
          <w:trHeight w:val="1050"/>
        </w:trPr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Кол-во наименований.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Кол-во экземпляров.</w:t>
            </w:r>
          </w:p>
        </w:tc>
        <w:tc>
          <w:tcPr>
            <w:tcW w:w="1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1F06DE" w:rsidRPr="00933239">
        <w:trPr>
          <w:cantSplit/>
          <w:trHeight w:val="699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i/>
              </w:rPr>
              <w:t>Уровень - базовый.</w:t>
            </w:r>
          </w:p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i/>
              </w:rPr>
              <w:t>Начальное   профессиональное образование.</w:t>
            </w:r>
          </w:p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i/>
              </w:rPr>
              <w:t>Основная профессиональная образовательная программа.</w:t>
            </w:r>
          </w:p>
          <w:p w:rsidR="001F06DE" w:rsidRPr="00933239" w:rsidRDefault="007535B5">
            <w:pPr>
              <w:pStyle w:val="a0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Наладчик станков и оборудования в механообработке.</w:t>
            </w:r>
          </w:p>
          <w:p w:rsidR="001F06DE" w:rsidRPr="00933239" w:rsidRDefault="007535B5">
            <w:pPr>
              <w:pStyle w:val="a0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</w:t>
            </w:r>
          </w:p>
          <w:p w:rsidR="001F06DE" w:rsidRPr="00933239" w:rsidRDefault="007535B5">
            <w:pPr>
              <w:pStyle w:val="a0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Слесарь (слесарь-ремонтник)</w:t>
            </w:r>
          </w:p>
          <w:p w:rsidR="001F06DE" w:rsidRPr="00933239" w:rsidRDefault="007535B5">
            <w:pPr>
              <w:pStyle w:val="a0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Сварщик (электросварочные и газосварочные работы)</w:t>
            </w:r>
          </w:p>
          <w:p w:rsidR="001F06DE" w:rsidRPr="00933239" w:rsidRDefault="007535B5">
            <w:pPr>
              <w:pStyle w:val="a0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Станочник (металлообработка)</w:t>
            </w:r>
          </w:p>
          <w:p w:rsidR="001F06DE" w:rsidRPr="00933239" w:rsidRDefault="007535B5">
            <w:pPr>
              <w:pStyle w:val="a0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Слесарь по контрольно-измерительным приборам и автоматике</w:t>
            </w:r>
          </w:p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i/>
              </w:rPr>
              <w:t>Уровень – базовый;</w:t>
            </w:r>
          </w:p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i/>
              </w:rPr>
              <w:t>Среднее профессиональное образование;</w:t>
            </w:r>
          </w:p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i/>
              </w:rPr>
              <w:t>Основная профессиональная образовательная программа</w:t>
            </w:r>
          </w:p>
          <w:p w:rsidR="001F06DE" w:rsidRPr="00933239" w:rsidRDefault="007535B5">
            <w:pPr>
              <w:pStyle w:val="a0"/>
              <w:numPr>
                <w:ilvl w:val="0"/>
                <w:numId w:val="4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Сварочное производство</w:t>
            </w:r>
          </w:p>
          <w:p w:rsidR="001F06DE" w:rsidRPr="00933239" w:rsidRDefault="001F06DE">
            <w:pPr>
              <w:pStyle w:val="a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1F06DE" w:rsidRPr="00933239">
        <w:trPr>
          <w:cantSplit/>
          <w:trHeight w:val="26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</w:rPr>
              <w:t>Общеобразовательный цикл:</w:t>
            </w:r>
          </w:p>
        </w:tc>
        <w:tc>
          <w:tcPr>
            <w:tcW w:w="3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Объем фонда учебной  и</w:t>
            </w:r>
          </w:p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учебно-методической литературы</w:t>
            </w:r>
          </w:p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Кол-во экземпляров литературы на одного </w:t>
            </w:r>
            <w:r w:rsidRPr="00933239">
              <w:rPr>
                <w:rFonts w:ascii="Times New Roman" w:eastAsia="Times New Roman" w:hAnsi="Times New Roman" w:cs="Times New Roman"/>
              </w:rPr>
              <w:lastRenderedPageBreak/>
              <w:t>обучающегося</w:t>
            </w:r>
          </w:p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(шт.)</w:t>
            </w:r>
          </w:p>
        </w:tc>
        <w:tc>
          <w:tcPr>
            <w:tcW w:w="1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lastRenderedPageBreak/>
              <w:t xml:space="preserve">Доля изданий, изданных за последние 10 лет, от </w:t>
            </w:r>
            <w:r w:rsidRPr="00933239">
              <w:rPr>
                <w:rFonts w:ascii="Times New Roman" w:eastAsia="Times New Roman" w:hAnsi="Times New Roman" w:cs="Times New Roman"/>
              </w:rPr>
              <w:lastRenderedPageBreak/>
              <w:t>общего числа экземпляров. %%</w:t>
            </w:r>
          </w:p>
        </w:tc>
      </w:tr>
      <w:tr w:rsidR="001F06DE" w:rsidRPr="00933239">
        <w:trPr>
          <w:cantSplit/>
          <w:trHeight w:val="26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Кол-во наименований. </w:t>
            </w:r>
          </w:p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(шт.)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Кол-во экземпляров. </w:t>
            </w:r>
          </w:p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(экз.)</w:t>
            </w:r>
          </w:p>
        </w:tc>
        <w:tc>
          <w:tcPr>
            <w:tcW w:w="1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1F06DE" w:rsidRPr="00933239">
        <w:trPr>
          <w:cantSplit/>
          <w:trHeight w:val="360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355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0,88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62,5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771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1,92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88,98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432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1,73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90,97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3,33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Основы права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                4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Основы предпринимательства и малый бизнес. Основы маркетинга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1,58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63,87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Основы философии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Социальная психология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Основы социологии и политологии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                9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76,16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0,48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81,44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Безопасность жизнедеятельности и охрана труда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86,11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779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1,94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382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627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1,56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0,84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1,53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0,16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69,23</w:t>
            </w:r>
          </w:p>
        </w:tc>
      </w:tr>
      <w:tr w:rsidR="001F06DE" w:rsidRPr="00933239">
        <w:trPr>
          <w:cantSplit/>
          <w:trHeight w:val="378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378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</w:rPr>
              <w:t>0,96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</w:rPr>
              <w:t>85,7%</w:t>
            </w:r>
          </w:p>
        </w:tc>
      </w:tr>
      <w:tr w:rsidR="001F06DE" w:rsidRPr="00933239">
        <w:trPr>
          <w:cantSplit/>
          <w:trHeight w:val="345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</w:rPr>
              <w:t>Общетехнический  цикл:</w:t>
            </w:r>
          </w:p>
        </w:tc>
        <w:tc>
          <w:tcPr>
            <w:tcW w:w="3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фонда учебной  и</w:t>
            </w:r>
          </w:p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учебно-методической литературы</w:t>
            </w:r>
          </w:p>
        </w:tc>
        <w:tc>
          <w:tcPr>
            <w:tcW w:w="15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экземпляров литературы на одного обучающегося</w:t>
            </w:r>
          </w:p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(шт.)</w:t>
            </w:r>
          </w:p>
        </w:tc>
        <w:tc>
          <w:tcPr>
            <w:tcW w:w="1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изданий, изданных за последние 10 лет, от общего числа экземпляров. %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Кол-во наименований. (шт.)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Кол-во экземпляров. </w:t>
            </w:r>
          </w:p>
        </w:tc>
        <w:tc>
          <w:tcPr>
            <w:tcW w:w="1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Черчение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0,98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34,35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Инженерная графика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Материаловедение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0,43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73,1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Допуски, посадки и технические измерения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0,91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73,1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Автоматизация производства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Электротехника. Электротехника и электроника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                 7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0,55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46,7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Техническая механика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66,7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Технологические процессы в машиностроении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Автоматика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9,1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</w:rPr>
              <w:t>0,7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</w:rPr>
              <w:t>70,3%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</w:rPr>
              <w:t>Профессионально-технический цикл:</w:t>
            </w:r>
          </w:p>
        </w:tc>
        <w:tc>
          <w:tcPr>
            <w:tcW w:w="3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фонда учебной  и</w:t>
            </w:r>
          </w:p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учебно-методической литературы</w:t>
            </w:r>
          </w:p>
        </w:tc>
        <w:tc>
          <w:tcPr>
            <w:tcW w:w="15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экземпляров литературы на одного обучающегося</w:t>
            </w:r>
          </w:p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(шт.)</w:t>
            </w:r>
          </w:p>
        </w:tc>
        <w:tc>
          <w:tcPr>
            <w:tcW w:w="1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изданий, изданных за последние 10 лет, от общего числа экземпляров. %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наименований. (шт.)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экземпляров. </w:t>
            </w:r>
          </w:p>
        </w:tc>
        <w:tc>
          <w:tcPr>
            <w:tcW w:w="1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  </w:t>
            </w:r>
            <w:r w:rsidRPr="00933239">
              <w:rPr>
                <w:rFonts w:ascii="Times New Roman" w:eastAsia="Times New Roman" w:hAnsi="Times New Roman" w:cs="Times New Roman"/>
                <w:b/>
              </w:rPr>
              <w:t>СЛЕСАРЬ</w:t>
            </w:r>
            <w:r w:rsidRPr="009332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Основы слесарно-сборочных и ремонтных работ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637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8,49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43,48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Технология изготовления и ремонта режущего</w:t>
            </w:r>
          </w:p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контрольно измерительного инструмента </w:t>
            </w:r>
          </w:p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и приспособлений.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1,25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42,55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Организация и технология ремонта машин и оборудования различного назначения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2,58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35,56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Экономика отрасли предприятия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</w:rPr>
              <w:t>3,3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</w:rPr>
              <w:t>55,4%</w:t>
            </w:r>
          </w:p>
        </w:tc>
      </w:tr>
      <w:tr w:rsidR="001F06DE" w:rsidRPr="00933239">
        <w:trPr>
          <w:cantSplit/>
          <w:trHeight w:val="65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23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СТАНОЧНИК </w:t>
            </w:r>
            <w:r w:rsidRPr="00933239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(металлообработка</w:t>
            </w:r>
            <w:r w:rsidRPr="0093323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     ТЕХНОЛОГИЯ МАШИНОСТРОЕНИЯ</w:t>
            </w:r>
            <w:r w:rsidRPr="009332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Кол-во наименований  (шт.)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Кол-во экземпляров.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Металлорежущие станки и оборудование.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51,54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Технология обработки на  металлорежущих</w:t>
            </w:r>
          </w:p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станках.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434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5,78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25,8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Экономика отрасли предприятия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Гидравлические и пневматические системы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Процессы формирования и инструменты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66,66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Оборудование машиностроительного производства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Машиностроительное производство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Технология машиностроения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Технологическая оснастка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</w:rPr>
              <w:t>1,62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</w:rPr>
              <w:t>82,7%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СВАРЩИК </w:t>
            </w:r>
            <w:r w:rsidRPr="00933239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(электросварочные и газосварочные работы)            СВАРОЧНОЕ ПРОИЗВОДСТВО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наименований (шт.)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экземпляров.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Основы теории сварки и резки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1,29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Оборудование техника, технология сварки и</w:t>
            </w:r>
            <w:r w:rsidRPr="009332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33239">
              <w:rPr>
                <w:rFonts w:ascii="Times New Roman" w:eastAsia="Times New Roman" w:hAnsi="Times New Roman" w:cs="Times New Roman"/>
              </w:rPr>
              <w:t>резки.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0,52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Технология изготовления сварных конструкций.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0,73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Технология электросварочных и газосварочных работ.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1,88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4,68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Расчет и проектирование сварных конструкций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Источники питания и оборудование для электрической сварки плавлением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0,48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Производство сварных конструкций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Газоплазменная обработка металлов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Технология и оборудование контактной сварки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Технология электрической сварки плавлением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Оборудование, механизация и автоматизация сварочных процессов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0,48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Контроль качества сварных соединений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Аргонно-дуговая сварка и резка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0,44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Электрошлаковая сварка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Плазменная, лазерная, электронно-лучевая сварка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</w:rPr>
              <w:t>0,64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</w:rPr>
              <w:t>94%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23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ЭЛЕКТРОМОНТЕР </w:t>
            </w:r>
            <w:r w:rsidRPr="00933239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по ремонту и обслуживанию электрооборудования</w:t>
            </w:r>
          </w:p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наименований.(шт.)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экземпляров. </w:t>
            </w:r>
          </w:p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Техническое обслуживание и ремонт электрооборудования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378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5,04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48,41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Электрическое и электромеханическое оборудование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0,14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Электроснабжение отрасли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0,86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Экономика отрасли и предприятия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Электрические машины и аппараты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Электрический привод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Типовые технологические процессы обслуживания бытовых машин и приборов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Основы слесарносборочных и электромонтажных работ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0,46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Организация работ по сборке, монтажу и ремонту электрооборудования промышленных предприятий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Организация и технология проверки электрооборудования, контрольно-измерительные приборы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0,68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Организация технического обслуживания электрооборудования промышленных предприятий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</w:rPr>
              <w:t>0,93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</w:rPr>
              <w:t>90,3%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НАЛАДЧИК </w:t>
            </w:r>
            <w:r w:rsidRPr="00933239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>станков и  оборудования в механообработке</w:t>
            </w:r>
            <w:r w:rsidRPr="009332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наименований(шт.)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экземпляров.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Оборудование и методы обработки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273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2,73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30,4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Общая технология производства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14,3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Технология токарных работ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4,63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25,27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Наладка станков и манипуляторов  с программным управлением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57,33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Экономика отрасли и предприятия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</w:rPr>
              <w:t>2,17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</w:rPr>
              <w:t>34%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наименований(шт.)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экземпляров. </w:t>
            </w:r>
          </w:p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Сведения о контрольно-измерительных приборах и автоматике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0,58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Технология ремонта, сборки и регулировки КИПиА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0,88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65,9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</w:rPr>
              <w:t>0,73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</w:rPr>
              <w:t>83%</w:t>
            </w:r>
          </w:p>
        </w:tc>
      </w:tr>
      <w:tr w:rsidR="001F06DE" w:rsidRPr="00933239">
        <w:trPr>
          <w:cantSplit/>
          <w:trHeight w:val="436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КОНТРОЛЕР СТАНОЧНЫХ ИСЛЕСАРНЫХ РАБОТ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Кол-во наименований. </w:t>
            </w:r>
          </w:p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Кол-во экземпляров.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Техника измерений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0,53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Технология организации ТК в машиностроении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0,67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Технология и организация технического контроля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0,57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Основы слесарных, сборочных и ремонтных работ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2,77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Основы металла на металлорежущих станках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</w:rPr>
              <w:t>1,11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</w:rPr>
              <w:t>80%</w:t>
            </w:r>
          </w:p>
        </w:tc>
      </w:tr>
    </w:tbl>
    <w:p w:rsidR="001F06DE" w:rsidRPr="00933239" w:rsidRDefault="007535B5">
      <w:pPr>
        <w:pStyle w:val="a0"/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8"/>
          <w:szCs w:val="28"/>
        </w:rPr>
        <w:t xml:space="preserve"> 3.3.3. Учебно-методическая литература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51"/>
        <w:gridCol w:w="2830"/>
        <w:gridCol w:w="3638"/>
        <w:gridCol w:w="1489"/>
        <w:gridCol w:w="1477"/>
      </w:tblGrid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4"/>
                <w:szCs w:val="14"/>
              </w:rPr>
              <w:t>Уровень, ступень образования,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с учебным планом.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Автор, название, место издания, издательство, год издания учебной  и учебно-методической литературы.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 экземпляров 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0"/>
                <w:szCs w:val="10"/>
              </w:rPr>
              <w:t>Число обучающихся, воспитанников, одновременно изучающих предмет, дисциплину (модуль)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i/>
              </w:rPr>
              <w:t>Уровень - базовый;  Начальное профессиональное образование; Основная профессиональная образовательная программа.</w:t>
            </w:r>
          </w:p>
          <w:p w:rsidR="001F06DE" w:rsidRPr="00933239" w:rsidRDefault="007535B5">
            <w:pPr>
              <w:pStyle w:val="a0"/>
              <w:numPr>
                <w:ilvl w:val="0"/>
                <w:numId w:val="5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Наладчик станков и оборудования в механообработке.</w:t>
            </w:r>
          </w:p>
          <w:p w:rsidR="001F06DE" w:rsidRPr="00933239" w:rsidRDefault="007535B5">
            <w:pPr>
              <w:pStyle w:val="a0"/>
              <w:numPr>
                <w:ilvl w:val="0"/>
                <w:numId w:val="5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  <w:p w:rsidR="001F06DE" w:rsidRPr="00933239" w:rsidRDefault="007535B5">
            <w:pPr>
              <w:pStyle w:val="a0"/>
              <w:numPr>
                <w:ilvl w:val="0"/>
                <w:numId w:val="5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Слесарь (слесарь-ремонтник)</w:t>
            </w:r>
          </w:p>
          <w:p w:rsidR="001F06DE" w:rsidRPr="00933239" w:rsidRDefault="007535B5">
            <w:pPr>
              <w:pStyle w:val="a0"/>
              <w:numPr>
                <w:ilvl w:val="0"/>
                <w:numId w:val="5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Сварщик (электросварочные и газосварочные работы)</w:t>
            </w:r>
          </w:p>
          <w:p w:rsidR="001F06DE" w:rsidRPr="00933239" w:rsidRDefault="007535B5">
            <w:pPr>
              <w:pStyle w:val="a0"/>
              <w:numPr>
                <w:ilvl w:val="0"/>
                <w:numId w:val="5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Станочник (металлообработка)</w:t>
            </w:r>
          </w:p>
          <w:p w:rsidR="001F06DE" w:rsidRPr="00933239" w:rsidRDefault="007535B5">
            <w:pPr>
              <w:pStyle w:val="a0"/>
              <w:numPr>
                <w:ilvl w:val="0"/>
                <w:numId w:val="5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Слесарь по контрольно-измерительным приборам и автоматике</w:t>
            </w:r>
          </w:p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i/>
              </w:rPr>
              <w:t>Уровень - базовый;      Среднее профессиональное образование;             Основная профессиональная образовательная программа</w:t>
            </w:r>
          </w:p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1.Сварочное производство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</w:rPr>
              <w:t>Общеобразовательный цикл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Автор, название, место издания, издательство, год издания учебной  и учебно-методической литературы.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 экземпляров 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0"/>
                <w:szCs w:val="10"/>
              </w:rPr>
              <w:t>Число обучающихся, воспитанников, одновременно изучающих предмет, дисциплину (модуль)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Русский язык, русский язык и культура речи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Греков В.Ф. Русский язык: учебник: 10-11 кл./ В.Ф. Греков, С.Е. Крючков, Л.А. Чешко.- М.: Просвещение, 20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Греков В.Ф.Пособие для занятий по русскому языку в ст.классах/ В.Ф. Греков, С.Е. Крючков, Л.А. Чешко.- М.: Просвещение, 2003 (1988 – 133)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290 </w:t>
            </w: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Бабайцева В.В. Русский язык: 10-11 кл.: учебник. -М.: Дрофа, 20</w:t>
            </w:r>
            <w:r w:rsidR="00FC65F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Розенталь Д.Э. Русский язык на отлично. Орфография и пунктуация/ Д. Э. Розенталь.- М.: Оникс, Мир и Образование,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Лебедев Ю.В. Русская литература 19 в.: учебник10 кл.Ч.2-М.:Просвещение,  20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Русская литература 20 века: учебник 11 кл. Ч.1/ под ред. В.П. Журавлева.- М.:Просвещение, 20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Русская литература 20 века:учебник 11 кл.Ч.2/ под ред. В.П. Журавлева.-М.:Просвещение, 20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Литература:учебник для 10 кл./под ред.Т.Ф. Курдюмовой.-М.:Дрофа,20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Литература: учебник для 11 кл.Ч.1/ под ред. Т.Ф.Курдюмовой.- М.:Дрофа, 20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Литература: учебник для 11 кл. Ч.2/ под ред. Т.Ф. Курдюмовой.-М.:Дрофа, 20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Русская литература 20 века: учебник в 2 ч. Ч.2/ под общ. ред. В.В. Агеносова.- М.: Дрофа, 20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Русская литература 19 века.(вторая половина)10 кл.: хрестоматия худ. произведений.Ч.1/ Сост.В.П. Журавлев.- М.: Просвещение, 20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Русская литература19 века(вторая половина)10 кл.: хрестоматия худ.произведений.Ч.2/ Сост. В.П. Журавлев.- М.: Просвещение, 20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Хрестоматия по литературе:10кл./ сост.Быкова В.В.-М.: Слово, Эксмо, 2005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Хрестоматия по литературе:11 кл./Сост.Быкова В.В.-М.:Слово, Эксмо, 2005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  <w:trHeight w:val="822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Современная русская литература: хрестоматия/сост.Д.И. Довнор, А.И. Запольский.-Мн.: Кн.Дом, 2003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  <w:trHeight w:val="822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Современная русская литература: анализ произведений школьной программы:спр.пособие/сост. Д.И. Довнор, А.И. Запольский.- М.: Кн.Дом, 2003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  <w:trHeight w:val="822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Русская литература 20 в.:11 кл: хрестоматия в 2 ч.Ч.1 / сост. В.В. Агеносов и др.-М.: Дрофа, 2000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  <w:trHeight w:val="822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Русская литература 20 в.: 11 кл.:хрестоматия в 2 ч. Ч.2/сост. В.В. Агеносов и др.-М.: Дрофа, 2000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  <w:trHeight w:val="822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Русская литература 20 в.:11кл.:хрестоматия в 2 ч. Ч.1/ сост. А.В. Баранников и др.-М.: Просвещение, 2002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  <w:trHeight w:val="1269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Русская литература 20 века:11 кл.:хрестоматия в 2 ч. Ч.2/ сост. А.В. Баранников и др.-М.: Просвещение, 2002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Сахаров А.Н. История России с древнейших времен до конца 17 в.: учебник для 10кл./ А.Н. Сахаров, В.И</w:t>
            </w:r>
            <w:r w:rsidR="00FC65F4">
              <w:rPr>
                <w:rFonts w:ascii="Times New Roman" w:eastAsia="Times New Roman" w:hAnsi="Times New Roman" w:cs="Times New Roman"/>
              </w:rPr>
              <w:t>. Буганов.- М.:Просвещение, 2010</w:t>
            </w:r>
            <w:r w:rsidRPr="00933239">
              <w:rPr>
                <w:rFonts w:ascii="Times New Roman" w:eastAsia="Times New Roman" w:hAnsi="Times New Roman" w:cs="Times New Roman"/>
              </w:rPr>
              <w:t xml:space="preserve">   (2002г.-30экз.)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Волобуев О.В. Россия и мир с древнейших времен до конца 19 в.:учебник для 10 кл.-М.: Дрофа, 2004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Загладин Н.В., Симония Н.А. История России и мира с древнейших времен  до конца 19 в.: учебник для 10 кл.-М.: Рус.слово, 20</w:t>
            </w:r>
            <w:r w:rsidR="00FC65F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Павленко Н.И., Андреев И.Л.История России с древнейших времен до конца 17 в.: </w:t>
            </w:r>
            <w:r w:rsidR="00FC65F4">
              <w:rPr>
                <w:rFonts w:ascii="Times New Roman" w:eastAsia="Times New Roman" w:hAnsi="Times New Roman" w:cs="Times New Roman"/>
              </w:rPr>
              <w:t>учебник для 10 кл.-М.:Дрофа, 201</w:t>
            </w: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Буганов В.И. История России. Конец 17-начало 18 века: учебник для  10 кл./ В.И.Буганов, П.Н. Зырянов, А.Н.</w:t>
            </w:r>
            <w:r w:rsidR="00FC65F4">
              <w:rPr>
                <w:rFonts w:ascii="Times New Roman" w:eastAsia="Times New Roman" w:hAnsi="Times New Roman" w:cs="Times New Roman"/>
              </w:rPr>
              <w:t xml:space="preserve"> Сахаров.- М.: Просвещение, 2010</w:t>
            </w:r>
            <w:r w:rsidRPr="00933239">
              <w:rPr>
                <w:rFonts w:ascii="Times New Roman" w:eastAsia="Times New Roman" w:hAnsi="Times New Roman" w:cs="Times New Roman"/>
              </w:rPr>
              <w:t>.   (2002г-30экз.)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Павленко Н.И. История России 18-нач.19в.: у</w:t>
            </w:r>
            <w:r w:rsidR="00FC65F4">
              <w:rPr>
                <w:rFonts w:ascii="Times New Roman" w:eastAsia="Times New Roman" w:hAnsi="Times New Roman" w:cs="Times New Roman"/>
              </w:rPr>
              <w:t>чебник для 10кл.- М.: Дрофа, 201</w:t>
            </w: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Волобуев О.В. Россия и мир 20в.: учебник для 11 кл.-М.: Дрофа,2 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Загладин Н.В., Симония Н.А. История России и мира в 20 –начале 21 века.- М.: Русское слово, 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Левандовский А.А. История России.20-начало 21 века: учебник для 11кл./ А.А. Левандовский, Ю. А. Щетинов, С.В. Мироненко.- М.: Просвещение, 20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Островский В.П. История России. 20 век: учебник для11 кл./ Островский В.П., Уткин А.И..- М.: Дрофа, 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Сороко-Цюпа О.С. Мир в 20 веке: учебник для 11 кл./ О.С. Сороко-Цюпа, В.П. Смирнов, А.И. Строганов.- М.:Дрофа, 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Никитин А.Ф. Обществознание: учебник  для 10 кл.(базовый уровень) - М.: Дрофа, 20</w:t>
            </w:r>
            <w:r w:rsidR="00FC65F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Никитин А.Ф. Обществознание: учебник для 11 кл.(базовый уровень)- М.: Дрофа, 20</w:t>
            </w:r>
            <w:r w:rsidR="00FC65F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Касьянов В.В. Обществознание: учеб.пособие для ССузов.- Ростов н/Д: Феникс, 2002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Кравченко А.И. Обществознание: учебник для 10 кл.Ч.1.-М.: Русское слово, 20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Курбатов В.И. Обществознание: учебник для СПО- Ростов н/Д: Феникс, 2005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Смирнов И.П. Введение в современное обществознание: учебник для НПО.- М.: Академия, 2000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Обществознание: учебник для 10кл./ под ред. Л.Н. Боголюбова.- М.: Просвещение, 20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Обществознание: учебник для 11 кл. /под ред. Л.Н. Боголюбова и др. –М.: Просвещение, 20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Человек и общество: учебник по обществознанию для 10 - 11кл./ Л.Н. Боголюбов и др.- М.: Просвещение, 20</w:t>
            </w:r>
            <w:r w:rsidR="00FC65F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635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Основы права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Никитин А.Ф. Право:учебник для 10-11 кл. - М.:Дрофа, 20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Румынина В.В. Основы права: учебник. - М.: Форум, 20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Яковлев А.И. Основы правоведения: учебник для ПТО.- М.: Академия, 20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Шкатулла В.И. Основы права: учебник для НПО.- М.: Академия, 20</w:t>
            </w:r>
            <w:r w:rsidR="00FC65F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Румынина В.В. Правовое обеспечение профессиональной деятельности: учебник для СПО.- М.: Академия,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Основы предпринимательства и малый бизнес. Основы маркетинга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Липсиц И.В. Экономика.:базовый курс:учебник для 10, 11 кл.- М.:Вита-Пресс, 20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Липсиц И.В. Введение в экономику и бизнес: учебник для ССУЗов.- М.: Вита-Пресс, 1999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Казначевская Г.Б. Экономическая теория: учебник для колледжей.-Ростов н/Д: Феникс, 20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Современная экономика: лекционный курс: учеб.пособие многоуровн./ О.Ю. Мамедов.- Ростов н/Д:Феникс, 20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Соколова С.В. Основы экономики: учебник для НПО.- М.: Академия, 20</w:t>
            </w:r>
            <w:r w:rsidR="00FC65F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Основы философии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Горелов А.А.Н.М. Основы философии: учеб.пособие для СПО.- М.: Академия,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Социальная психология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Сухов А.Н. Социальная психология: учеб.пособие для СПО.- М.: Академия,20</w:t>
            </w:r>
            <w:r w:rsidR="00FC65F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Основы социологии и политологии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Демидов Н.М. Основы социологии и политологии: пособие для СПО.- М.: Академия,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Кузовлев В. Английский язык: учебник для 10-11кл.-М.:Просвещение, 20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Кузовлев В.П. Рабочая тетрадь к учебнику для 10-11кл. </w:t>
            </w:r>
          </w:p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-М.:Просвещение, 20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Восковская А.С. Английский язык для ССУЗов.- Ростов н/Д: Феникс, 20</w:t>
            </w:r>
            <w:r w:rsidR="00FC65F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Бонами Д. Английский язык для ТУ: учеб. пособие. -М.: Высш.школа, 1989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Клементьева Т.Б. Счастливый английский Кн.3 для 10-11кл.-Обнинск:Титул, 2000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Полякова Е.Б. Учебник английского языка для ст.классов.-М.: Слово, АСТ, 1999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Рогова Г.В. Английский язык за 2 года: учеб.пособие для уч-ся 10-11кл.-М.:Просвещение, 20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Воронина Г.И. Немецкий язык, контакты: учебник для</w:t>
            </w:r>
            <w:r w:rsidR="00FC65F4">
              <w:rPr>
                <w:rFonts w:ascii="Times New Roman" w:eastAsia="Times New Roman" w:hAnsi="Times New Roman" w:cs="Times New Roman"/>
              </w:rPr>
              <w:t xml:space="preserve"> 10-11 кл.-М.: Просвещение, 2010</w:t>
            </w:r>
            <w:r w:rsidRPr="00933239">
              <w:rPr>
                <w:rFonts w:ascii="Times New Roman" w:eastAsia="Times New Roman" w:hAnsi="Times New Roman" w:cs="Times New Roman"/>
              </w:rPr>
              <w:t xml:space="preserve">  (2001г.-40экз.)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Хайрова Н.В. Немецкий язык для технических колледжей: учеб.пособие.-Ростов н/Д:Феникс, 20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Основы безопасности жизнедеятельности: учебник для 10кл./ В.Н. Латчук, В.В. Марков, С.К. Миронов, С</w:t>
            </w:r>
            <w:r w:rsidR="00FC65F4">
              <w:rPr>
                <w:rFonts w:ascii="Times New Roman" w:eastAsia="Times New Roman" w:hAnsi="Times New Roman" w:cs="Times New Roman"/>
              </w:rPr>
              <w:t>.Н. Вангорский.- М.: Дрофа, 2010</w:t>
            </w:r>
            <w:r w:rsidRPr="00933239">
              <w:rPr>
                <w:rFonts w:ascii="Times New Roman" w:eastAsia="Times New Roman" w:hAnsi="Times New Roman" w:cs="Times New Roman"/>
              </w:rPr>
              <w:t xml:space="preserve">  (2001-40)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Основы безопасности жизнедеятельности :учебник для 11 кл./ В.В. Марков, В.Н. Латчук, С.К. Миронов, С</w:t>
            </w:r>
            <w:r w:rsidR="00FC65F4">
              <w:rPr>
                <w:rFonts w:ascii="Times New Roman" w:eastAsia="Times New Roman" w:hAnsi="Times New Roman" w:cs="Times New Roman"/>
              </w:rPr>
              <w:t>.Н. Вангорский.- М.: Дрофа, 2010</w:t>
            </w:r>
            <w:r w:rsidRPr="00933239">
              <w:rPr>
                <w:rFonts w:ascii="Times New Roman" w:eastAsia="Times New Roman" w:hAnsi="Times New Roman" w:cs="Times New Roman"/>
              </w:rPr>
              <w:t xml:space="preserve">  (2001- 35)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Смирнов А.Т. Основы безопасности жизнедеятельности:учебник для уч-ся 10 кл.-М.: Просвещение, 20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Смирнов А.Т. Основы безопасности жизнедеятельности:учебник для 11 кл.-М.: Просвещение, 20</w:t>
            </w:r>
            <w:r w:rsidR="00FC65F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Безопасность жизнедеятельности и охрана труда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Куликов О.Н. Охрана труда при производстве сварочных работ: учебник для НПО.- М.: Академия,20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Куликов О.Н. Охрана труда в металлообрабатывающей промышленности: учебник для НПО.- М.: Академия, 20</w:t>
            </w:r>
            <w:r w:rsidR="00FC65F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Русак О.Н. Труд без опасности.- Л.: Лениздат,1986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Мордкович А.Г. Алгебра и начала математического анализа: 10-11 кл. в 2ч.Ч.1: учебник (базовый уровень)/ А.Г. Мордко</w:t>
            </w:r>
            <w:r w:rsidR="00FC65F4">
              <w:rPr>
                <w:rFonts w:ascii="Times New Roman" w:eastAsia="Times New Roman" w:hAnsi="Times New Roman" w:cs="Times New Roman"/>
              </w:rPr>
              <w:t>вич. - М.: Мнемозина, 2010</w:t>
            </w:r>
            <w:r w:rsidRPr="00933239">
              <w:rPr>
                <w:rFonts w:ascii="Times New Roman" w:eastAsia="Times New Roman" w:hAnsi="Times New Roman" w:cs="Times New Roman"/>
              </w:rPr>
              <w:t>.- 399с.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Алгебра и начала математического анализа: 10 – 11 кл. в 2ч.Ч.2: задачник (базовый уровень)/ под ред. А.Г.</w:t>
            </w:r>
            <w:r w:rsidR="00FC65F4">
              <w:rPr>
                <w:rFonts w:ascii="Times New Roman" w:eastAsia="Times New Roman" w:hAnsi="Times New Roman" w:cs="Times New Roman"/>
              </w:rPr>
              <w:t>Морковича. - М.: Мнемозина, 2010</w:t>
            </w:r>
            <w:r w:rsidRPr="00933239">
              <w:rPr>
                <w:rFonts w:ascii="Times New Roman" w:eastAsia="Times New Roman" w:hAnsi="Times New Roman" w:cs="Times New Roman"/>
              </w:rPr>
              <w:t xml:space="preserve">  (2005 г.-120 экз.)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Алгебра и начала анализа: учебник для 10-11 кл./ Ш.А.Алимов, Ю.М. Колягин, Ю.В. Сидоров и др.- М.: Просвещение, 20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Алгебра и начала анализа: учебник для 10-11кл./ А.Н. Колмогоров, А.М. Абрамов, Ю.П. Дудницын и др.; под ред. А.Н. Колмогорова.- М.: Просвещение, 20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Геометрия 10-11кл.: учебник/ Л.С. Атана</w:t>
            </w:r>
            <w:r w:rsidR="00FC65F4">
              <w:rPr>
                <w:rFonts w:ascii="Times New Roman" w:eastAsia="Times New Roman" w:hAnsi="Times New Roman" w:cs="Times New Roman"/>
              </w:rPr>
              <w:t>сян и др.- М.: Просвещение, 2010</w:t>
            </w:r>
            <w:r w:rsidRPr="00933239">
              <w:rPr>
                <w:rFonts w:ascii="Times New Roman" w:eastAsia="Times New Roman" w:hAnsi="Times New Roman" w:cs="Times New Roman"/>
              </w:rPr>
              <w:t xml:space="preserve">  (2003-47)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Погорелов  А.В. Геометрия: учебник для 10-11 кл.- М.: Просвещение, 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Григорьев С.Г. Математика: учебник для СПО.- М.: Академия,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Григорьев В.П. Элементы высшей математики: учебник для СПО.- М.: Академия, 20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  <w:trHeight w:val="634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Мякишев Г.Я.Физика: учебник дл</w:t>
            </w:r>
            <w:r w:rsidR="00FC65F4">
              <w:rPr>
                <w:rFonts w:ascii="Times New Roman" w:eastAsia="Times New Roman" w:hAnsi="Times New Roman" w:cs="Times New Roman"/>
              </w:rPr>
              <w:t>я 10 кл. - М.: Просвещение, 2010</w:t>
            </w:r>
            <w:r w:rsidRPr="00933239">
              <w:rPr>
                <w:rFonts w:ascii="Times New Roman" w:eastAsia="Times New Roman" w:hAnsi="Times New Roman" w:cs="Times New Roman"/>
              </w:rPr>
              <w:t xml:space="preserve">  (2003г.-95 экз.)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Мякишев Г.Я. Физика: учебник для</w:t>
            </w:r>
            <w:r w:rsidR="00FC65F4">
              <w:rPr>
                <w:rFonts w:ascii="Times New Roman" w:eastAsia="Times New Roman" w:hAnsi="Times New Roman" w:cs="Times New Roman"/>
              </w:rPr>
              <w:t xml:space="preserve"> 11 кл. - М.: Просвещение, 2010</w:t>
            </w:r>
            <w:r w:rsidRPr="00933239">
              <w:rPr>
                <w:rFonts w:ascii="Times New Roman" w:eastAsia="Times New Roman" w:hAnsi="Times New Roman" w:cs="Times New Roman"/>
              </w:rPr>
              <w:t>(2003г.-30 экз.)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Гендельштейн Л.Э. Физика.10 кл.: учебник.- М.: ИЛЕКСА, 2008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Гендельштейн Л.Э. Физика:11 кл.-М.: Илекса, 2008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Громов С.В. Физика. Оптика. Тепловые явления. Строение и свойства вещества:учебник:11 кл.-М.: Просвещение, 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Касьянов В.А. Физика: 10 кл.: учебник.- М.: Дрофа, 2003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Касьянов В.А. Физика: 11 кл.: учебник.- М.: Дрофа, 2002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Рымкевич А.П. Задачник по физике:10-11кл.- М.:Дрофа, 2009  (2003-86)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Габриелян О.С. Химия: 10 кл.: учебник (базовый уровень).- М.: Дрофа, 20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Габриелян О.С. Химия: 11 кл.: учебник (базовый уровень) - М.: Дрофа, 20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Рудзитис Г.Е.Химия: учебник дл</w:t>
            </w:r>
            <w:r w:rsidR="00FC65F4">
              <w:rPr>
                <w:rFonts w:ascii="Times New Roman" w:eastAsia="Times New Roman" w:hAnsi="Times New Roman" w:cs="Times New Roman"/>
              </w:rPr>
              <w:t>я 10 кл. - М.: Просвещение, 2010</w:t>
            </w:r>
            <w:r w:rsidRPr="00933239">
              <w:rPr>
                <w:rFonts w:ascii="Times New Roman" w:eastAsia="Times New Roman" w:hAnsi="Times New Roman" w:cs="Times New Roman"/>
              </w:rPr>
              <w:t xml:space="preserve"> (2000г.-30 экз.)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Рудзитис Г.Е. Химия: учебник д</w:t>
            </w:r>
            <w:r w:rsidR="00FC65F4">
              <w:rPr>
                <w:rFonts w:ascii="Times New Roman" w:eastAsia="Times New Roman" w:hAnsi="Times New Roman" w:cs="Times New Roman"/>
              </w:rPr>
              <w:t>ля 11 кл.- М.: Просвещение, 2010</w:t>
            </w:r>
            <w:r w:rsidRPr="00933239">
              <w:rPr>
                <w:rFonts w:ascii="Times New Roman" w:eastAsia="Times New Roman" w:hAnsi="Times New Roman" w:cs="Times New Roman"/>
              </w:rPr>
              <w:t xml:space="preserve"> (2001г.- 30 экз.)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Цветков Л.А. Органическая химия:учебник для 10-11 кл.-М.:ВЛАДОС, 2004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Гольдфарб Я.Л. Химия:задачник: учебн.8-11кл.-М.:Дрофа, 2002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Хомченко И.Г. Общая химия: сборник задач и упражнений: учеб. пособие для СПО/ И.Г. Хомченко.- М.: Новая волна, 2006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Сивоглазов В.И. Биология. Общая биология: учебник для 10-11 кл./В.И. Сивоглазов, И.Б. Агафонова, Е.Т. Захарова.- М.: Дрофа, 20</w:t>
            </w:r>
            <w:r w:rsidR="00FC65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Агафонова И.Б. Биология. Общая биология: рабочая тетрадь к учебнику в 2 ч.: 10-11кл./И. Б. Агафонова, В.И. Сивоглазов, Я.В. Котелевская.-М.: Дрофа, 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Биология. Общая биология: учебник для 10-11 кл./ под ред. Д.К. Беляева, Г.М. Дымщица.- М.: Просвещение, 20</w:t>
            </w:r>
            <w:r w:rsidR="00984CB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Захаров В.Б. Общая биология: учебник для 10кл.-М.: Дрофа, 2005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Захаров В.Б. Общая биология:учебник для 11 кл.-М.: Дрофа, 2005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Тупикин Е.И. Общая биология с основами экологии и природоохранной деятельности: учебник для НПО.- М.:Академия, 20</w:t>
            </w:r>
            <w:r w:rsidR="00984CB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Тупикин Е.И. Общая биология с основами экологии и природоохранной деятельности: учебник для НПО.- М.: Академия, 20</w:t>
            </w:r>
            <w:r w:rsidR="00984CB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Криксунов Е.А., Пасечник В.В. Экология:10-11: учебник.- М.: Дрофа, 20</w:t>
            </w:r>
            <w:r w:rsidR="00984CB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Информатика, компьютерные сети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Угринович Н.Д. Информатика и информационные технологии:10кл.-М.:БИНОМ, 20</w:t>
            </w:r>
            <w:r w:rsidR="00984CB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Угринович Н.Д. Информатика и информационные технологии:11кл.-М.:БИНОМ, 20</w:t>
            </w:r>
            <w:r w:rsidR="00984CB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Гейн А.Г.Информатика :10-11 кл.-М.: Просвещение, 20</w:t>
            </w:r>
            <w:r w:rsidR="00984CB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Безручко В.Т. Практикум по курсу «Информатика»:учебное пособие.-М.: Финансы и статистика, 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Ефремова О. Курс компьютерной технологии с основами информатики:учеб пособие для ст.классов.-М.:АСТ, 20</w:t>
            </w:r>
            <w:r w:rsidR="00984CB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Кисилев С.В., Курганов В.П. Оператор ЭВМ: учебник для НПО. –М.: ПрофОбриздат, 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Симонович С.В. и др. Общая информатика: учеб.пособие.-М.: АСТ-Пресс, Инфорком-Пресс, 2000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Симонович С.В. и др. Специальная информатика: учеб.пособие.-М.: АСТ-Пресс, Инфорком-Пресс, 2000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Михеева Е.В.Информационные технологии в профессиональной деятельности: учеб. пособие для СПО.- М.: Академия,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</w:rPr>
              <w:t>Общетехнический цикл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Автор, название, место издания, издательство, год издания учебной  и учебно-методической литературы.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 экземпляров 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8"/>
                <w:szCs w:val="8"/>
              </w:rPr>
              <w:t>Число обучающихся, воспитанников, одновременно изучающих предмет, дисциплину (модуль)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Черчение. Строительное черчение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Бродский А.М. Черчение: учебник для НПО.- М.: Академия, 20</w:t>
            </w:r>
            <w:r w:rsidR="00984CB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Вышнепольский В.И. Черчение для техникумов: учебник для нач. и сред. ПО.-М.: Астрель, 20</w:t>
            </w:r>
            <w:r w:rsidR="00984CB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Вышнепольский И.С. Техническое черчение с элементами программированного обучения: учебник для СПТУ.-М.: Машиностроение, 1988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Чумаченко Техническое черчение: учеб.пособие для ПО и ТЛ - Ростов н/Д: Феникс, 20</w:t>
            </w:r>
            <w:r w:rsidR="00984CB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Феофанов А.Н. Чтение рабочих чертежей: учеб.пособие -М.: Академия, 20</w:t>
            </w:r>
            <w:r w:rsidR="00984CB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Будасов Б.В. Строительное черчение: учебник для вузов.- М.: Стройиздат, 2002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Конышева Г.В. Техническое черчение: учебник для колледжей, ПУ и ТЛ.-М.: Дашков и К,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Розов С.В. Сборник заданий по черчению: учебн. пособие для уч-ся машиностр. техникумов. -М.: Машиностроение, 1988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Богомолов С.К. Индивидуальные задания по курсу черчения: прак. пособие для уч-ся техникумов. -М.:Высшая школа, 1989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Бабулин Н.А.Построение и чтение машиностроительных чертежей: учеб. пособие для подготовки рабочих на</w:t>
            </w:r>
            <w:r w:rsidR="00984CB1">
              <w:rPr>
                <w:rFonts w:ascii="Times New Roman" w:eastAsia="Times New Roman" w:hAnsi="Times New Roman" w:cs="Times New Roman"/>
              </w:rPr>
              <w:t xml:space="preserve"> производстве.- М.:Высш.шк., 201</w:t>
            </w:r>
            <w:r w:rsidRPr="009332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Инженерная графика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Бродский А.М. Инженерная графика (металлообработка): учебник для СПО.- М.: Академия,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Материаловедение. Электроматериаловедение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Адаскин А.М.Материаловедение/ металлообработка:учебник для НПО / А.М. Адаскин, В,М, Зуев.-М. Академия, 20</w:t>
            </w:r>
            <w:r w:rsidR="00984CB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Моряков О.С.Материаловедение: учебник для СПО.- М.: Академия,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Металловедение: учебник для техникумов/ Самохоцкий А.И., Кунявский М.Н. и др.-М.: Металлургия, 1990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Журавлева Л.В. Электроматериаловедение: учебник.- М.: ПрофОбриздат,2001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Никулин Н.В. Элетроматериаловедение: учебник для ПТУ.-М.:Высш.шк., 1989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Допуски, посадки и технические измерения.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Ганевский Г.М. Допуски, посадки и технические измерения в машиностроении: учеб. пособие для НПО.- М.:Профиздат, ИРПО, 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Зайцев С.А. Допуски, посадки и технические измерения в машиностроении: учеб</w:t>
            </w:r>
            <w:r w:rsidR="00984CB1">
              <w:rPr>
                <w:rFonts w:ascii="Times New Roman" w:eastAsia="Times New Roman" w:hAnsi="Times New Roman" w:cs="Times New Roman"/>
              </w:rPr>
              <w:t>ник для НПО.- М.: Академия, 2010</w:t>
            </w:r>
            <w:r w:rsidRPr="00933239">
              <w:rPr>
                <w:rFonts w:ascii="Times New Roman" w:eastAsia="Times New Roman" w:hAnsi="Times New Roman" w:cs="Times New Roman"/>
              </w:rPr>
              <w:t xml:space="preserve">  (2002г.-21)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Зинин Б.С., Райтенберг Б. Сборник задач по допускам, посадкам и техническим измерениям.- М.: Высш.шк., 1983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Единая система допусков и посадок СЭВ в машиностроении и приборостроении: в 2-х т.- М.: изд-во стандартов, 1989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Автоматизация производства.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Шандров Б.В. Автоматизация производства/металлообработка: учебник для НПО/ Б.В. Шандров, А.А. Шапарин, А.Д. Чудаков.- М.:Академия, 20</w:t>
            </w:r>
            <w:r w:rsidR="00984CB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Павлючков С.А.Автоматизация производства (металлообработка): рабочая тетрадь.-М.: Академия, 2008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Электротехника. Электротехника и электроника</w:t>
            </w:r>
            <w:r w:rsidRPr="0093323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Электротехника и электроника: учебник для СПО/ Б.И. Петленко, Ю.М. Иньков, А.В. Крашенинников и др.- М.: Академия, 20</w:t>
            </w:r>
            <w:r w:rsidR="00984CB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Синдеев Ю.Г. Электротехника с основами электроники: учеб.пособие для ПУ, лицеев и колледжей.- Ростов н/Д: Феникс, 2005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Электротехника: учебник для ПУЗ/под общ. ред. А.Я. Шихина.- М.:Высш.шк, Академия, 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Китаев В.Е. Электротехника с основами промышленной электроники: учебник для ПТУ.- М.: Высш.шк., 1985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Козлова И.С. Электротехника: конспект лекций.-М.: Эксмо, 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Задачник по электротехнике: учеб. пособие для НПО/ П.Н. Новиков, В.Я. Кауфман, О.В. Толчеев и др.- М.: Академия, 2003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Новиков П.Н. Задачник по электротехнике с основами промышленной электроники: учеб.пособие для СПТУ.- М.: Высш.шк., 1985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Зайчик М.Ю.Сборник задач и упражнений по теоретической электротехнике: учеб. пособие для техникумов.- М.: Энергоатомиздат, 1988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Техническая механика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Вереина Л.И. Техническая механика: учебник для СПО.- М.: Академия, 2010</w:t>
            </w: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Метрология, стандартизация и сертификация в машиностроении: учеб</w:t>
            </w:r>
            <w:r w:rsidR="00984CB1">
              <w:rPr>
                <w:rFonts w:ascii="Times New Roman" w:eastAsia="Times New Roman" w:hAnsi="Times New Roman" w:cs="Times New Roman"/>
              </w:rPr>
              <w:t>ник для СПО.- М.: Академия, 2011</w:t>
            </w: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Метрология, стандартизация и сертификация в энергетике: учеб.пособие для СПО.- М.: Академия, 20</w:t>
            </w:r>
            <w:r w:rsidR="00984CB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Васильев А.С. Основы метрологии и технические измерения:учеб.пособие для СПТУ.-М.: Машиностроение,1988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lastRenderedPageBreak/>
              <w:t>9, 10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Технологические процессы в машиностроении </w:t>
            </w:r>
          </w:p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Техническое нормирование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Холодкова А.Г. Общая технология машиностроения: учеб.посо</w:t>
            </w:r>
            <w:r w:rsidR="00984CB1">
              <w:rPr>
                <w:rFonts w:ascii="Times New Roman" w:eastAsia="Times New Roman" w:hAnsi="Times New Roman" w:cs="Times New Roman"/>
              </w:rPr>
              <w:t>бие для НПО.- М.: Академия, 2010</w:t>
            </w: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Автоматика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Шишмарев В.Ю. Автоматика: учебник для СПО.- М.: Академия, 2008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Зимодро А.Ф., Скибинский Г.Л. Основы автоматики: учеб.пособие для техникумов.- Л.: Энергоатомиздат, 1984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</w:rPr>
              <w:t>Профессионально-технический цикл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Автор, название, место издания, издательство, год издания учебной  и учебно-методической литературы.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 экземпляров 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0"/>
                <w:szCs w:val="10"/>
              </w:rPr>
              <w:t>Число обучающихся, воспитанников, одновременно изучающих предмет, дисциплину (модуль)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>Наладчик станков и оборудования в механообработке.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Оборудование и методы обработки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Фещенко В.Н. Токарная обработка: учебник -М.:Высш.шк., </w:t>
            </w:r>
            <w:r w:rsidR="00984CB1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Схирладзе А.Г. Станочник широкого профиля: учеб.пособие для ПУЗ.-М.: Высш.шк., 200</w:t>
            </w:r>
            <w:r w:rsidR="00984CB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Фещенко В.Н. Обработка на токарно-револьверных станках: учеб. пособие для ПТУ.- М.: Высш.школа, 1989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Общая технология производства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Холодкова А.Г. Общая технология машиностроения: учебное пособие для НПО/ А.Г. Холодкова. - М.: Академия, 20</w:t>
            </w:r>
            <w:r w:rsidR="00984CB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Лернер П.С.Токарное и фрезерное дело: учеб.пособие .-М.: Просвещение, 1990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Технология токарных работ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Алексеев В.С. Токарные работы: учебное пособие для ПО.- М.: Альфа-М, ИНФРА-М, 20</w:t>
            </w:r>
            <w:r w:rsidR="00984CB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Схирладзе А.Г. Станочник широкого профиля: учеб. пособие </w:t>
            </w:r>
            <w:r w:rsidR="00984CB1">
              <w:rPr>
                <w:rFonts w:ascii="Times New Roman" w:eastAsia="Times New Roman" w:hAnsi="Times New Roman" w:cs="Times New Roman"/>
              </w:rPr>
              <w:t>для ПУЗ,- М.: Высшая школа, 2010</w:t>
            </w:r>
            <w:r w:rsidRPr="00933239">
              <w:rPr>
                <w:rFonts w:ascii="Times New Roman" w:eastAsia="Times New Roman" w:hAnsi="Times New Roman" w:cs="Times New Roman"/>
              </w:rPr>
              <w:t xml:space="preserve"> (2001 г.-37)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Схирладзе А.Г. Работа оператора на станках с программным управлением: учеб. пособие.-М.: Высш.шк.,Академия, 2000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Багдасарова Т.А.Токарь.Технология обработки: учебное пособие.- М. : Академия, 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Вереина Л.И. Токарь высокой квалификации: учеб. пособие для НПО.- М.:Академия, 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Лернер П.С. Токарное и фрезерное дело: учеб. пособие.- М.: Просвещение, </w:t>
            </w:r>
            <w:r w:rsidR="00984CB1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Захаров В.А. Токарь: учеб. пособие для ПО рабочих на производстве.- М. : Машиностроение, 1989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Черпаков Б.И. Книга для станочника: учебник для НПО.- М.: Академия, 1999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Наерман М.С. Руководство для подготовки шлифовщиков: учеб. пособие для ПТУ.- М.: высш.школа, 1989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Сенькин Е.Н.Основы теории и практики фрезерования материалов.- Л.:Машиностроение, 1989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Слепнин В.А. Руководство для обучения токарей по металлу: учеб. пособие для СПТУ.- М.: Высш. Школа, 1987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Смирнов В.К. Руководство для обучения токаря-расточника: учеб. пособие для ПТУ.- М.:Высш. Школа, 1990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Неустроев Г.Н. Методика преподавания токарного дела: методическое пособие для СПТУ.- М.: Высш. школа, 1987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Наладка станков и манипуляторов с программным управлением.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Босинзон М.А. Современные системы ЧПУ и их эксплуатация: учебник для НПО - М.: Академия, 20</w:t>
            </w:r>
            <w:r w:rsidR="00984CB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Черпаков Б.И. Металлорежущие станки: учебник для НПО. -М.:Академия,20</w:t>
            </w:r>
            <w:r w:rsidR="00984CB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Конструкция и наладка станков с программным управлением и роботизированных комплексов: учеб. пособие для ПТУ/ Л.Н. Грачев, В.Л. Косовский, А.Н. Ковшов и др.- М.: Высш.школа,1989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Лурье Г.Б., Коммисаржевская В.Н. Устройство шлифовальных станков: учебник для тех.училища.- М.: Высш.школа,1983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Панов Ф.С. , Травин А.И. Работа на станках с числовым программным управлением.- Л.: Лениздат,1984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Вереина Л.И. Конструкции и наладка токарно-затыловочных станков: учебник для ПТУ.-М: Высшая школа,1985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Локтева С.Е. Станки с программным управлением: учебник для техникумов. -М.: Машиностроение,1986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Дащенко А.И . А.И. Шмелев Конструкции агрегатных станков: учебник для ТУ.-М.: Высш.школа,1982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Дащенко А.И., Шмелев А.И. Наладка агрегатных станков: учебник для ТУ.- М.: Высшая школа,1982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Прокопенко В.А. , Федотов А.И. Многооперационные станки/ под общ. ред. А.И. Федотова.- Л.: Машиностроение,1989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Ровенский В.Б. Карточки-задания по электрооборудованию металлорежущих станков и автоматических линий: учеб. пособие.- М.: Высш.школа,1988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Дерябин А.Л. , Эстерзон М.А. Технология изготовления деталей на станках с ЧПУ и в ГПС: учеб. пособие для техникумов.- М.: Машиностроение, 1989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Экономика отрасли и предприятия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Миронов М.Г. Экономика отрасли (машиностроение): учебник для СПО.- М.: Форум, ИНФРА-М, 20</w:t>
            </w:r>
            <w:r w:rsidR="00984CB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Липсиц Экономика: учебник для 10-11 кл.-М.:Вита-Пресс,2004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Соколова С.В. Основы экономики: учебник для НПО.- М.: Академия, 2002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 xml:space="preserve">Станочник  (МЕТАЛЛООБРАБОТКА)             </w:t>
            </w:r>
          </w:p>
          <w:p w:rsidR="001F06DE" w:rsidRPr="00933239" w:rsidRDefault="007535B5">
            <w:pPr>
              <w:pStyle w:val="a0"/>
              <w:spacing w:after="28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 xml:space="preserve"> ТЕХНОЛОГИЯ   МАШИНОСТРОЕНИЯ.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Автор, название, место издания, издательство, год издания учебной  и учебно-методической литературы.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 экземпляров 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0"/>
                <w:szCs w:val="10"/>
              </w:rPr>
              <w:t>Число обучающихся, воспитанников, одновременно изучающих предмет, дисциплину (модуль)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Металлорежущие станки и оборудование.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Схирладзе А.Г. Станочник широкого профиля: учеб. пособие д</w:t>
            </w:r>
            <w:r w:rsidR="00984CB1">
              <w:rPr>
                <w:rFonts w:ascii="Times New Roman" w:eastAsia="Times New Roman" w:hAnsi="Times New Roman" w:cs="Times New Roman"/>
              </w:rPr>
              <w:t>ля ПУЗ.- М.: Высшая школа, 2010</w:t>
            </w:r>
            <w:r w:rsidRPr="00933239">
              <w:rPr>
                <w:rFonts w:ascii="Times New Roman" w:eastAsia="Times New Roman" w:hAnsi="Times New Roman" w:cs="Times New Roman"/>
              </w:rPr>
              <w:t>(2001 г.-37)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Захаров В.А. Токарь: учеб. пособие для ПО рабочих на производстве.- М. : Машиностроение, 1989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Технология обработки на металлорежущих станках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Алексеев В.С. Токарные работы: учебное пособие для ПО.- М.: Альфа-М, ИНФРА-М, 20</w:t>
            </w:r>
            <w:r w:rsidR="00984CB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Фещенко В.Н. Токарная обработка: учебник -М.:Высш.шк., 1990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Схирладзе А.Г. Станочник широкого профиля: учеб. пособие д</w:t>
            </w:r>
            <w:r w:rsidR="009720B3">
              <w:rPr>
                <w:rFonts w:ascii="Times New Roman" w:eastAsia="Times New Roman" w:hAnsi="Times New Roman" w:cs="Times New Roman"/>
              </w:rPr>
              <w:t>ля ПУЗ,- М.: Высшая школа, 2009</w:t>
            </w:r>
            <w:r w:rsidRPr="00933239">
              <w:rPr>
                <w:rFonts w:ascii="Times New Roman" w:eastAsia="Times New Roman" w:hAnsi="Times New Roman" w:cs="Times New Roman"/>
              </w:rPr>
              <w:t>(2001 г.-37)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Слепнин В.А. Руководство для обучения токарей по металлу: учеб. пособие для СПТУ.- М.: Высш. Школа, 1987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Смирнов В.К. Руководство для обучения токаря-расточника: учеб. пособие для ПТУ.- М.:Высш. Школа, 1990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Лернер П.С. Токарное и фрезерное дело: М.:Просвещение, 1990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Черпаков Б.И. Книга для станочника: учебник для НПО.- М.: Академия, 1999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Щербаков В.П. Преподавание специальной технологии при подготовке станочников широкого профиля: методическое пособие для ПТУ.- М.: Высшая школа, 1991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Экономика отрасли и предприятия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Миронов М.Г. Экономика отрасли (машиностроение): учебник для СПО.- М.: Форум, ИНФРА-М, 20</w:t>
            </w:r>
            <w:r w:rsidR="009720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Липсиц Экономика: учебник для 10-11 кл.-М.:Вита-Пресс,20</w:t>
            </w:r>
            <w:r w:rsidR="009720B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Соколова С.В. Основы экономики: учебник для НПО.- М.: Академия, 20</w:t>
            </w:r>
            <w:r w:rsidR="009720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Гидравлические и пневматические системы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Фещенко В.Н. Токарная обработка: учебник -М.:Высш.шк., 20</w:t>
            </w:r>
            <w:r w:rsidR="009720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Процессы формообразования и инструменты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Черпаков Б.И. Книга для станочника: учебник - М.: Академия, </w:t>
            </w:r>
            <w:r w:rsidR="009720B3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Космачев И.Г. Отделочные операции в машиностроении.-Л.: Лениздат, 1985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Оборудование машиностроительного производства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Фещенко В.Н. Токарная обработка: учебник -М.:Высш.шк., 20</w:t>
            </w:r>
            <w:r w:rsidR="009720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Машиностроительное производство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Лернер П.С. Токарное и фрезерное дело:учеб. пособие- М.:Просвещение, </w:t>
            </w:r>
            <w:r w:rsidR="009720B3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Технология машиностроения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Холодкова А.Г. Общая технология машиностроения: учебное пособие для НПО/ А.Г. Холодкова.- М.: Академия, 20</w:t>
            </w:r>
            <w:r w:rsidR="009720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Технологическая оснастка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Схирладзе А.Г. Станочник широкого профиля: учеб. пособие </w:t>
            </w:r>
            <w:r w:rsidR="009720B3">
              <w:rPr>
                <w:rFonts w:ascii="Times New Roman" w:eastAsia="Times New Roman" w:hAnsi="Times New Roman" w:cs="Times New Roman"/>
              </w:rPr>
              <w:t>для ПУЗ,- М.: Высшая школа, 2009</w:t>
            </w:r>
            <w:r w:rsidRPr="009332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  <w:caps/>
              </w:rPr>
              <w:t>Слесарь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Автор, название, место издания, издательство, год издания учебной  и учебно-методической литературы.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 экземпляров 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0"/>
                <w:szCs w:val="10"/>
              </w:rPr>
              <w:t>Число обучающихся, воспитанников, одновременно изучающих предмет, дисциплину (модуль</w:t>
            </w: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Основы слесарно-сборочных и ремонтных работ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Воронкин Ю.Н. Методы профилактики и ремонта промышленного оборудования: учебник для СПО. -М.: Академия,20</w:t>
            </w:r>
            <w:r w:rsidR="009720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Долгих А.И. Слесарные работы: учеб.пособие для ПО/ А.И. Долгих, С.В. Фокин, О.Н. Шпортько.- М.:Альфа-М, ИНФРА-М.2007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Карпицкий В.Р. Общий курс слесарного дела: учеб. пособие для ПТО.- Минск: Новое знание, 2006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Макиенко  Н.И. Общий курс слесарного дела: учебни</w:t>
            </w:r>
            <w:r w:rsidR="009720B3">
              <w:rPr>
                <w:rFonts w:ascii="Times New Roman" w:eastAsia="Times New Roman" w:hAnsi="Times New Roman" w:cs="Times New Roman"/>
              </w:rPr>
              <w:t>к  для НПО. - М.: Высш.шк., 2010</w:t>
            </w:r>
            <w:r w:rsidRPr="00933239">
              <w:rPr>
                <w:rFonts w:ascii="Times New Roman" w:eastAsia="Times New Roman" w:hAnsi="Times New Roman" w:cs="Times New Roman"/>
              </w:rPr>
              <w:t>.- (1984г.-130 экз.)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145</w:t>
            </w: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Макиенко Н.И. Практические работы по слесарному делу:учеб. пособие для НПО.- М.: Академия, 20</w:t>
            </w:r>
            <w:r w:rsidR="009720B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Новиков В.Ю. Слесарь-ремонтник: учебник для НПО.- М.: Академия, 2004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Покровский Б.С. Ремонт промышленного оборудования: учеб. пособие для НПО.-  М.: Академия, 20</w:t>
            </w:r>
            <w:r w:rsidR="009720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Покровский В.С. Слесарное дело: учебник для НПО / Б.С. Покровский, </w:t>
            </w:r>
            <w:r w:rsidR="009720B3">
              <w:rPr>
                <w:rFonts w:ascii="Times New Roman" w:eastAsia="Times New Roman" w:hAnsi="Times New Roman" w:cs="Times New Roman"/>
              </w:rPr>
              <w:t>В.А. Скакун.- М.: Академия, 2011</w:t>
            </w:r>
            <w:r w:rsidRPr="00933239">
              <w:rPr>
                <w:rFonts w:ascii="Times New Roman" w:eastAsia="Times New Roman" w:hAnsi="Times New Roman" w:cs="Times New Roman"/>
              </w:rPr>
              <w:t>. -320с.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Покровский Б.С. Общий курс слесарного дела: учеб.пособие.- М.: Академия, 20</w:t>
            </w:r>
            <w:r w:rsidR="009720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Покровский Б.С. Слесарно-сборочные работы: учебник для НПО.-М.: Академия, 20</w:t>
            </w:r>
            <w:r w:rsidR="009720B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Покровский Б.С. Механосборочные работы и их контроль:учеб. пособие для ПТУ.- М.: Высш.школа, 1989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Покровский Б.С., Скакун В.А. Сборник заданий по специальной технологии для слесарей: учеб.пособие для НПО.- М.: Академия, 2005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Скакун В.А. Производственное обучение общеслесарным работам: метод. пособие.- М.: Ин-т развития проф. образования, 2005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Банников Е.А. Слесарь: практическое руководство.- Ростов н/Д: Феникс, 2005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Барановский В.А. Слесарь-сантехник: учеб. пособие для колледжей и СПТУ.- Ростов н/Д: Феникс, 2000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Махонько А.М. Контроль станочных и слесарных работ: учеб. пособие для СПТУ.- М.: Высш.шк., 1986 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Стерин И.С. Слесарь-ремонтник металлорежущих станков.- Л.: Лениздат, </w:t>
            </w:r>
            <w:r w:rsidR="009720B3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Якунчиков В.И. , Покровский В.С. Производственное обучение слесарей механосборочных работ:метод. пособие для ПТУ.-М.: Высш. Шк., 1991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Гельберг Б.Т. Ремонт промышленного оборудования: учебник для СПТУ.-М.: Высш.шк., 1981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Сантехника в вашем доме.- М.: Вече, 2000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  <w:trHeight w:val="273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Современная сантехника.- М.: Аделант, 1999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Технология изготовления, ремонта режущего контрольно-измерительного инструмента и приспособлений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Малевский Н.П. Слесарь-инструментальщик: учебное пособие для ПУЗ.- М.: Высш.школа, 20</w:t>
            </w:r>
            <w:r w:rsidR="009720B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Драгун А.П. Режущий инструмент.- Л.: Лениздат, 1986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Зубенко П.Н. Альбом рабочих чертежей слесарно-монтажного и зажимного инструмента: практическое пособие. -М.:Высш.шк., 1991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Космачев И.Г. В помощь рабочему-инструментальщику. -Л.:Лениздат, 1981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Организация и технология ремонта машин и оборудования различного назначения.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Воронкин Ю.Н. Методы профилактики и ремонта промышленного оборудования: учебник для СПО. -М.: Академия,20</w:t>
            </w:r>
            <w:r w:rsidR="009720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Покровский Б.С. Ремонт промышленного оборудования: учеб. пособие для НПО. - М.: Академия, 20</w:t>
            </w:r>
            <w:r w:rsidR="009720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Гельберг Б.Т. Ремонт промышленного оборудования: учеб.пособие.- М.: Высш.шк., 1981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Стерин И.С. Слесарь-ремонтник металлорежущих станков.-Л.: Лениздат, 1990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Экономика отрасли и предприятия.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Миронов М.Г. Экономика отрасли (машиностроение): учебник для СПО.- М.: Форум, ИНФРА-М, 2008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Липсиц Экономика: учебник для 10-11 кл.-М.:Вита-Пресс,20</w:t>
            </w:r>
            <w:r w:rsidR="009720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Соколова С.В. Основы экономики: учебник для НПО.- М.: Академия, 20</w:t>
            </w:r>
            <w:r w:rsidR="009720B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Сварщик (электросварочные и газосварочные работы)               </w:t>
            </w:r>
          </w:p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СВАРОЧНОЕ ПРОИЗВОДСТВО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Автор, название, место издания, издательство, год издания учебной  и учебно-методической литературы.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 экземпляров 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0"/>
                <w:szCs w:val="10"/>
              </w:rPr>
              <w:t>Число обучающихся, воспитанников, одновременно изучающих предмет, дисциплину (модуль)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Основы теории сварки и резки металла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Сварка и резка материалов: учеб. пособие для НПО/ под ред. Ю.В. Казакова.- М.:Академия, 20</w:t>
            </w:r>
            <w:r w:rsidR="009720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Чернышов Г.Г. Сварочное дело. Сварка и резка металлов: учебник.- М.: Профобриздат, 2002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Колчанов Л.А. Сварочное производство: учебное пособие.-Ростов н/Д: Феникс, 2002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Маслов В.И. Сварочные работы: уче</w:t>
            </w:r>
            <w:r w:rsidR="009720B3">
              <w:rPr>
                <w:rFonts w:ascii="Times New Roman" w:eastAsia="Times New Roman" w:hAnsi="Times New Roman" w:cs="Times New Roman"/>
              </w:rPr>
              <w:t>б.пособие.-М.: Профобриздат, 201</w:t>
            </w: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Герасименко А.И. Электрогазосварщик: учеб.пособие.- Ростов н/Д: Феникс, 2008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Овчинников В.В. Газосварщик: учеб.пособие.—М.: Академия, 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Овчинников В.В. Газорезчик: учеб.пособие.- М.: Академия, 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Колганов Л.А. Сварочные работы: учеб.пособие.- М.: Дашков и К,2008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Колганов Л.А. Сварочное производство: учеб.пособие.-Ростов н/Д: Феникс, 2002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Чебан В.А. Сварочные работы: учеб.пособие для НПО.- Ростов н/Д: Феникс, 2004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Справочник электрогазосварщика и газорезчика: учеб.пособие для НПО/ под ред. Г.Г. Чернышова.- М.: Академия,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Кисаримов Р.А. Справочник сварщика.- М.: РадиоСофт,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Оборудование, техника и технология сварки и</w:t>
            </w:r>
            <w:r w:rsidRPr="009332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33239">
              <w:rPr>
                <w:rFonts w:ascii="Times New Roman" w:eastAsia="Times New Roman" w:hAnsi="Times New Roman" w:cs="Times New Roman"/>
              </w:rPr>
              <w:t>резки металла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Виноградов В.С. Оборудование и технология дуговой автоматической и механизированной сварки: учебник для ПУЗ. -М.: Высш.шк.,Академия, 20</w:t>
            </w:r>
            <w:r w:rsidR="009720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Овчинников Технология электрогазосварочных и сварочных работ: учебник для НПО.- М.: Академия,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Лупачев В.Г. Ручная дуговая сварка: учеб. пособие. -М.: Высш.шк, 20</w:t>
            </w:r>
            <w:r w:rsidR="009720B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Сварка, резка, пайка металлов/ авт.-сост. Кортес А.Р.-М.: Альфа СВ,2000.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Технология изготовления сварных конструкций.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Лукьянов В.Ф. Изготовление сварочных конструкций в заводских условиях: учебное пособие- Ростов н/Дону: Феникс, 20</w:t>
            </w:r>
            <w:r w:rsidR="009720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Овчинников В.В. Расчет и проектирование сварных конструкций: учебник для СПО.- М.: Академия,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Овчинников В.В. Расчет и проектирование сварных конструкций: практикум и курсовое проектирование: учеб. пособие для СПО.-М.: Академия,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Технология электросварочных и газосварочных работ.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Лупачев В.Г. Газовая сварка: учеб. пособие/ В.Г. Лупачев.-М.:Высш.школа, 20</w:t>
            </w:r>
            <w:r w:rsidR="009720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Николаев А.А. Электрогазосварщик: учеб.пособие для ПУ.- Ростов н/Д: Феникс, 2005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Электрогазосварщик: учебное пособие для ПТУ/ авт.-сост. Николаев А.А. – Ростов н/Дону: Феникс, 2000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Сварщик ручной дуговой сварки: практические основы профессиональной деятельности: учеб.пособие/ А.В.Борилов и др.-Ростов н/Д:Феникс, 2008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Маслов В.И. Сварочные работы: учеб.пособие.-М.:Профиздат, 20</w:t>
            </w:r>
            <w:r w:rsidR="009720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Лабораторный практикум по технологическим основам сварки и пайки/ В.А. Фролов и др.- М.: ЭКОМЕТ, 2006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Рыбаков В.М. Дуговая и газовая сварка: учебник для СПТУ.- М.: Высш.шк., 1986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Соколов И.И. Газовая сварка и </w:t>
            </w:r>
            <w:r w:rsidR="009720B3">
              <w:rPr>
                <w:rFonts w:ascii="Times New Roman" w:eastAsia="Times New Roman" w:hAnsi="Times New Roman" w:cs="Times New Roman"/>
              </w:rPr>
              <w:t>резка металлов: учебник для ПУ</w:t>
            </w:r>
            <w:r w:rsidRPr="00933239">
              <w:rPr>
                <w:rFonts w:ascii="Times New Roman" w:eastAsia="Times New Roman" w:hAnsi="Times New Roman" w:cs="Times New Roman"/>
              </w:rPr>
              <w:t xml:space="preserve">.- М.: Высш.шк., </w:t>
            </w:r>
            <w:r w:rsidR="009720B3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Китаев А.М. Дуговая сварка: учеб.пособие.- М.: Машиностроение, </w:t>
            </w:r>
            <w:r w:rsidR="009720B3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Бадьянов Б.Н. Сварочные процессы в электронной технике: учеб.пособие для СПТУ.- М.: Высш.шк., 1988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Расчет и проектирование сварных конструкций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Овчинников В.В. Расчет и проектирование сварных конструкций: учебник для СПО.- М.: Академия,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Овчинников В.В. Расчет и проектирование сварных конструкций: практикум и курсовое проектирование: учеб.пособие для СПО.-М.: Академия,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Источники питания и оборудование для электрической сварки плавлением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Виноградов В.С. Оборудование и технология дуговой автоматической и механизированной сварки: учебник для ПУЗ.-  М.: Высш.шк.,Академия, 20</w:t>
            </w:r>
            <w:r w:rsidR="009720B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Производство сварных конструкций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Лукьянов В.Ф. Изготовление сварочных конструкций в заводских условиях: учебное пособие- Ростов н/Дону: Феникс, 20</w:t>
            </w:r>
            <w:r w:rsidR="009720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Маслов Б.Г., Выборнов А.П. Производство сварных конструкций: учебник для СПО.- М.: Академия, 2008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Газоплазменная обработка металлов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Сварка и резка материалов: учеб. пособие для НПО/ под ред. Ю.В. Казакова.- М.:Академия, 20</w:t>
            </w:r>
            <w:r w:rsidR="009720B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Технология и оборудование контактной сварки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Банов М.Д. Технология и оборудование контактной сварки: учебник для СПО.- М.: Академия, 20</w:t>
            </w:r>
            <w:r w:rsidR="009720B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Технология электрической сварки плавлением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Овчинников Технология электрогазосварочных и сварочных работ: учебник для НПО,_ М.: Академия,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Оборудование, механизация и автоматизация сварочных процессов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Виноградов В.С. Оборудование и технология дуговой автоматической и механизированной сварки: учебник для</w:t>
            </w:r>
            <w:r w:rsidR="00CD1979">
              <w:rPr>
                <w:rFonts w:ascii="Times New Roman" w:eastAsia="Times New Roman" w:hAnsi="Times New Roman" w:cs="Times New Roman"/>
              </w:rPr>
              <w:t xml:space="preserve"> ПУЗ.-М.: Высш.шк.,Академия, 201</w:t>
            </w: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Контроль качества сварных соединений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Герасименко А.И. Электрогазосварщик: учеб.пособие.- Ростов н/Д: Феникс, 20</w:t>
            </w:r>
            <w:r w:rsidR="00CD197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Аргонно-дуговая сварка и резка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Николаев А.А. Электрогазосварщик: учеб.пособие для ПУ.- Ростов н/Д: Феникс, 2005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Электрошлаковая сварка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Сварка и резка материалов: учеб. пособие для НПО/ под ред. Ю.В. Казакова.- М.:Академия, 20</w:t>
            </w:r>
            <w:r w:rsidR="00CD197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Плазменная, лазерная, электроннолучевая сварка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Сварка и резка материалов: учеб. пособие для НПО/ под ред. Ю.В. Казакова.- М.:Академия, 20</w:t>
            </w:r>
            <w:r w:rsidR="00CD197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spacing w:after="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Автор, название, место издания, издательство, год издания учебной  и учебно-методической литературы.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Количество  экземпляров 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обучающихся, воспитанников, одновременно изучающих предмет, дисциплину (модуль</w:t>
            </w: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Техническое обслуживание и ремонт электрооборудования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Сибикин Ю.Д. Техническое обслуживание, ремонт электрооборудования и сетей промышленных предприятий.Кн.1: учебник для НПО. - М: Академия, 20</w:t>
            </w:r>
            <w:r w:rsidR="00CD197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Сибикин Ю.Д. Техническое обслуживание, ремонт электрооборудования и сетей промышленных предприятий.Кн.2: учебник для НПО.- М.: Академия, 20</w:t>
            </w:r>
            <w:r w:rsidR="00CD197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Сибикин Ю.Д. Техническое обслуживание, ремонт электрооборудования и сетей промышленных предприятий: учебник для НПО. – М.: Академия, 20</w:t>
            </w:r>
            <w:r w:rsidR="00CD197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Акимова Н.А. Монтаж, техническая эксплуатация и ремонт электрического и электромеханического оборудования: учеб. пособие для СПО / под общ. ред. Н.Ф. Котеленца.- М.: Мастерство,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Сибикин Ю.Д. Электробезопасность при эксплуатации электроустановок промышленных предприятий: учебник для НПО.- М.: Академия, 20</w:t>
            </w:r>
            <w:r w:rsidR="00CD197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Сибикин Ю.Д. Технология электромонтажных работ: учеб. пособие для НПО.- М.: Высш. Школа, 20</w:t>
            </w:r>
            <w:r w:rsidR="00CD197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Нестеренко В.М. , Мысьянов А.М. Технология электромонтажных работ: учеб. пособие для НПО.- М.: Академия, 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Вернер В.В. Электромонтер-ремонтник: учебник для профессионального обучения рабочих на производстве.-М.: Высш.шк., </w:t>
            </w:r>
            <w:r w:rsidR="00CD1979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Зеличенко А.С. Устройство и ремонт воздушных линий электропередачи: учебник для ТУ.-М.: Высш. Шк., 1981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Иноземцев Е.К. Ремонт генераторов, синхронных компенсаторов и электродвигателей: учебник для СПТУ.-М.: Высш.школа, 1981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Камнев В.Н. Чтение схем и чертежей электроустановок: практ. пособие для ПТУ.- М.: Высш.шк., </w:t>
            </w:r>
            <w:r w:rsidR="00CD1979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Коварский А.И. Преподавание специальной технологии электромонтерам по обслуживанию и ремонту электрооборудования промышленных предприятий: методическое пособие для СПТУ.- М.: Высшая школа, 1987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Акимова Н.А. Монтаж, техническая эксплуатация и ремонт электрического и электромеханического оборудования: учеб. пособие для СПО / под общ. ред. Н.Ф. Котеленца.- М.: Мастерство, 20</w:t>
            </w:r>
            <w:r w:rsidR="00CD197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Электрическое и электромеханическое оборудование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Соколова Е.М.Электрическое и электромеханическое оборудование: Общепромышленные механизмы и бытовая техника: учебник для СПО.-М.: Мастерство, 20</w:t>
            </w:r>
            <w:r w:rsidR="00CD197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Электроснабжение отрасли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Сибикин Ю.Д. Техническое обслуживание, ремонт электрооборудования и сетей промышленных предприятий: учебник для НПО. – М.: Академия, 20</w:t>
            </w:r>
            <w:r w:rsidR="00CD197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Экономика отрасли и предприятия.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Миронов М.Г. Экономика отрасли (машиностроение): учебник для СПО.- М.: Форум, ИНФРА-М, 2008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Липсиц Экономика: учебник для 10-11 кл.-М.:Вита-Пресс,20</w:t>
            </w:r>
            <w:r w:rsidR="00CD197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Соколова С.В. Основы экономики: учебник для НПО.- М.: Академия, 20</w:t>
            </w:r>
            <w:r w:rsidR="00CD197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Электрические машины и аппараты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Кацман М.М. Справочник по электрическим машинам: учеб.пособие для СПО.-М.: Академия, 20</w:t>
            </w:r>
            <w:r w:rsidR="00CD197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Каминский М.Л. Электрические машины. Кн.7: учеб.пособие для ПТУ/ под ред. А.Н. Трифонова.- М.: Высш.шк., </w:t>
            </w:r>
            <w:r w:rsidR="00CD1979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Гемке Р.Г. Неисправности электрических машин.- Л.: Энергоатомиздат, 1989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Акимова Н.А. Монтаж, техническая эксплуатация и ремонт электрического и электромеханического оборудования: учеб. пособие для СПО / под общ. ред. Н.Ф. Котеленца.- М.: Мастерство,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Электрический привод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Соколова Е.М.Электрическое и электромеханическое оборудование: Общепромышленные механизмы и бытовая техника: учебник для СПО.-М.: Мастерство, 20</w:t>
            </w:r>
            <w:r w:rsidR="00CD197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Типовые технологические процессы обслуживания бытовых машин и приборов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Соколова Е.М.Электрическое и электромеханическое оборудование: Общепромышленные механизмы и бытовая техника: учебник для СПО.-М.: Мастерство, 20</w:t>
            </w:r>
            <w:r w:rsidR="00CD197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Основы слесарносборочных и электромонтажных работ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Сибикин Ю.Д. Технология электромонтажных работ: учеб. пособие для НПО.- М.: Высш. Школа, 20</w:t>
            </w:r>
            <w:r w:rsidR="00CD197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Нестеренко В.М. , Мысьянов А.М. Технология электромонтажных работ: учеб. пособие для НПО.- М.: Академия, 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Организация работ по сборке, монтажу и ремонту электрооборудования промышленных предприятий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Акимова Н.А. Монтаж, техническая эксплуатация и ремонт электрического и электромеханического оборудования: учеб. пособие для СПО / под общ. ред. Н.Ф. Котеленца.- М.: Мастерство,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Организация и технология проверки электрооборудования, контрольно-измерительные приборы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Контрольно-измерительные приборы и инструменты: учебник/ С.А. Зайцев и др.- М.: Академия, 20</w:t>
            </w:r>
            <w:r w:rsidR="00CD197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Организация технического обслуживания электрооборудования промышленных предприятий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Сибикин Ю.Д. Техническое обслуживание, ремонт электрооборудования и сетей промышленных предприятий: учебник для НПО. – М.: Академия, 20</w:t>
            </w:r>
            <w:r w:rsidR="00CD197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СЛЕСАРЬ ПО КОНТРОЛЬНО-ИЗМЕРИТЕЛЬНЫМ ПРИБОРАМ И АВТОМАТИКЕ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>Автор, название, место издания, издательство, год издания учебной  и учебно-методической литературы.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 экземпляров 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0"/>
                <w:szCs w:val="10"/>
              </w:rPr>
              <w:t>Число обучающихся, воспитанников, одновременно изучающих предмет, дисциплину (модуль)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Сведения о контрольно-измерительных приборах и автоматике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Контрольно-измерительные приборы и инструменты: учебник/ С.А. Зайцев и др.- М.: Академия, 20</w:t>
            </w:r>
            <w:r w:rsidR="00CD197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Технология ремонта, сборки и регулировки КИПиА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Иванов Б.К.Слесарь по контрольно-измерительным приборам и автоматике: учеб.пособие.- Ростов н/Д: Феникс, 20</w:t>
            </w:r>
            <w:r w:rsidR="00CD197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Жарковский Б.И. Приборы автоматического контроля и регулирования (устройство и ремонт) – М.: Высш.шк., 1989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КОНТРОЛЕР СТАНОЧНЫХ И СЛЕСАРНЫХ РАБОТ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Техника измерений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Ганевский Г.М. Допуски, посадки и технические измерения в машиностроении: учеб. пособие для НПО.-М.:Профиздат, ИРПО, 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Зайцев С.А. Допуски, посадки и технические измерения в машиностроении: учебник для НПО.- М.: Академия,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Технология и организация ТК в машиностроении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Холодкова А.Г. Общая технология машиностроения: учебное пособие для НПО/ А.Г. Холодкова. - М.: Академия, 20</w:t>
            </w:r>
            <w:r w:rsidR="00CD197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Технология и организация технического контроля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Маханько А.М. Контроль станочных и слесарных работ: учеб.пособие для СПТУ.- М.: Высш.шк., </w:t>
            </w:r>
            <w:r w:rsidR="00CD1979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Кокорев А.С. Контролер сборки электрических машин, аппаратов и приборов: учебник для СПТУ.- М.: Высш.шк., 1986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Основы слесарных, сборочных и ремонтных работ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Покровский Б.С. Общий курс слесарного дела: учеб.пособие.- М.: Академия, 200</w:t>
            </w:r>
            <w:r w:rsidR="00CD197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Покровский Б.С. Основы технологии сборочных работ: учеб. пособие для НПО.-М.:Академия, 20</w:t>
            </w:r>
            <w:r w:rsidR="00CD197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Покровский Б.С. Ремонт промышленного оборудования: учеб. пособие для НПО.- М.: Академия,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Основы резания металла на металлорежущих станках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Черпаков Б.И. Книга для станочника: учебник для НПО.- М.: Академия, </w:t>
            </w:r>
            <w:r w:rsidR="00CD1979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F06DE" w:rsidRPr="00933239"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Алексеев В.С. Токарные работы: учебное пособие для ПО.- М.: Альфа-М, ИНФРА-М,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30</w:t>
            </w:r>
          </w:p>
        </w:tc>
      </w:tr>
    </w:tbl>
    <w:p w:rsidR="001F06DE" w:rsidRPr="00933239" w:rsidRDefault="001F06DE">
      <w:pPr>
        <w:pStyle w:val="a0"/>
        <w:jc w:val="both"/>
        <w:rPr>
          <w:rFonts w:ascii="Times New Roman" w:hAnsi="Times New Roman" w:cs="Times New Roman"/>
        </w:rPr>
      </w:pPr>
    </w:p>
    <w:p w:rsidR="001F06DE" w:rsidRPr="00933239" w:rsidRDefault="007535B5">
      <w:pPr>
        <w:pStyle w:val="a0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4"/>
          <w:szCs w:val="24"/>
        </w:rPr>
        <w:t xml:space="preserve">3.3.4. </w:t>
      </w:r>
      <w:r w:rsidRPr="00933239">
        <w:rPr>
          <w:rFonts w:ascii="Times New Roman" w:eastAsia="Times New Roman" w:hAnsi="Times New Roman" w:cs="Times New Roman"/>
          <w:sz w:val="24"/>
          <w:szCs w:val="24"/>
        </w:rPr>
        <w:t>Обеспечение образовательного процесса официальными, периодическими, справочно-библиографическими изданиями, научной литературой.</w:t>
      </w:r>
    </w:p>
    <w:p w:rsidR="001F06DE" w:rsidRPr="00933239" w:rsidRDefault="001F06DE">
      <w:pPr>
        <w:pStyle w:val="a0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15"/>
        <w:gridCol w:w="5955"/>
        <w:gridCol w:w="1489"/>
        <w:gridCol w:w="1902"/>
      </w:tblGrid>
      <w:tr w:rsidR="001F06DE" w:rsidRPr="00933239">
        <w:trPr>
          <w:cantSplit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20"/>
                <w:szCs w:val="20"/>
              </w:rPr>
              <w:t>Типы изданий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наименований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однотомных экземпляров, годовых и (или) многотомных комплектов.</w:t>
            </w:r>
          </w:p>
        </w:tc>
      </w:tr>
      <w:tr w:rsidR="001F06DE" w:rsidRPr="00933239">
        <w:trPr>
          <w:cantSplit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Официальные издания (сборники законодательных актов, нормативных правовых актов и кодексов Российской Федерации (отдельно изданные, продолжающиеся, и периодические).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170 экз.,</w:t>
            </w:r>
          </w:p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11 комплектов</w:t>
            </w:r>
          </w:p>
        </w:tc>
      </w:tr>
      <w:tr w:rsidR="001F06DE" w:rsidRPr="00933239">
        <w:trPr>
          <w:cantSplit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 Вестник образования России: сборник приказов и инструкций министерства образования и науки: журнал.- М.:ПРО-ПРЕСС,2009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8 комплектов</w:t>
            </w:r>
          </w:p>
        </w:tc>
      </w:tr>
      <w:tr w:rsidR="001F06DE" w:rsidRPr="00933239">
        <w:trPr>
          <w:cantSplit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Руководитель автономного учреждения: журнал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 комплект</w:t>
            </w:r>
          </w:p>
        </w:tc>
      </w:tr>
      <w:tr w:rsidR="001F06DE" w:rsidRPr="00933239">
        <w:trPr>
          <w:cantSplit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Справочник руководителя образования: журнал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 комплект</w:t>
            </w:r>
          </w:p>
        </w:tc>
      </w:tr>
      <w:tr w:rsidR="001F06DE" w:rsidRPr="00933239">
        <w:trPr>
          <w:cantSplit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Охрана труда и пожарная безопасность: журнал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 комплект</w:t>
            </w:r>
          </w:p>
        </w:tc>
      </w:tr>
      <w:tr w:rsidR="001F06DE" w:rsidRPr="00933239">
        <w:trPr>
          <w:cantSplit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 О государственном образовательном стандарте: сборник нормативных правовых документов/ сост. П.Ф. Анисимов, В.Н. Антонов, Т.Д. Барер, Н.Л. Гунявина, и др.; под ред. П.Ф. Анисимова.- М.: Профессионал, 1998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F06DE" w:rsidRPr="00933239">
        <w:trPr>
          <w:cantSplit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Недоступов Ю.К. Охрана труда в образовательных учреждениях: сборник  законодательных и нормативных правовых актов.- Мытищи: УПЦ Талант, 2003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F06DE" w:rsidRPr="00933239">
        <w:trPr>
          <w:cantSplit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Охрана труда:комментарий к КЗоТ.-М.:ИНФРА-М, 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F06DE" w:rsidRPr="00933239">
        <w:trPr>
          <w:cantSplit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 xml:space="preserve"> Сборник нормативных документов для общеобразовательных учреждений    Российской Федерации, реализующей программы общего образования/ сост. Э.Д. Днепров, А.Г. Аркадьев. – М.: Дрофа,2005.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1F06DE" w:rsidRPr="00933239" w:rsidRDefault="001F06DE">
      <w:pPr>
        <w:pStyle w:val="a0"/>
        <w:jc w:val="both"/>
        <w:rPr>
          <w:rFonts w:ascii="Times New Roman" w:hAnsi="Times New Roman" w:cs="Times New Roman"/>
        </w:rPr>
      </w:pPr>
    </w:p>
    <w:p w:rsidR="001F06DE" w:rsidRPr="00933239" w:rsidRDefault="007535B5">
      <w:pPr>
        <w:pStyle w:val="a0"/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4"/>
          <w:szCs w:val="24"/>
        </w:rPr>
        <w:t>3.3.5. Уровень информатизации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854"/>
        <w:gridCol w:w="541"/>
        <w:gridCol w:w="2566"/>
      </w:tblGrid>
      <w:tr w:rsidR="001F06DE" w:rsidRPr="00933239">
        <w:trPr>
          <w:cantSplit/>
        </w:trPr>
        <w:tc>
          <w:tcPr>
            <w:tcW w:w="7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</w:tr>
      <w:tr w:rsidR="001F06DE" w:rsidRPr="00933239">
        <w:trPr>
          <w:cantSplit/>
        </w:trPr>
        <w:tc>
          <w:tcPr>
            <w:tcW w:w="7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персональных компьютеров (ПК) в образовательном учреждении с процессором не ниже </w:t>
            </w:r>
            <w:r w:rsidRPr="009332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93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32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93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его аналога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97 </w:t>
            </w:r>
          </w:p>
        </w:tc>
      </w:tr>
      <w:tr w:rsidR="001F06DE" w:rsidRPr="00933239">
        <w:trPr>
          <w:cantSplit/>
        </w:trPr>
        <w:tc>
          <w:tcPr>
            <w:tcW w:w="7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широкополосного доступа к сети Интернет со скоростью доступа не ниже 128 Кбит/с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1F06DE" w:rsidRPr="00933239">
        <w:trPr>
          <w:cantSplit/>
        </w:trPr>
        <w:tc>
          <w:tcPr>
            <w:tcW w:w="7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 оборудованных компьютерных классов в составе не менее семи ПК, работающих в единой локально-вычислительной сети (ЛВС) и имеющих широкополосный доступ к сети Интернет со скоростью доступа не ниже 128 Кбит/с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кабинета</w:t>
            </w:r>
          </w:p>
        </w:tc>
      </w:tr>
      <w:tr w:rsidR="001F06DE" w:rsidRPr="00933239">
        <w:trPr>
          <w:cantSplit/>
        </w:trPr>
        <w:tc>
          <w:tcPr>
            <w:tcW w:w="7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использование информационных </w:t>
            </w:r>
            <w:r w:rsidRPr="0093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управления деятельностью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1С: предприятие;</w:t>
            </w:r>
          </w:p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ФИНЭКО;</w:t>
            </w:r>
          </w:p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для планирования и организации учебного процесса "Колледж плюс" ООО "Хронобус" 2007г.</w:t>
            </w:r>
          </w:p>
        </w:tc>
      </w:tr>
      <w:tr w:rsidR="001F06DE" w:rsidRPr="00933239">
        <w:trPr>
          <w:cantSplit/>
        </w:trPr>
        <w:tc>
          <w:tcPr>
            <w:tcW w:w="9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учебно-образовательном процессе электронных образовательных ресурсов (обучающие программы с указанием названия программы)</w:t>
            </w:r>
          </w:p>
          <w:p w:rsidR="001F06DE" w:rsidRPr="00933239" w:rsidRDefault="007535B5">
            <w:pPr>
              <w:pStyle w:val="ad"/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z w:val="24"/>
                <w:szCs w:val="24"/>
              </w:rPr>
              <w:t xml:space="preserve">1) по профессии Наладчик станков и манипуляторов с программным управлением в механообработке: </w:t>
            </w:r>
            <w:r w:rsidRPr="0093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  <w:r w:rsidRPr="00933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  <w:r w:rsidRPr="00933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Fanuc</w:t>
            </w:r>
            <w:r w:rsidRPr="00933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33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Sinumerik</w:t>
            </w:r>
            <w:r w:rsidRPr="00933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33239">
              <w:rPr>
                <w:rFonts w:ascii="Times New Roman" w:hAnsi="Times New Roman" w:cs="Times New Roman"/>
                <w:sz w:val="24"/>
                <w:szCs w:val="24"/>
              </w:rPr>
              <w:t xml:space="preserve"> - ЧПУ для токарной обработки;  </w:t>
            </w:r>
            <w:r w:rsidRPr="0093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Fanuc</w:t>
            </w:r>
            <w:r w:rsidRPr="00933239">
              <w:rPr>
                <w:rFonts w:ascii="Times New Roman" w:hAnsi="Times New Roman" w:cs="Times New Roman"/>
                <w:sz w:val="24"/>
                <w:szCs w:val="24"/>
              </w:rPr>
              <w:t xml:space="preserve"> М, </w:t>
            </w:r>
            <w:r w:rsidRPr="0093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Sinumerik</w:t>
            </w:r>
            <w:r w:rsidRPr="00933239">
              <w:rPr>
                <w:rFonts w:ascii="Times New Roman" w:hAnsi="Times New Roman" w:cs="Times New Roman"/>
                <w:sz w:val="24"/>
                <w:szCs w:val="24"/>
              </w:rPr>
              <w:t xml:space="preserve"> М - ЧПУ для фрезерной обработки;</w:t>
            </w:r>
          </w:p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z w:val="24"/>
                <w:szCs w:val="24"/>
              </w:rPr>
              <w:t>2) Универсальный учебно - методический комплекс для работы в компьютерном классе с мультимедийным проектором и\или интерактивной доской. Сварочные работы. Саратов. Корпорация "Диполь" (ЗАО)  2010г.</w:t>
            </w:r>
          </w:p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z w:val="24"/>
                <w:szCs w:val="24"/>
              </w:rPr>
              <w:t>3) МДТЗ  учебно - методический комплекс к малоамперному дуговому тренажеру Сварщика, 2008г.</w:t>
            </w:r>
          </w:p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z w:val="24"/>
                <w:szCs w:val="24"/>
              </w:rPr>
              <w:t>4) Универсальный учебно - методический компьютерный  комплекс "Электротехника и электроника" для работы в компьютерном классе с мультимедийным проектором и\или интерактивной доской. Саратов. Корпорация "Диполь" (ЗАО) 2010г.</w:t>
            </w:r>
          </w:p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z w:val="24"/>
                <w:szCs w:val="24"/>
              </w:rPr>
              <w:t>5) Универсальный учебно - методический компьютерный  комплекс "Монтаж, техническая эксплуатация и ремонт электрического и электромеханического оборудования" для работы в компьютерном классе с мультимедийным проектором и\или интерактивной доской. Саратов. Корпорация "Диполь" (ЗАО) 2010г.</w:t>
            </w:r>
          </w:p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z w:val="24"/>
                <w:szCs w:val="24"/>
              </w:rPr>
              <w:t>6) система трехмерного твердотелого моделирования КОМПАС - 3</w:t>
            </w:r>
            <w:r w:rsidRPr="0093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33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</w:t>
            </w:r>
            <w:r w:rsidRPr="00933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3239">
              <w:rPr>
                <w:rFonts w:ascii="Times New Roman" w:hAnsi="Times New Roman" w:cs="Times New Roman"/>
                <w:sz w:val="24"/>
                <w:szCs w:val="24"/>
              </w:rPr>
              <w:t xml:space="preserve"> 12/</w:t>
            </w:r>
          </w:p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z w:val="24"/>
                <w:szCs w:val="24"/>
              </w:rPr>
              <w:t xml:space="preserve">7)система моделирования </w:t>
            </w:r>
            <w:r w:rsidRPr="0093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933239"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z w:val="24"/>
                <w:szCs w:val="24"/>
              </w:rPr>
              <w:t xml:space="preserve">8) система моделирования </w:t>
            </w:r>
            <w:r w:rsidRPr="0093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Adem</w:t>
            </w:r>
            <w:r w:rsidRPr="00933239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z w:val="24"/>
                <w:szCs w:val="24"/>
              </w:rPr>
              <w:t>9)Пакет программного обеспечения "</w:t>
            </w:r>
            <w:r w:rsidRPr="0093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Turning</w:t>
            </w:r>
            <w:r w:rsidRPr="00933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33239">
              <w:rPr>
                <w:rFonts w:ascii="Times New Roman" w:hAnsi="Times New Roman" w:cs="Times New Roman"/>
                <w:sz w:val="24"/>
                <w:szCs w:val="24"/>
              </w:rPr>
              <w:t xml:space="preserve">" с помощью порта </w:t>
            </w:r>
            <w:r w:rsidRPr="0093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933239">
              <w:rPr>
                <w:rFonts w:ascii="Times New Roman" w:hAnsi="Times New Roman" w:cs="Times New Roman"/>
                <w:sz w:val="24"/>
                <w:szCs w:val="24"/>
              </w:rPr>
              <w:t>. Программа тестирования.</w:t>
            </w:r>
          </w:p>
        </w:tc>
      </w:tr>
      <w:tr w:rsidR="001F06DE" w:rsidRPr="00933239">
        <w:trPr>
          <w:cantSplit/>
        </w:trPr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93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веб-сайта образовательного учреждения в сети Интернет (указать)</w:t>
            </w:r>
          </w:p>
        </w:tc>
        <w:tc>
          <w:tcPr>
            <w:tcW w:w="3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 - сайт создан http://www.vyatmt.ru/</w:t>
            </w:r>
          </w:p>
        </w:tc>
      </w:tr>
      <w:tr w:rsidR="001F06DE" w:rsidRPr="00933239">
        <w:trPr>
          <w:cantSplit/>
        </w:trPr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количество тьюторов, </w:t>
            </w:r>
            <w:r w:rsidRPr="009332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прошедших обучение по ИКТ</w:t>
            </w:r>
          </w:p>
        </w:tc>
        <w:tc>
          <w:tcPr>
            <w:tcW w:w="3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06DE" w:rsidRPr="00933239">
        <w:trPr>
          <w:cantSplit/>
        </w:trPr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9332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оличество преподавателей информатики, </w:t>
            </w:r>
            <w:r w:rsidRPr="009332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прошедших обучение по ИКТ</w:t>
            </w:r>
          </w:p>
        </w:tc>
        <w:tc>
          <w:tcPr>
            <w:tcW w:w="3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06DE" w:rsidRPr="00933239">
        <w:trPr>
          <w:cantSplit/>
        </w:trPr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933239">
              <w:rPr>
                <w:rFonts w:ascii="Times New Roman" w:hAnsi="Times New Roman" w:cs="Times New Roman"/>
                <w:sz w:val="24"/>
                <w:szCs w:val="24"/>
              </w:rPr>
              <w:t>оличество заместителей директора учреждения, прошедших обучение по ИКТ</w:t>
            </w:r>
          </w:p>
        </w:tc>
        <w:tc>
          <w:tcPr>
            <w:tcW w:w="3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06DE" w:rsidRPr="00933239">
        <w:trPr>
          <w:cantSplit/>
        </w:trPr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 и мастеров производственного обучения, прошедших обучение по ИКТ</w:t>
            </w:r>
          </w:p>
        </w:tc>
        <w:tc>
          <w:tcPr>
            <w:tcW w:w="3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06DE" w:rsidRPr="00933239">
        <w:trPr>
          <w:cantSplit/>
        </w:trPr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образование с использованием информационных и модульных технологий обучения</w:t>
            </w:r>
          </w:p>
        </w:tc>
        <w:tc>
          <w:tcPr>
            <w:tcW w:w="3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</w:p>
        </w:tc>
      </w:tr>
    </w:tbl>
    <w:p w:rsidR="001F06DE" w:rsidRPr="00933239" w:rsidRDefault="001F06DE">
      <w:pPr>
        <w:pStyle w:val="a0"/>
        <w:jc w:val="both"/>
        <w:rPr>
          <w:rFonts w:ascii="Times New Roman" w:hAnsi="Times New Roman" w:cs="Times New Roman"/>
        </w:rPr>
      </w:pPr>
    </w:p>
    <w:p w:rsidR="001F06DE" w:rsidRPr="00933239" w:rsidRDefault="007535B5">
      <w:pPr>
        <w:pStyle w:val="a0"/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z w:val="24"/>
          <w:szCs w:val="24"/>
        </w:rPr>
        <w:t>3.4. Качество подготовки</w:t>
      </w:r>
    </w:p>
    <w:p w:rsidR="008B5389" w:rsidRPr="008B5389" w:rsidRDefault="007535B5" w:rsidP="008B5389">
      <w:pPr>
        <w:shd w:val="clear" w:color="auto" w:fill="FFFFFF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8B5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3.4.1.</w:t>
      </w:r>
      <w:r w:rsidRPr="00CD19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57AF">
        <w:rPr>
          <w:rFonts w:ascii="Times New Roman" w:hAnsi="Times New Roman" w:cs="Times New Roman"/>
          <w:color w:val="000000" w:themeColor="text1"/>
          <w:sz w:val="24"/>
          <w:szCs w:val="24"/>
        </w:rPr>
        <w:t>Прием в техникум</w:t>
      </w:r>
      <w:r w:rsidRPr="008B5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ведется на основании ло</w:t>
      </w:r>
      <w:r w:rsidR="008B5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кального акта </w:t>
      </w:r>
      <w:r w:rsidRPr="008B5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</w:t>
      </w:r>
      <w:r w:rsidR="008B5389" w:rsidRPr="008B538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ПРАВИЛА ПРИЕМА</w:t>
      </w:r>
    </w:p>
    <w:p w:rsidR="008B5389" w:rsidRPr="008B5389" w:rsidRDefault="008B5389" w:rsidP="008B5389">
      <w:pPr>
        <w:shd w:val="clear" w:color="auto" w:fill="FFFFFF"/>
        <w:tabs>
          <w:tab w:val="left" w:pos="1099"/>
        </w:tabs>
        <w:spacing w:before="5" w:line="480" w:lineRule="exact"/>
        <w:ind w:left="-142" w:right="-10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B538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граждан на обучение по образовательным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B538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программам  подготовки среднего профессионального образования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B538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 Кировском областном государственном автономном учреждении среднего профессионального образования «Вятский электромашиностроительный техникум»</w:t>
      </w:r>
      <w:r w:rsidR="007535B5" w:rsidRPr="008B5389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7535B5" w:rsidRPr="00CD19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которые разработанв в </w:t>
      </w:r>
      <w:r w:rsidRPr="008B5389">
        <w:rPr>
          <w:rFonts w:ascii="Times New Roman" w:hAnsi="Times New Roman" w:cs="Times New Roman"/>
          <w:color w:val="000000" w:themeColor="text1"/>
          <w:sz w:val="24"/>
          <w:szCs w:val="24"/>
        </w:rPr>
        <w:t>соответ</w:t>
      </w:r>
      <w:r w:rsidRPr="008B5389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ствии с п.4, п.5 ст. 111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Федерального  закона  РФ</w:t>
      </w:r>
      <w:r w:rsidRPr="008B538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от 29.12.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2012 № 273-фз «Об образовании в Р</w:t>
      </w:r>
      <w:r w:rsidRPr="008B5389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осси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йской Ф</w:t>
      </w:r>
      <w:r w:rsidRPr="008B5389"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едерации»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П</w:t>
      </w:r>
      <w:r w:rsidRPr="008B5389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орядком организации и осуществления образовательной деятельности по образовательным программам СПО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Приказом Минобрнауки  РФ №  50 от 28.01.2013г. «О</w:t>
      </w:r>
      <w:r w:rsidRPr="008B5389">
        <w:rPr>
          <w:rFonts w:ascii="Times New Roman" w:hAnsi="Times New Roman" w:cs="Times New Roman"/>
          <w:color w:val="000000"/>
          <w:spacing w:val="-1"/>
          <w:sz w:val="24"/>
          <w:szCs w:val="24"/>
        </w:rPr>
        <w:t>б утверждении порядка приема граждан на обучение по образовательным  программам среднего профессионального образов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ания на 2013/2014 учебный год, П</w:t>
      </w:r>
      <w:r w:rsidRPr="008B538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оложением об </w:t>
      </w:r>
      <w:r w:rsidRPr="008B5389">
        <w:rPr>
          <w:rFonts w:ascii="Times New Roman" w:hAnsi="Times New Roman" w:cs="Times New Roman"/>
          <w:color w:val="000000"/>
          <w:sz w:val="24"/>
          <w:szCs w:val="24"/>
        </w:rPr>
        <w:t>образовательном учреждении среднего профессионального образования (среднем специальном учебном заведении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>), утвержденным постановлением Правительства Российской Ф</w:t>
      </w:r>
      <w:r w:rsidRPr="008B5389">
        <w:rPr>
          <w:rFonts w:ascii="Times New Roman" w:hAnsi="Times New Roman" w:cs="Times New Roman"/>
          <w:color w:val="000000"/>
          <w:sz w:val="24"/>
          <w:szCs w:val="24"/>
        </w:rPr>
        <w:t>едерации от 18.07.2008г. № 543,</w:t>
      </w:r>
      <w:r w:rsidRPr="008B538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B5389">
        <w:rPr>
          <w:rFonts w:ascii="Times New Roman" w:hAnsi="Times New Roman" w:cs="Times New Roman"/>
          <w:spacing w:val="-3"/>
          <w:sz w:val="24"/>
          <w:szCs w:val="24"/>
        </w:rPr>
        <w:t>ставом КОГОАУ СПО ВЭМТ и другими нормативно-</w:t>
      </w:r>
      <w:r>
        <w:rPr>
          <w:rFonts w:ascii="Times New Roman" w:hAnsi="Times New Roman" w:cs="Times New Roman"/>
          <w:sz w:val="24"/>
          <w:szCs w:val="24"/>
        </w:rPr>
        <w:t>правовыми документами М</w:t>
      </w:r>
      <w:r w:rsidRPr="008B5389">
        <w:rPr>
          <w:rFonts w:ascii="Times New Roman" w:hAnsi="Times New Roman" w:cs="Times New Roman"/>
          <w:sz w:val="24"/>
          <w:szCs w:val="24"/>
        </w:rPr>
        <w:t>инистерства образования и науки РФ.</w:t>
      </w:r>
    </w:p>
    <w:p w:rsidR="001F06DE" w:rsidRPr="00CD1979" w:rsidRDefault="001F06DE" w:rsidP="008B5389">
      <w:pPr>
        <w:pStyle w:val="a0"/>
        <w:rPr>
          <w:rFonts w:ascii="Times New Roman" w:hAnsi="Times New Roman" w:cs="Times New Roman"/>
          <w:color w:val="FF0000"/>
        </w:rPr>
      </w:pPr>
    </w:p>
    <w:p w:rsidR="001F06DE" w:rsidRDefault="00CD1979">
      <w:pPr>
        <w:pStyle w:val="a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B5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Таблица 5  Комплектование в 20</w:t>
      </w:r>
      <w:r w:rsidR="008B5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15</w:t>
      </w:r>
      <w:r w:rsidR="00B449C5" w:rsidRPr="008B5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535B5" w:rsidRPr="008B5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году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85"/>
        <w:gridCol w:w="1276"/>
        <w:gridCol w:w="1134"/>
        <w:gridCol w:w="1559"/>
        <w:gridCol w:w="1417"/>
        <w:gridCol w:w="851"/>
      </w:tblGrid>
      <w:tr w:rsidR="00A12605" w:rsidTr="00A1260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ind w:right="-80"/>
              <w:jc w:val="center"/>
              <w:rPr>
                <w:b/>
              </w:rPr>
            </w:pPr>
            <w:r w:rsidRPr="001557AF">
              <w:rPr>
                <w:b/>
              </w:rPr>
              <w:t xml:space="preserve">Наименование </w:t>
            </w:r>
          </w:p>
          <w:p w:rsidR="00A12605" w:rsidRPr="001557AF" w:rsidRDefault="00A12605" w:rsidP="001557AF">
            <w:pPr>
              <w:spacing w:after="0" w:line="240" w:lineRule="auto"/>
              <w:ind w:right="-80"/>
              <w:jc w:val="center"/>
              <w:rPr>
                <w:b/>
              </w:rPr>
            </w:pPr>
            <w:r w:rsidRPr="001557AF">
              <w:rPr>
                <w:b/>
              </w:rPr>
              <w:lastRenderedPageBreak/>
              <w:t xml:space="preserve">укрупненной </w:t>
            </w:r>
          </w:p>
          <w:p w:rsidR="00A12605" w:rsidRPr="001557AF" w:rsidRDefault="00A12605" w:rsidP="001557AF">
            <w:pPr>
              <w:spacing w:after="0" w:line="240" w:lineRule="auto"/>
              <w:ind w:right="-80"/>
              <w:jc w:val="center"/>
              <w:rPr>
                <w:b/>
              </w:rPr>
            </w:pPr>
            <w:r w:rsidRPr="001557AF">
              <w:rPr>
                <w:b/>
              </w:rPr>
              <w:t>группы специальностей</w:t>
            </w:r>
          </w:p>
          <w:p w:rsidR="00A12605" w:rsidRPr="001557AF" w:rsidRDefault="00A12605" w:rsidP="001557AF">
            <w:pPr>
              <w:spacing w:after="0" w:line="240" w:lineRule="auto"/>
              <w:ind w:right="-80"/>
              <w:jc w:val="center"/>
              <w:rPr>
                <w:b/>
              </w:rPr>
            </w:pPr>
            <w:r w:rsidRPr="001557AF">
              <w:rPr>
                <w:b/>
              </w:rPr>
              <w:t xml:space="preserve"> </w:t>
            </w:r>
          </w:p>
          <w:p w:rsidR="00A12605" w:rsidRPr="001557AF" w:rsidRDefault="00A12605" w:rsidP="001557AF">
            <w:pPr>
              <w:spacing w:after="0" w:line="240" w:lineRule="auto"/>
              <w:ind w:right="-80"/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ind w:right="-80"/>
              <w:jc w:val="center"/>
              <w:rPr>
                <w:b/>
              </w:rPr>
            </w:pPr>
            <w:r w:rsidRPr="001557AF">
              <w:rPr>
                <w:b/>
              </w:rPr>
              <w:lastRenderedPageBreak/>
              <w:t xml:space="preserve">Задание </w:t>
            </w:r>
          </w:p>
          <w:p w:rsidR="00A12605" w:rsidRPr="001557AF" w:rsidRDefault="00A12605" w:rsidP="001557AF">
            <w:pPr>
              <w:spacing w:after="0" w:line="240" w:lineRule="auto"/>
              <w:ind w:right="-80"/>
              <w:jc w:val="center"/>
              <w:rPr>
                <w:b/>
              </w:rPr>
            </w:pPr>
            <w:r w:rsidRPr="001557AF">
              <w:rPr>
                <w:b/>
              </w:rPr>
              <w:lastRenderedPageBreak/>
              <w:t xml:space="preserve">(контрольные цифры приема) </w:t>
            </w:r>
          </w:p>
          <w:p w:rsidR="00A12605" w:rsidRPr="001557AF" w:rsidRDefault="00A12605" w:rsidP="001557AF">
            <w:pPr>
              <w:spacing w:after="0" w:line="240" w:lineRule="auto"/>
              <w:ind w:right="-80"/>
              <w:jc w:val="center"/>
              <w:rPr>
                <w:b/>
              </w:rPr>
            </w:pPr>
            <w:r w:rsidRPr="001557AF">
              <w:rPr>
                <w:b/>
              </w:rPr>
              <w:t xml:space="preserve">в разрезе </w:t>
            </w:r>
          </w:p>
          <w:p w:rsidR="00A12605" w:rsidRPr="001557AF" w:rsidRDefault="00A12605" w:rsidP="001557AF">
            <w:pPr>
              <w:spacing w:after="0" w:line="240" w:lineRule="auto"/>
              <w:ind w:right="-80"/>
              <w:jc w:val="center"/>
              <w:rPr>
                <w:b/>
              </w:rPr>
            </w:pPr>
            <w:r w:rsidRPr="001557AF">
              <w:rPr>
                <w:b/>
              </w:rPr>
              <w:t xml:space="preserve">профессий </w:t>
            </w:r>
          </w:p>
          <w:p w:rsidR="00A12605" w:rsidRPr="001557AF" w:rsidRDefault="00A12605" w:rsidP="001557AF">
            <w:pPr>
              <w:spacing w:after="0" w:line="240" w:lineRule="auto"/>
              <w:jc w:val="center"/>
              <w:rPr>
                <w:b/>
              </w:rPr>
            </w:pPr>
            <w:r w:rsidRPr="001557AF">
              <w:rPr>
                <w:b/>
              </w:rPr>
              <w:t xml:space="preserve">(специальностей) </w:t>
            </w:r>
          </w:p>
          <w:p w:rsidR="00A12605" w:rsidRPr="001557AF" w:rsidRDefault="00A12605" w:rsidP="001557AF">
            <w:pPr>
              <w:spacing w:after="0" w:line="240" w:lineRule="auto"/>
              <w:ind w:right="-80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5" w:rsidRPr="001557AF" w:rsidRDefault="00A12605" w:rsidP="001557AF">
            <w:pPr>
              <w:spacing w:after="0" w:line="240" w:lineRule="auto"/>
              <w:ind w:right="-52"/>
              <w:jc w:val="center"/>
              <w:rPr>
                <w:b/>
              </w:rPr>
            </w:pPr>
            <w:r w:rsidRPr="001557AF">
              <w:rPr>
                <w:b/>
              </w:rPr>
              <w:lastRenderedPageBreak/>
              <w:t xml:space="preserve">Подано </w:t>
            </w:r>
          </w:p>
          <w:p w:rsidR="00A12605" w:rsidRPr="001557AF" w:rsidRDefault="00A12605" w:rsidP="001557AF">
            <w:pPr>
              <w:spacing w:after="0" w:line="240" w:lineRule="auto"/>
              <w:ind w:right="-52"/>
              <w:jc w:val="center"/>
              <w:rPr>
                <w:b/>
              </w:rPr>
            </w:pPr>
            <w:r w:rsidRPr="001557AF">
              <w:rPr>
                <w:b/>
              </w:rPr>
              <w:lastRenderedPageBreak/>
              <w:t>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5" w:rsidRPr="001557AF" w:rsidRDefault="00A12605" w:rsidP="001557AF">
            <w:pPr>
              <w:spacing w:after="0" w:line="240" w:lineRule="auto"/>
              <w:ind w:left="-80" w:right="-66"/>
              <w:jc w:val="center"/>
              <w:rPr>
                <w:b/>
              </w:rPr>
            </w:pPr>
            <w:r w:rsidRPr="001557AF">
              <w:rPr>
                <w:b/>
              </w:rPr>
              <w:lastRenderedPageBreak/>
              <w:t>Зачислено</w:t>
            </w:r>
          </w:p>
          <w:p w:rsidR="00A12605" w:rsidRPr="001557AF" w:rsidRDefault="00A12605" w:rsidP="001557AF">
            <w:pPr>
              <w:spacing w:after="0" w:line="240" w:lineRule="auto"/>
              <w:ind w:left="-80" w:right="-66"/>
              <w:jc w:val="center"/>
              <w:rPr>
                <w:b/>
              </w:rPr>
            </w:pPr>
            <w:r w:rsidRPr="001557AF">
              <w:rPr>
                <w:b/>
              </w:rPr>
              <w:lastRenderedPageBreak/>
              <w:t xml:space="preserve"> (всего)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5" w:rsidRPr="001557AF" w:rsidRDefault="00A12605" w:rsidP="001557AF">
            <w:pPr>
              <w:spacing w:after="0" w:line="240" w:lineRule="auto"/>
              <w:jc w:val="center"/>
              <w:rPr>
                <w:b/>
              </w:rPr>
            </w:pPr>
            <w:r w:rsidRPr="001557AF">
              <w:rPr>
                <w:b/>
              </w:rPr>
              <w:lastRenderedPageBreak/>
              <w:t>В том числе:</w:t>
            </w:r>
          </w:p>
        </w:tc>
      </w:tr>
      <w:tr w:rsidR="00A12605" w:rsidTr="00A12605">
        <w:trPr>
          <w:trHeight w:val="179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05" w:rsidRPr="001557AF" w:rsidRDefault="00A12605" w:rsidP="001557AF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05" w:rsidRPr="001557AF" w:rsidRDefault="00A12605" w:rsidP="001557AF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05" w:rsidRPr="001557AF" w:rsidRDefault="00A12605" w:rsidP="001557AF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05" w:rsidRPr="001557AF" w:rsidRDefault="00A12605" w:rsidP="001557AF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5" w:rsidRPr="001557AF" w:rsidRDefault="00A12605" w:rsidP="001557AF">
            <w:pPr>
              <w:spacing w:after="0" w:line="240" w:lineRule="auto"/>
              <w:ind w:left="-66" w:right="-80"/>
              <w:jc w:val="center"/>
              <w:rPr>
                <w:b/>
              </w:rPr>
            </w:pPr>
            <w:r w:rsidRPr="001557AF">
              <w:rPr>
                <w:b/>
              </w:rPr>
              <w:t>на базе среднего (полного)</w:t>
            </w:r>
          </w:p>
          <w:p w:rsidR="00A12605" w:rsidRPr="001557AF" w:rsidRDefault="00A12605" w:rsidP="001557AF">
            <w:pPr>
              <w:spacing w:after="0" w:line="240" w:lineRule="auto"/>
              <w:ind w:left="-66" w:right="-80"/>
              <w:jc w:val="center"/>
              <w:rPr>
                <w:b/>
              </w:rPr>
            </w:pPr>
            <w:r w:rsidRPr="001557AF">
              <w:rPr>
                <w:b/>
              </w:rPr>
              <w:t xml:space="preserve"> общего </w:t>
            </w:r>
          </w:p>
          <w:p w:rsidR="00A12605" w:rsidRPr="001557AF" w:rsidRDefault="00A12605" w:rsidP="001557AF">
            <w:pPr>
              <w:spacing w:after="0" w:line="240" w:lineRule="auto"/>
              <w:ind w:left="-66" w:right="-80"/>
              <w:jc w:val="center"/>
              <w:rPr>
                <w:b/>
              </w:rPr>
            </w:pPr>
            <w:r w:rsidRPr="001557AF">
              <w:rPr>
                <w:b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5" w:rsidRPr="001557AF" w:rsidRDefault="00A12605" w:rsidP="001557AF">
            <w:pPr>
              <w:spacing w:after="0" w:line="240" w:lineRule="auto"/>
              <w:jc w:val="center"/>
              <w:rPr>
                <w:b/>
              </w:rPr>
            </w:pPr>
            <w:r w:rsidRPr="001557AF">
              <w:rPr>
                <w:b/>
              </w:rPr>
              <w:t xml:space="preserve">на базе </w:t>
            </w:r>
          </w:p>
          <w:p w:rsidR="00A12605" w:rsidRPr="001557AF" w:rsidRDefault="00A12605" w:rsidP="001557AF">
            <w:pPr>
              <w:spacing w:after="0" w:line="240" w:lineRule="auto"/>
              <w:jc w:val="center"/>
              <w:rPr>
                <w:b/>
              </w:rPr>
            </w:pPr>
            <w:r w:rsidRPr="001557AF">
              <w:rPr>
                <w:b/>
              </w:rPr>
              <w:t xml:space="preserve">основного </w:t>
            </w:r>
          </w:p>
          <w:p w:rsidR="00A12605" w:rsidRPr="001557AF" w:rsidRDefault="00A12605" w:rsidP="001557AF">
            <w:pPr>
              <w:spacing w:after="0" w:line="240" w:lineRule="auto"/>
              <w:jc w:val="center"/>
              <w:rPr>
                <w:b/>
              </w:rPr>
            </w:pPr>
            <w:r w:rsidRPr="001557AF">
              <w:rPr>
                <w:b/>
              </w:rPr>
              <w:t xml:space="preserve">общего </w:t>
            </w:r>
          </w:p>
          <w:p w:rsidR="00A12605" w:rsidRPr="001557AF" w:rsidRDefault="00A12605" w:rsidP="001557AF">
            <w:pPr>
              <w:spacing w:after="0" w:line="240" w:lineRule="auto"/>
              <w:jc w:val="center"/>
              <w:rPr>
                <w:b/>
              </w:rPr>
            </w:pPr>
            <w:r w:rsidRPr="001557AF">
              <w:rPr>
                <w:b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5" w:rsidRPr="001557AF" w:rsidRDefault="00A12605" w:rsidP="001557AF">
            <w:pPr>
              <w:spacing w:after="0" w:line="240" w:lineRule="auto"/>
              <w:ind w:left="-77" w:right="-66"/>
              <w:jc w:val="center"/>
              <w:rPr>
                <w:b/>
              </w:rPr>
            </w:pPr>
            <w:r w:rsidRPr="001557AF">
              <w:rPr>
                <w:b/>
              </w:rPr>
              <w:t xml:space="preserve">выпускников коррекционных школ </w:t>
            </w:r>
          </w:p>
          <w:p w:rsidR="00A12605" w:rsidRPr="001557AF" w:rsidRDefault="00A12605" w:rsidP="001557AF">
            <w:pPr>
              <w:spacing w:after="0" w:line="240" w:lineRule="auto"/>
              <w:ind w:left="-77" w:right="-66"/>
              <w:jc w:val="center"/>
              <w:rPr>
                <w:b/>
              </w:rPr>
            </w:pPr>
            <w:r w:rsidRPr="001557AF">
              <w:rPr>
                <w:b/>
              </w:rPr>
              <w:t>и  классов</w:t>
            </w:r>
          </w:p>
        </w:tc>
      </w:tr>
      <w:tr w:rsidR="00A12605" w:rsidTr="00A12605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rPr>
                <w:b/>
              </w:rPr>
            </w:pPr>
            <w:r w:rsidRPr="001557AF">
              <w:rPr>
                <w:b/>
              </w:rPr>
              <w:lastRenderedPageBreak/>
              <w:t>13.00.00  Электро- и теплоэнергетика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rPr>
                <w:b/>
              </w:rPr>
            </w:pPr>
            <w:r w:rsidRPr="001557AF">
              <w:rPr>
                <w:b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  <w:rPr>
                <w:b/>
              </w:rPr>
            </w:pPr>
            <w:r w:rsidRPr="001557AF">
              <w:rPr>
                <w:b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  <w:rPr>
                <w:b/>
              </w:rPr>
            </w:pPr>
            <w:r w:rsidRPr="001557AF">
              <w:rPr>
                <w:b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  <w:rPr>
                <w:b/>
              </w:rPr>
            </w:pPr>
            <w:r w:rsidRPr="001557AF">
              <w:rPr>
                <w:b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  <w:rPr>
                <w:b/>
              </w:rPr>
            </w:pPr>
            <w:r w:rsidRPr="001557AF">
              <w:rPr>
                <w:b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  <w:rPr>
                <w:b/>
              </w:rPr>
            </w:pPr>
            <w:r w:rsidRPr="001557AF">
              <w:rPr>
                <w:b/>
              </w:rPr>
              <w:t>0</w:t>
            </w:r>
          </w:p>
        </w:tc>
      </w:tr>
      <w:tr w:rsidR="00A12605" w:rsidTr="00A12605">
        <w:trPr>
          <w:trHeight w:val="17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</w:pPr>
            <w:r w:rsidRPr="001557AF"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</w:pPr>
            <w:r w:rsidRPr="001557AF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0</w:t>
            </w:r>
          </w:p>
        </w:tc>
      </w:tr>
      <w:tr w:rsidR="00A12605" w:rsidTr="00A126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</w:pPr>
            <w:r w:rsidRPr="001557AF">
              <w:t>13.02.01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</w:pPr>
            <w:r w:rsidRPr="001557AF"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0</w:t>
            </w:r>
          </w:p>
        </w:tc>
      </w:tr>
      <w:tr w:rsidR="00A12605" w:rsidTr="00A126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rPr>
                <w:b/>
              </w:rPr>
            </w:pPr>
            <w:r w:rsidRPr="001557AF">
              <w:rPr>
                <w:b/>
              </w:rPr>
              <w:t>15.00.00 Машиностроение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rPr>
                <w:b/>
              </w:rPr>
            </w:pPr>
            <w:r w:rsidRPr="001557AF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  <w:rPr>
                <w:b/>
              </w:rPr>
            </w:pPr>
            <w:r w:rsidRPr="001557AF"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  <w:rPr>
                <w:b/>
              </w:rPr>
            </w:pPr>
            <w:r w:rsidRPr="001557AF"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  <w:rPr>
                <w:b/>
              </w:rPr>
            </w:pPr>
            <w:r w:rsidRPr="001557AF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  <w:rPr>
                <w:b/>
              </w:rPr>
            </w:pPr>
            <w:r w:rsidRPr="001557AF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  <w:rPr>
                <w:b/>
              </w:rPr>
            </w:pPr>
            <w:r w:rsidRPr="001557AF">
              <w:rPr>
                <w:b/>
              </w:rPr>
              <w:t>0</w:t>
            </w:r>
          </w:p>
        </w:tc>
      </w:tr>
      <w:tr w:rsidR="00A12605" w:rsidTr="00A126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</w:pPr>
            <w:r w:rsidRPr="001557AF">
              <w:t>15.01.05 Сварщик (электросварочные и газосварочные работы)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</w:pPr>
            <w:r w:rsidRPr="001557AF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0</w:t>
            </w:r>
          </w:p>
        </w:tc>
      </w:tr>
      <w:tr w:rsidR="00A12605" w:rsidTr="00A126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</w:pPr>
            <w:r w:rsidRPr="001557AF">
              <w:t>15.01.20 Слесарь по контрольно-измерительным приборам и автоматике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</w:pPr>
            <w:r w:rsidRPr="001557AF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0</w:t>
            </w:r>
          </w:p>
        </w:tc>
      </w:tr>
      <w:tr w:rsidR="00A12605" w:rsidTr="00A126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</w:pPr>
            <w:r w:rsidRPr="001557AF">
              <w:t>15.01.23 Наладчик станков и оборудования в механообработке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</w:pPr>
            <w:r w:rsidRPr="001557AF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0</w:t>
            </w:r>
          </w:p>
        </w:tc>
      </w:tr>
      <w:tr w:rsidR="00A12605" w:rsidTr="00A126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</w:pPr>
            <w:r w:rsidRPr="001557AF">
              <w:t>15.01.30 Слесарь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</w:pPr>
            <w:r w:rsidRPr="001557AF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0</w:t>
            </w:r>
          </w:p>
        </w:tc>
      </w:tr>
      <w:tr w:rsidR="00A12605" w:rsidTr="00A126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rPr>
                <w:b/>
              </w:rPr>
            </w:pPr>
            <w:r w:rsidRPr="001557AF">
              <w:rPr>
                <w:b/>
              </w:rPr>
              <w:t>15.00.00 Машиностроение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rPr>
                <w:b/>
              </w:rPr>
            </w:pPr>
            <w:r w:rsidRPr="001557AF">
              <w:rPr>
                <w:b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  <w:rPr>
                <w:b/>
              </w:rPr>
            </w:pPr>
            <w:r w:rsidRPr="001557AF"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  <w:rPr>
                <w:b/>
              </w:rPr>
            </w:pPr>
            <w:r w:rsidRPr="001557AF">
              <w:rPr>
                <w:b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  <w:rPr>
                <w:b/>
              </w:rPr>
            </w:pPr>
            <w:r w:rsidRPr="001557AF">
              <w:rPr>
                <w:b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  <w:rPr>
                <w:b/>
              </w:rPr>
            </w:pPr>
            <w:r w:rsidRPr="001557AF"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  <w:rPr>
                <w:b/>
              </w:rPr>
            </w:pPr>
            <w:r w:rsidRPr="001557AF">
              <w:rPr>
                <w:b/>
              </w:rPr>
              <w:t>0</w:t>
            </w:r>
          </w:p>
        </w:tc>
      </w:tr>
      <w:tr w:rsidR="00A12605" w:rsidTr="00A126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</w:pPr>
            <w:r w:rsidRPr="001557AF">
              <w:t>15.02.08 Технология машиностроения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</w:pPr>
            <w:r w:rsidRPr="001557AF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0</w:t>
            </w:r>
          </w:p>
        </w:tc>
      </w:tr>
      <w:tr w:rsidR="00A12605" w:rsidTr="00A126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rPr>
                <w:b/>
              </w:rPr>
            </w:pPr>
            <w:r w:rsidRPr="001557AF">
              <w:rPr>
                <w:b/>
              </w:rPr>
              <w:t>22.00.00 Технология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rPr>
                <w:b/>
              </w:rPr>
            </w:pPr>
            <w:r w:rsidRPr="001557AF">
              <w:rPr>
                <w:b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  <w:rPr>
                <w:b/>
              </w:rPr>
            </w:pPr>
            <w:r w:rsidRPr="001557AF">
              <w:rPr>
                <w:b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  <w:rPr>
                <w:b/>
              </w:rPr>
            </w:pPr>
            <w:r w:rsidRPr="001557AF">
              <w:rPr>
                <w:b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  <w:rPr>
                <w:b/>
              </w:rPr>
            </w:pPr>
            <w:r w:rsidRPr="001557AF">
              <w:rPr>
                <w:b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  <w:rPr>
                <w:b/>
              </w:rPr>
            </w:pPr>
            <w:r w:rsidRPr="001557AF"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  <w:rPr>
                <w:b/>
              </w:rPr>
            </w:pPr>
            <w:r w:rsidRPr="001557AF">
              <w:rPr>
                <w:b/>
              </w:rPr>
              <w:t>0</w:t>
            </w:r>
          </w:p>
        </w:tc>
      </w:tr>
      <w:tr w:rsidR="00A12605" w:rsidTr="00A126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</w:pPr>
            <w:r w:rsidRPr="001557AF">
              <w:t>22.02.06 Сварочное производство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</w:pPr>
            <w:r w:rsidRPr="001557AF"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</w:pPr>
            <w:r w:rsidRPr="001557AF">
              <w:t>0</w:t>
            </w:r>
          </w:p>
        </w:tc>
      </w:tr>
      <w:tr w:rsidR="00A12605" w:rsidTr="00A126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rPr>
                <w:b/>
              </w:rPr>
            </w:pPr>
            <w:r w:rsidRPr="001557AF">
              <w:rPr>
                <w:b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rPr>
                <w:b/>
              </w:rPr>
            </w:pPr>
            <w:r w:rsidRPr="001557AF">
              <w:rPr>
                <w:b/>
              </w:rPr>
              <w:t>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  <w:rPr>
                <w:b/>
              </w:rPr>
            </w:pPr>
            <w:r w:rsidRPr="001557AF">
              <w:rPr>
                <w:b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  <w:rPr>
                <w:b/>
              </w:rPr>
            </w:pPr>
            <w:r w:rsidRPr="001557AF">
              <w:rPr>
                <w:b/>
              </w:rPr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  <w:rPr>
                <w:b/>
              </w:rPr>
            </w:pPr>
            <w:r w:rsidRPr="001557AF">
              <w:rPr>
                <w:b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  <w:rPr>
                <w:b/>
              </w:rPr>
            </w:pPr>
            <w:r w:rsidRPr="001557AF">
              <w:rPr>
                <w:b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5" w:rsidRPr="001557AF" w:rsidRDefault="00A12605" w:rsidP="001557AF">
            <w:pPr>
              <w:spacing w:after="0" w:line="240" w:lineRule="auto"/>
              <w:jc w:val="center"/>
              <w:rPr>
                <w:b/>
              </w:rPr>
            </w:pPr>
            <w:r w:rsidRPr="001557AF">
              <w:rPr>
                <w:b/>
              </w:rPr>
              <w:t>0</w:t>
            </w:r>
          </w:p>
        </w:tc>
      </w:tr>
    </w:tbl>
    <w:p w:rsidR="00A12605" w:rsidRDefault="00A12605">
      <w:pPr>
        <w:pStyle w:val="a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F06DE" w:rsidRPr="001557AF" w:rsidRDefault="007535B5">
      <w:pPr>
        <w:pStyle w:val="a0"/>
        <w:jc w:val="both"/>
        <w:rPr>
          <w:rFonts w:ascii="Times New Roman" w:hAnsi="Times New Roman" w:cs="Times New Roman"/>
          <w:color w:val="000000" w:themeColor="text1"/>
        </w:rPr>
      </w:pPr>
      <w:r w:rsidRPr="001557AF">
        <w:rPr>
          <w:rFonts w:ascii="Times New Roman" w:hAnsi="Times New Roman" w:cs="Times New Roman"/>
          <w:color w:val="000000" w:themeColor="text1"/>
          <w:sz w:val="24"/>
          <w:szCs w:val="24"/>
        </w:rPr>
        <w:t>3.4.2.  Внутритехникумовская  система  контроля качества подготовки специалистов</w:t>
      </w:r>
    </w:p>
    <w:p w:rsidR="001F06DE" w:rsidRPr="00933239" w:rsidRDefault="007535B5">
      <w:pPr>
        <w:pStyle w:val="a0"/>
        <w:jc w:val="both"/>
        <w:rPr>
          <w:rFonts w:ascii="Times New Roman" w:hAnsi="Times New Roman" w:cs="Times New Roman"/>
        </w:rPr>
      </w:pPr>
      <w:r w:rsidRPr="001557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В техникуме контроль качества подготовки выпускников проводится на основе положения разработанного и утвержденного на педагогическом совете (протокол № 1 от 1.09.2010г)  «Порядок контроля качества оказания образовательных услуг». Данное положение систематизирует  формы,  методы, виды и типы   контроля качества профессионального</w:t>
      </w:r>
      <w:r w:rsidRPr="00933239">
        <w:rPr>
          <w:rFonts w:ascii="Times New Roman" w:hAnsi="Times New Roman" w:cs="Times New Roman"/>
          <w:sz w:val="24"/>
          <w:szCs w:val="24"/>
        </w:rPr>
        <w:t xml:space="preserve"> обучения.  Целью контроля качества образовательных услуг является:</w:t>
      </w:r>
    </w:p>
    <w:p w:rsidR="001F06DE" w:rsidRPr="00933239" w:rsidRDefault="007535B5">
      <w:pPr>
        <w:pStyle w:val="a0"/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4"/>
          <w:szCs w:val="24"/>
        </w:rPr>
        <w:t>- обеспечение социальной защиты обучающихся и студентов, соблюдение их прав, свобод, уважения к личности и человеческому достоинству каждого;</w:t>
      </w:r>
    </w:p>
    <w:p w:rsidR="001F06DE" w:rsidRPr="00933239" w:rsidRDefault="007535B5">
      <w:pPr>
        <w:pStyle w:val="a0"/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4"/>
          <w:szCs w:val="24"/>
        </w:rPr>
        <w:t>- установление фактического уровня знаний, умений и навыков по предметам обязательного компонента учебного плана, соотнесение этого уровня с требованиями образовательного стандарта   Порядок контроля качества включает  мероприятия по входящему, текущему, промежуточному, полугодовому, годовому контролю и итоговой аттестации.  Организация контроля носит системный характер и начинается с контроля планирующей документации, ее соответствия нормативным документам, соответствия содержания учебного материала используемым образовательным технологиям, формам и методам контроля. Следующий этап-  это контроль выполнения программ и учебных планов (журналы теоретического и производственного обучения, отчеты педагогических работников,  посещение уроков администрацией,  взаимопосещения уроков преподавателями и мастерами производственного обучения, срезовые контрольные работы, тестирование).  Особое внимание уделено анализу обоснованности и объективности  выставленных итоговых отметок. Для рассмотрения спорных вопросов в техникуме создана конфликтная комиссия, котороя работает на основании положения о конфликтной комиссии.     При проведении мероприятий контроля качества осуществляется дифференцированный подход, основывающийся на личности обучающихся и студентов.  Разработанная система контроля позволяет отслеживать уровень обученности  и степень усвоения материала на протяжении всего срока обучения, проводить коррекцию и вовремя ликвидировать пробелы в обучении. Особое внимание уделяется итоговой государственной аттестации выпускников. В состав Государственных  аттестационных комиссий, для реальной оценки соответствия уровня и качества подготовки выпускников  требованиям работодателей,  включаются представители социальных партнеров, промышленных предприятий. Темы  выпускных квалификационных работ  составляются с учетом  их практической значимости  для работодателей, социальных партнеров и дальнейшего применения в производстве.   Итоги мероприятий контроля выносятся на обсуждение педагогического коллектива, анализируются, определяются направления дальнейшего совершенствования системы контроля подготовки выпускников.</w:t>
      </w:r>
    </w:p>
    <w:p w:rsidR="001F06DE" w:rsidRPr="00933239" w:rsidRDefault="007535B5">
      <w:pPr>
        <w:pStyle w:val="a0"/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8"/>
          <w:szCs w:val="28"/>
        </w:rPr>
        <w:t xml:space="preserve">3.4.3. Соответствие уровня подготовки требованиям </w:t>
      </w:r>
      <w:r w:rsidR="00CD1979">
        <w:rPr>
          <w:rFonts w:ascii="Times New Roman" w:hAnsi="Times New Roman" w:cs="Times New Roman"/>
          <w:sz w:val="28"/>
          <w:szCs w:val="28"/>
        </w:rPr>
        <w:t>Ф</w:t>
      </w:r>
      <w:r w:rsidRPr="00933239">
        <w:rPr>
          <w:rFonts w:ascii="Times New Roman" w:hAnsi="Times New Roman" w:cs="Times New Roman"/>
          <w:sz w:val="28"/>
          <w:szCs w:val="28"/>
        </w:rPr>
        <w:t xml:space="preserve">ГОС  </w:t>
      </w:r>
    </w:p>
    <w:p w:rsidR="001F06DE" w:rsidRPr="00933239" w:rsidRDefault="007535B5">
      <w:pPr>
        <w:pStyle w:val="a0"/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8"/>
          <w:szCs w:val="28"/>
        </w:rPr>
        <w:t xml:space="preserve">Уровень подготовки выпускника соответствует требованием </w:t>
      </w:r>
      <w:r w:rsidR="00CD1979">
        <w:rPr>
          <w:rFonts w:ascii="Times New Roman" w:hAnsi="Times New Roman" w:cs="Times New Roman"/>
          <w:sz w:val="28"/>
          <w:szCs w:val="28"/>
        </w:rPr>
        <w:t>Ф</w:t>
      </w:r>
      <w:r w:rsidRPr="00933239">
        <w:rPr>
          <w:rFonts w:ascii="Times New Roman" w:hAnsi="Times New Roman" w:cs="Times New Roman"/>
          <w:sz w:val="28"/>
          <w:szCs w:val="28"/>
        </w:rPr>
        <w:t>ГОС  и  требованиям  работодателей (социальных партнеров</w:t>
      </w:r>
      <w:r w:rsidRPr="00933239">
        <w:rPr>
          <w:rFonts w:ascii="Times New Roman" w:hAnsi="Times New Roman" w:cs="Times New Roman"/>
        </w:rPr>
        <w:t>) (Приложение 2)</w:t>
      </w:r>
    </w:p>
    <w:p w:rsidR="001F06DE" w:rsidRPr="00895AF8" w:rsidRDefault="007535B5">
      <w:pPr>
        <w:pStyle w:val="a0"/>
        <w:jc w:val="both"/>
        <w:rPr>
          <w:rFonts w:ascii="Times New Roman" w:hAnsi="Times New Roman" w:cs="Times New Roman"/>
          <w:b/>
          <w:color w:val="000000" w:themeColor="text1"/>
        </w:rPr>
      </w:pPr>
      <w:r w:rsidRPr="00895A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3.4.4. Востребованность   выпускников.</w:t>
      </w:r>
    </w:p>
    <w:p w:rsidR="00895AF8" w:rsidRPr="00895AF8" w:rsidRDefault="00895AF8" w:rsidP="00895AF8">
      <w:pPr>
        <w:pStyle w:val="a1"/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F8">
        <w:rPr>
          <w:rFonts w:ascii="Times New Roman" w:hAnsi="Times New Roman" w:cs="Times New Roman"/>
          <w:sz w:val="28"/>
          <w:szCs w:val="28"/>
        </w:rPr>
        <w:t>Центр по содействию трудоустройству выпускников был создан в 2011 году.</w:t>
      </w:r>
    </w:p>
    <w:p w:rsidR="00895AF8" w:rsidRPr="00895AF8" w:rsidRDefault="00895AF8" w:rsidP="00895AF8">
      <w:pPr>
        <w:pStyle w:val="a1"/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F8"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работы:</w:t>
      </w:r>
    </w:p>
    <w:p w:rsidR="00895AF8" w:rsidRPr="00895AF8" w:rsidRDefault="00895AF8" w:rsidP="00895AF8">
      <w:pPr>
        <w:pStyle w:val="af3"/>
        <w:spacing w:before="0" w:beforeAutospacing="0" w:after="0" w:afterAutospacing="0"/>
        <w:rPr>
          <w:sz w:val="28"/>
          <w:szCs w:val="28"/>
        </w:rPr>
      </w:pPr>
      <w:r w:rsidRPr="00895AF8">
        <w:rPr>
          <w:sz w:val="28"/>
          <w:szCs w:val="28"/>
        </w:rPr>
        <w:t>● сотрудничество со службой занятости населения и  ведущими работодателями г. Кирова и Кировской области по вопросам содействия трудоустройству выпускников;</w:t>
      </w:r>
    </w:p>
    <w:p w:rsidR="00895AF8" w:rsidRPr="00895AF8" w:rsidRDefault="00895AF8" w:rsidP="00895AF8">
      <w:pPr>
        <w:pStyle w:val="af3"/>
        <w:spacing w:before="0" w:beforeAutospacing="0" w:after="0" w:afterAutospacing="0"/>
        <w:rPr>
          <w:sz w:val="28"/>
          <w:szCs w:val="28"/>
        </w:rPr>
      </w:pPr>
      <w:r w:rsidRPr="00895AF8">
        <w:rPr>
          <w:sz w:val="28"/>
          <w:szCs w:val="28"/>
        </w:rPr>
        <w:t xml:space="preserve">● проведение консультаций со студентами, в том числе индивидуальных, направленных на содействие трудоустройству выпускников; </w:t>
      </w:r>
    </w:p>
    <w:p w:rsidR="00895AF8" w:rsidRPr="00895AF8" w:rsidRDefault="00895AF8" w:rsidP="00895AF8">
      <w:pPr>
        <w:pStyle w:val="af3"/>
        <w:numPr>
          <w:ilvl w:val="0"/>
          <w:numId w:val="24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895AF8">
        <w:rPr>
          <w:sz w:val="28"/>
          <w:szCs w:val="28"/>
        </w:rPr>
        <w:t>участие студентов выпускных групп в ярмарке вакансий;</w:t>
      </w:r>
    </w:p>
    <w:p w:rsidR="00895AF8" w:rsidRPr="00895AF8" w:rsidRDefault="00895AF8" w:rsidP="00895AF8">
      <w:pPr>
        <w:pStyle w:val="af3"/>
        <w:spacing w:before="0" w:beforeAutospacing="0" w:after="0" w:afterAutospacing="0"/>
        <w:rPr>
          <w:sz w:val="28"/>
          <w:szCs w:val="28"/>
        </w:rPr>
      </w:pPr>
      <w:r w:rsidRPr="00895AF8">
        <w:rPr>
          <w:sz w:val="28"/>
          <w:szCs w:val="28"/>
        </w:rPr>
        <w:t>● координация работы по организации временной занятости студентов.</w:t>
      </w:r>
    </w:p>
    <w:p w:rsidR="00895AF8" w:rsidRPr="00895AF8" w:rsidRDefault="00895AF8" w:rsidP="00895AF8">
      <w:pPr>
        <w:pStyle w:val="af3"/>
        <w:spacing w:before="0" w:beforeAutospacing="0" w:after="0" w:afterAutospacing="0"/>
        <w:rPr>
          <w:sz w:val="28"/>
          <w:szCs w:val="28"/>
        </w:rPr>
      </w:pPr>
      <w:r w:rsidRPr="00895AF8">
        <w:rPr>
          <w:sz w:val="28"/>
          <w:szCs w:val="28"/>
        </w:rPr>
        <w:t>Результаты работы:</w:t>
      </w:r>
    </w:p>
    <w:p w:rsidR="00895AF8" w:rsidRPr="00895AF8" w:rsidRDefault="00895AF8" w:rsidP="00895AF8">
      <w:pPr>
        <w:pStyle w:val="af3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895AF8">
        <w:rPr>
          <w:sz w:val="28"/>
          <w:szCs w:val="28"/>
        </w:rPr>
        <w:t>формирование банка данных вакансий, предлагаемых работодателями по соответствующим направлениям подготовки;</w:t>
      </w:r>
    </w:p>
    <w:p w:rsidR="00895AF8" w:rsidRPr="00895AF8" w:rsidRDefault="00895AF8" w:rsidP="00895AF8">
      <w:pPr>
        <w:pStyle w:val="af3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895AF8">
        <w:rPr>
          <w:sz w:val="28"/>
          <w:szCs w:val="28"/>
        </w:rPr>
        <w:t>отсутствие выпускников техникума, состоящих на учете в службе занятости населения;</w:t>
      </w:r>
    </w:p>
    <w:p w:rsidR="00895AF8" w:rsidRPr="00895AF8" w:rsidRDefault="00895AF8" w:rsidP="00895AF8">
      <w:pPr>
        <w:pStyle w:val="af3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895AF8">
        <w:rPr>
          <w:sz w:val="28"/>
          <w:szCs w:val="28"/>
        </w:rPr>
        <w:t>заключение договоров о трудоустройстве на летний период  со студентами по окончании сроков прохождения производственной практики.</w:t>
      </w:r>
    </w:p>
    <w:p w:rsidR="00895AF8" w:rsidRPr="00895AF8" w:rsidRDefault="00895AF8" w:rsidP="00895AF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95AF8" w:rsidRPr="00895AF8" w:rsidRDefault="00895AF8" w:rsidP="00895AF8">
      <w:pPr>
        <w:pStyle w:val="a1"/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AF8">
        <w:rPr>
          <w:rFonts w:cs="Times New Roman"/>
          <w:b/>
          <w:sz w:val="28"/>
          <w:szCs w:val="28"/>
        </w:rPr>
        <w:t xml:space="preserve"> </w:t>
      </w:r>
      <w:r w:rsidRPr="00895AF8">
        <w:rPr>
          <w:rFonts w:ascii="Times New Roman" w:hAnsi="Times New Roman" w:cs="Times New Roman"/>
          <w:b/>
          <w:sz w:val="28"/>
          <w:szCs w:val="28"/>
        </w:rPr>
        <w:t>Итоги трудоустройства выпускников очной формы обучения.</w:t>
      </w:r>
    </w:p>
    <w:p w:rsidR="00895AF8" w:rsidRPr="00895AF8" w:rsidRDefault="00895AF8" w:rsidP="00895AF8">
      <w:pPr>
        <w:pStyle w:val="a1"/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95AF8" w:rsidRPr="00895AF8" w:rsidRDefault="00895AF8" w:rsidP="00895AF8">
      <w:pPr>
        <w:pStyle w:val="a1"/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F8">
        <w:rPr>
          <w:rFonts w:ascii="Times New Roman" w:hAnsi="Times New Roman" w:cs="Times New Roman"/>
          <w:sz w:val="28"/>
          <w:szCs w:val="28"/>
        </w:rPr>
        <w:t>По программам подготовки квалифицированных рабочих, служащих.</w:t>
      </w:r>
    </w:p>
    <w:p w:rsidR="00895AF8" w:rsidRPr="00895AF8" w:rsidRDefault="00895AF8" w:rsidP="00895AF8">
      <w:pPr>
        <w:pStyle w:val="a1"/>
        <w:tabs>
          <w:tab w:val="num" w:pos="284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895AF8">
        <w:rPr>
          <w:rFonts w:cs="Times New Roman"/>
          <w:sz w:val="20"/>
          <w:szCs w:val="20"/>
        </w:rPr>
        <w:t xml:space="preserve">  </w:t>
      </w:r>
    </w:p>
    <w:p w:rsidR="00895AF8" w:rsidRPr="00895AF8" w:rsidRDefault="00895AF8" w:rsidP="00895AF8">
      <w:pPr>
        <w:pStyle w:val="a1"/>
        <w:tabs>
          <w:tab w:val="num" w:pos="284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tbl>
      <w:tblPr>
        <w:tblpPr w:leftFromText="180" w:rightFromText="180" w:vertAnchor="text" w:horzAnchor="margin" w:tblpY="19"/>
        <w:tblW w:w="96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710"/>
        <w:gridCol w:w="1409"/>
        <w:gridCol w:w="1276"/>
        <w:gridCol w:w="1274"/>
        <w:gridCol w:w="1853"/>
        <w:gridCol w:w="1852"/>
      </w:tblGrid>
      <w:tr w:rsidR="00895AF8" w:rsidRPr="00895AF8" w:rsidTr="00FD61CB">
        <w:trPr>
          <w:trHeight w:val="510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Всего выпускников по очной форме</w:t>
            </w:r>
          </w:p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2014-2015 уч.г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Из них направлено на работу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Продолжили обучение (очное)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Призваны в РА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Получили право свободного трудоустройства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в том числе из-за отсутствия рабочих мест</w:t>
            </w:r>
          </w:p>
        </w:tc>
      </w:tr>
      <w:tr w:rsidR="00895AF8" w:rsidRPr="00895AF8" w:rsidTr="00FD61CB">
        <w:trPr>
          <w:trHeight w:val="882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в т.ч. по </w:t>
            </w:r>
          </w:p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полученной </w:t>
            </w:r>
          </w:p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профессии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95AF8" w:rsidRPr="00895AF8" w:rsidTr="00FD61CB">
        <w:trPr>
          <w:trHeight w:val="871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---</w:t>
            </w:r>
          </w:p>
        </w:tc>
      </w:tr>
      <w:tr w:rsidR="00895AF8" w:rsidRPr="00895AF8" w:rsidTr="00FD61CB">
        <w:trPr>
          <w:trHeight w:val="70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AF8" w:rsidRPr="00895AF8" w:rsidRDefault="00895AF8" w:rsidP="00895AF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895AF8" w:rsidRPr="00895AF8" w:rsidRDefault="00895AF8" w:rsidP="00895AF8">
      <w:pPr>
        <w:pStyle w:val="a1"/>
        <w:tabs>
          <w:tab w:val="num" w:pos="284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p w:rsidR="00895AF8" w:rsidRPr="00895AF8" w:rsidRDefault="00895AF8" w:rsidP="00895AF8">
      <w:pPr>
        <w:pStyle w:val="a1"/>
        <w:tabs>
          <w:tab w:val="num" w:pos="284"/>
        </w:tabs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895AF8" w:rsidRPr="00895AF8" w:rsidRDefault="00895AF8" w:rsidP="00895AF8">
      <w:pPr>
        <w:pStyle w:val="a1"/>
        <w:tabs>
          <w:tab w:val="num" w:pos="284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p w:rsidR="00895AF8" w:rsidRPr="00895AF8" w:rsidRDefault="00895AF8" w:rsidP="00895AF8">
      <w:pPr>
        <w:pStyle w:val="a1"/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F8">
        <w:rPr>
          <w:rFonts w:ascii="Times New Roman" w:hAnsi="Times New Roman" w:cs="Times New Roman"/>
          <w:sz w:val="28"/>
          <w:szCs w:val="28"/>
        </w:rPr>
        <w:t>По программам подготовки специалистов среднего звена</w:t>
      </w:r>
    </w:p>
    <w:p w:rsidR="00895AF8" w:rsidRPr="00895AF8" w:rsidRDefault="00895AF8" w:rsidP="00895AF8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895AF8" w:rsidRPr="00895AF8" w:rsidRDefault="00895AF8" w:rsidP="00895AF8">
      <w:pPr>
        <w:pStyle w:val="a1"/>
        <w:tabs>
          <w:tab w:val="num" w:pos="284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tbl>
      <w:tblPr>
        <w:tblpPr w:leftFromText="180" w:rightFromText="180" w:vertAnchor="text" w:horzAnchor="margin" w:tblpY="19"/>
        <w:tblW w:w="96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710"/>
        <w:gridCol w:w="1409"/>
        <w:gridCol w:w="1276"/>
        <w:gridCol w:w="1274"/>
        <w:gridCol w:w="1853"/>
        <w:gridCol w:w="1852"/>
      </w:tblGrid>
      <w:tr w:rsidR="00895AF8" w:rsidRPr="00895AF8" w:rsidTr="00FD61CB">
        <w:trPr>
          <w:trHeight w:val="510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Всего выпускников по очной форме</w:t>
            </w:r>
          </w:p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2014-2015 уч.г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Из них направлено на работу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Продолжили обучение (очное)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Призваны в РА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Получили право свободного трудоустройства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в том числе из-за отсутствия рабочих мест</w:t>
            </w:r>
          </w:p>
        </w:tc>
      </w:tr>
      <w:tr w:rsidR="00895AF8" w:rsidRPr="00895AF8" w:rsidTr="00FD61CB">
        <w:trPr>
          <w:trHeight w:val="882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в т.ч. по </w:t>
            </w:r>
          </w:p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полученной </w:t>
            </w:r>
          </w:p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специальности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95AF8" w:rsidRPr="00895AF8" w:rsidTr="00FD61CB">
        <w:trPr>
          <w:trHeight w:val="871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95A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---</w:t>
            </w:r>
          </w:p>
        </w:tc>
      </w:tr>
      <w:tr w:rsidR="00895AF8" w:rsidRPr="00895AF8" w:rsidTr="00895AF8">
        <w:trPr>
          <w:trHeight w:val="87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AF8" w:rsidRPr="00895AF8" w:rsidRDefault="00895AF8" w:rsidP="00895AF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F8" w:rsidRPr="00895AF8" w:rsidRDefault="00895AF8" w:rsidP="00895AF8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895AF8" w:rsidRPr="00895AF8" w:rsidRDefault="00895AF8" w:rsidP="00895AF8">
      <w:pPr>
        <w:spacing w:after="0" w:line="240" w:lineRule="auto"/>
        <w:ind w:right="-566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895AF8" w:rsidRPr="00895AF8" w:rsidRDefault="00895AF8" w:rsidP="00895AF8">
      <w:pPr>
        <w:spacing w:after="0" w:line="240" w:lineRule="auto"/>
        <w:ind w:right="-566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1F06DE" w:rsidRPr="00A12605" w:rsidRDefault="007535B5">
      <w:pPr>
        <w:pStyle w:val="a0"/>
        <w:jc w:val="both"/>
        <w:rPr>
          <w:rFonts w:ascii="Times New Roman" w:hAnsi="Times New Roman" w:cs="Times New Roman"/>
          <w:color w:val="000000" w:themeColor="text1"/>
        </w:rPr>
      </w:pPr>
      <w:r w:rsidRPr="00A126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  Показатели госаккредитации.</w:t>
      </w:r>
    </w:p>
    <w:p w:rsidR="001F06DE" w:rsidRPr="00A12605" w:rsidRDefault="007535B5">
      <w:pPr>
        <w:pStyle w:val="a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26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4. 1. </w:t>
      </w:r>
      <w:r w:rsidRPr="00A126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Качество подготовки</w:t>
      </w:r>
    </w:p>
    <w:p w:rsidR="00A12605" w:rsidRPr="001557AF" w:rsidRDefault="001557AF" w:rsidP="00A12605">
      <w:pPr>
        <w:ind w:firstLine="708"/>
        <w:jc w:val="both"/>
        <w:rPr>
          <w:rFonts w:ascii="Calibri" w:eastAsia="Times New Roman" w:hAnsi="Calibri" w:cs="Times New Roman"/>
          <w:b/>
        </w:rPr>
      </w:pPr>
      <w:r w:rsidRPr="001557AF">
        <w:rPr>
          <w:rFonts w:ascii="Calibri" w:eastAsia="Times New Roman" w:hAnsi="Calibri" w:cs="Times New Roman"/>
          <w:b/>
        </w:rPr>
        <w:t>4</w:t>
      </w:r>
      <w:r w:rsidR="00A12605" w:rsidRPr="001557AF">
        <w:rPr>
          <w:rFonts w:ascii="Calibri" w:eastAsia="Times New Roman" w:hAnsi="Calibri" w:cs="Times New Roman"/>
          <w:b/>
        </w:rPr>
        <w:t>.</w:t>
      </w:r>
      <w:r w:rsidRPr="001557AF">
        <w:rPr>
          <w:rFonts w:ascii="Calibri" w:eastAsia="Times New Roman" w:hAnsi="Calibri" w:cs="Times New Roman"/>
          <w:b/>
        </w:rPr>
        <w:t>1.</w:t>
      </w:r>
      <w:r w:rsidR="00A12605" w:rsidRPr="001557AF">
        <w:rPr>
          <w:rFonts w:ascii="Calibri" w:eastAsia="Times New Roman" w:hAnsi="Calibri" w:cs="Times New Roman"/>
          <w:b/>
        </w:rPr>
        <w:t xml:space="preserve">1. По программам подготовки квалифицированных рабочих, служащих       </w:t>
      </w:r>
    </w:p>
    <w:tbl>
      <w:tblPr>
        <w:tblW w:w="10600" w:type="dxa"/>
        <w:tblInd w:w="-176" w:type="dxa"/>
        <w:tblLayout w:type="fixed"/>
        <w:tblLook w:val="0000"/>
      </w:tblPr>
      <w:tblGrid>
        <w:gridCol w:w="1540"/>
        <w:gridCol w:w="540"/>
        <w:gridCol w:w="540"/>
        <w:gridCol w:w="570"/>
        <w:gridCol w:w="540"/>
        <w:gridCol w:w="645"/>
        <w:gridCol w:w="615"/>
        <w:gridCol w:w="570"/>
        <w:gridCol w:w="570"/>
        <w:gridCol w:w="615"/>
        <w:gridCol w:w="855"/>
        <w:gridCol w:w="570"/>
        <w:gridCol w:w="540"/>
        <w:gridCol w:w="540"/>
        <w:gridCol w:w="630"/>
        <w:gridCol w:w="720"/>
      </w:tblGrid>
      <w:tr w:rsidR="00A12605" w:rsidRPr="001557AF" w:rsidTr="00A12605">
        <w:trPr>
          <w:cantSplit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 xml:space="preserve">Всего обучающихся </w:t>
            </w:r>
            <w:r w:rsidRPr="001557AF">
              <w:rPr>
                <w:sz w:val="20"/>
                <w:szCs w:val="20"/>
              </w:rPr>
              <w:t>на 01.09.2013г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Общеобразовательная подготовка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Специальные дисциплины (профессиональные модули)</w:t>
            </w:r>
          </w:p>
        </w:tc>
        <w:tc>
          <w:tcPr>
            <w:tcW w:w="3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Учебная практика</w:t>
            </w:r>
          </w:p>
        </w:tc>
      </w:tr>
      <w:tr w:rsidR="00A12605" w:rsidRPr="001557AF" w:rsidTr="00A12605"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Аттестовано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Успевает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Не успевает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успевает  на «4» и «5»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Аттестовано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Успевает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Не успевает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успевает  на «4» и «5»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Аттестовано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Успевает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Не успевает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успевает  на «4» и «5»</w:t>
            </w:r>
          </w:p>
        </w:tc>
      </w:tr>
      <w:tr w:rsidR="00A12605" w:rsidRPr="001557AF" w:rsidTr="00A12605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</w:tr>
      <w:tr w:rsidR="00A12605" w:rsidRPr="001557AF" w:rsidTr="00A12605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</w:tr>
      <w:tr w:rsidR="00A12605" w:rsidRPr="001557AF" w:rsidTr="00A12605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360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205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83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358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353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174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208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206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138</w:t>
            </w:r>
          </w:p>
        </w:tc>
      </w:tr>
      <w:tr w:rsidR="00A12605" w:rsidRPr="001557AF" w:rsidTr="00A12605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98,5%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1,5%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98,5%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1,5%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41,3%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98,5%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1,4%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98,5%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1,5%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48,6%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99%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1,0%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66,3%</w:t>
            </w:r>
          </w:p>
        </w:tc>
      </w:tr>
    </w:tbl>
    <w:p w:rsidR="00A12605" w:rsidRPr="001557AF" w:rsidRDefault="00A12605" w:rsidP="001557A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851"/>
        <w:gridCol w:w="708"/>
        <w:gridCol w:w="709"/>
        <w:gridCol w:w="567"/>
        <w:gridCol w:w="1134"/>
        <w:gridCol w:w="709"/>
        <w:gridCol w:w="709"/>
        <w:gridCol w:w="708"/>
        <w:gridCol w:w="851"/>
        <w:gridCol w:w="850"/>
        <w:gridCol w:w="1276"/>
      </w:tblGrid>
      <w:tr w:rsidR="00A12605" w:rsidRPr="001557AF" w:rsidTr="001557AF">
        <w:tc>
          <w:tcPr>
            <w:tcW w:w="1560" w:type="dxa"/>
            <w:vMerge w:val="restart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Контингент  обучающихся</w:t>
            </w:r>
          </w:p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на 1.09.</w:t>
            </w:r>
          </w:p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 xml:space="preserve">2014  </w:t>
            </w:r>
          </w:p>
        </w:tc>
        <w:tc>
          <w:tcPr>
            <w:tcW w:w="2835" w:type="dxa"/>
            <w:gridSpan w:val="4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 xml:space="preserve">Общеобразовательные </w:t>
            </w:r>
          </w:p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 xml:space="preserve"> дисциплины</w:t>
            </w:r>
          </w:p>
        </w:tc>
        <w:tc>
          <w:tcPr>
            <w:tcW w:w="3260" w:type="dxa"/>
            <w:gridSpan w:val="4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Специальные дисциплины (профессиональные модули)</w:t>
            </w:r>
          </w:p>
        </w:tc>
        <w:tc>
          <w:tcPr>
            <w:tcW w:w="2977" w:type="dxa"/>
            <w:gridSpan w:val="3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Учебная практика</w:t>
            </w:r>
          </w:p>
        </w:tc>
      </w:tr>
      <w:tr w:rsidR="00A12605" w:rsidRPr="001557AF" w:rsidTr="001557AF">
        <w:trPr>
          <w:cantSplit/>
          <w:trHeight w:val="1603"/>
        </w:trPr>
        <w:tc>
          <w:tcPr>
            <w:tcW w:w="1560" w:type="dxa"/>
            <w:vMerge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12605" w:rsidRPr="001557AF" w:rsidRDefault="00A12605" w:rsidP="001557AF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Всего         обучающихся</w:t>
            </w:r>
          </w:p>
        </w:tc>
        <w:tc>
          <w:tcPr>
            <w:tcW w:w="708" w:type="dxa"/>
            <w:textDirection w:val="btLr"/>
          </w:tcPr>
          <w:p w:rsidR="00A12605" w:rsidRPr="001557AF" w:rsidRDefault="00A12605" w:rsidP="001557AF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Аттестовано</w:t>
            </w:r>
          </w:p>
        </w:tc>
        <w:tc>
          <w:tcPr>
            <w:tcW w:w="709" w:type="dxa"/>
            <w:textDirection w:val="btLr"/>
          </w:tcPr>
          <w:p w:rsidR="00A12605" w:rsidRPr="001557AF" w:rsidRDefault="00A12605" w:rsidP="001557AF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Успевает</w:t>
            </w:r>
          </w:p>
        </w:tc>
        <w:tc>
          <w:tcPr>
            <w:tcW w:w="567" w:type="dxa"/>
            <w:textDirection w:val="btLr"/>
          </w:tcPr>
          <w:p w:rsidR="00A12605" w:rsidRPr="001557AF" w:rsidRDefault="00A12605" w:rsidP="001557AF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успевает  на «4» и «5»</w:t>
            </w:r>
          </w:p>
        </w:tc>
        <w:tc>
          <w:tcPr>
            <w:tcW w:w="1134" w:type="dxa"/>
            <w:textDirection w:val="btLr"/>
          </w:tcPr>
          <w:p w:rsidR="00A12605" w:rsidRPr="001557AF" w:rsidRDefault="00A12605" w:rsidP="001557AF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Всего         обучающихся</w:t>
            </w:r>
          </w:p>
        </w:tc>
        <w:tc>
          <w:tcPr>
            <w:tcW w:w="709" w:type="dxa"/>
            <w:textDirection w:val="btLr"/>
          </w:tcPr>
          <w:p w:rsidR="00A12605" w:rsidRPr="001557AF" w:rsidRDefault="00A12605" w:rsidP="001557AF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Аттестовано</w:t>
            </w:r>
          </w:p>
        </w:tc>
        <w:tc>
          <w:tcPr>
            <w:tcW w:w="709" w:type="dxa"/>
            <w:textDirection w:val="btLr"/>
          </w:tcPr>
          <w:p w:rsidR="00A12605" w:rsidRPr="001557AF" w:rsidRDefault="00A12605" w:rsidP="001557AF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Успевает</w:t>
            </w:r>
          </w:p>
        </w:tc>
        <w:tc>
          <w:tcPr>
            <w:tcW w:w="708" w:type="dxa"/>
            <w:textDirection w:val="btLr"/>
          </w:tcPr>
          <w:p w:rsidR="00A12605" w:rsidRPr="001557AF" w:rsidRDefault="00A12605" w:rsidP="001557AF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успевает  на «4» и «5»</w:t>
            </w:r>
          </w:p>
        </w:tc>
        <w:tc>
          <w:tcPr>
            <w:tcW w:w="851" w:type="dxa"/>
            <w:textDirection w:val="btLr"/>
          </w:tcPr>
          <w:p w:rsidR="00A12605" w:rsidRPr="001557AF" w:rsidRDefault="00A12605" w:rsidP="001557AF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Аттестовано</w:t>
            </w:r>
          </w:p>
        </w:tc>
        <w:tc>
          <w:tcPr>
            <w:tcW w:w="850" w:type="dxa"/>
            <w:textDirection w:val="btLr"/>
          </w:tcPr>
          <w:p w:rsidR="00A12605" w:rsidRPr="001557AF" w:rsidRDefault="00A12605" w:rsidP="001557AF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Успевает</w:t>
            </w:r>
          </w:p>
        </w:tc>
        <w:tc>
          <w:tcPr>
            <w:tcW w:w="1276" w:type="dxa"/>
            <w:textDirection w:val="btLr"/>
          </w:tcPr>
          <w:p w:rsidR="00A12605" w:rsidRPr="001557AF" w:rsidRDefault="00A12605" w:rsidP="001557AF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успевает  на «4» и «5»</w:t>
            </w:r>
          </w:p>
        </w:tc>
      </w:tr>
      <w:tr w:rsidR="00A12605" w:rsidRPr="001557AF" w:rsidTr="001557AF">
        <w:tc>
          <w:tcPr>
            <w:tcW w:w="1560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70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1134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70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70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851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</w:tr>
      <w:tr w:rsidR="00A12605" w:rsidRPr="001557AF" w:rsidTr="001557AF">
        <w:tc>
          <w:tcPr>
            <w:tcW w:w="1560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</w:tr>
      <w:tr w:rsidR="00A12605" w:rsidRPr="001557AF" w:rsidTr="001557AF">
        <w:tc>
          <w:tcPr>
            <w:tcW w:w="1560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243</w:t>
            </w:r>
          </w:p>
        </w:tc>
        <w:tc>
          <w:tcPr>
            <w:tcW w:w="851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 xml:space="preserve">220               </w:t>
            </w:r>
          </w:p>
        </w:tc>
        <w:tc>
          <w:tcPr>
            <w:tcW w:w="708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212</w:t>
            </w:r>
          </w:p>
        </w:tc>
        <w:tc>
          <w:tcPr>
            <w:tcW w:w="567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243</w:t>
            </w:r>
          </w:p>
        </w:tc>
        <w:tc>
          <w:tcPr>
            <w:tcW w:w="70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237</w:t>
            </w:r>
          </w:p>
        </w:tc>
        <w:tc>
          <w:tcPr>
            <w:tcW w:w="70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233</w:t>
            </w:r>
          </w:p>
        </w:tc>
        <w:tc>
          <w:tcPr>
            <w:tcW w:w="708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169</w:t>
            </w:r>
          </w:p>
        </w:tc>
        <w:tc>
          <w:tcPr>
            <w:tcW w:w="850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169</w:t>
            </w:r>
          </w:p>
        </w:tc>
        <w:tc>
          <w:tcPr>
            <w:tcW w:w="1276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93</w:t>
            </w:r>
          </w:p>
        </w:tc>
      </w:tr>
      <w:tr w:rsidR="00A12605" w:rsidRPr="001557AF" w:rsidTr="001557AF">
        <w:tc>
          <w:tcPr>
            <w:tcW w:w="1560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98,2%</w:t>
            </w:r>
          </w:p>
        </w:tc>
        <w:tc>
          <w:tcPr>
            <w:tcW w:w="70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98,1%</w:t>
            </w:r>
          </w:p>
        </w:tc>
        <w:tc>
          <w:tcPr>
            <w:tcW w:w="567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40,1%</w:t>
            </w:r>
          </w:p>
        </w:tc>
        <w:tc>
          <w:tcPr>
            <w:tcW w:w="1134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97,5%</w:t>
            </w:r>
          </w:p>
        </w:tc>
        <w:tc>
          <w:tcPr>
            <w:tcW w:w="70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98,3%</w:t>
            </w:r>
          </w:p>
        </w:tc>
        <w:tc>
          <w:tcPr>
            <w:tcW w:w="708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42,1%</w:t>
            </w:r>
          </w:p>
        </w:tc>
        <w:tc>
          <w:tcPr>
            <w:tcW w:w="851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99,2%</w:t>
            </w:r>
          </w:p>
        </w:tc>
        <w:tc>
          <w:tcPr>
            <w:tcW w:w="850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55%</w:t>
            </w:r>
          </w:p>
        </w:tc>
      </w:tr>
    </w:tbl>
    <w:p w:rsidR="00A12605" w:rsidRPr="001557AF" w:rsidRDefault="00A12605" w:rsidP="001557AF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1557AF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</w:t>
      </w:r>
      <w:r w:rsidRPr="001557AF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</w:t>
      </w:r>
    </w:p>
    <w:p w:rsidR="00A12605" w:rsidRPr="001557AF" w:rsidRDefault="001557AF" w:rsidP="001557AF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1557AF">
        <w:rPr>
          <w:rFonts w:ascii="Calibri" w:eastAsia="Times New Roman" w:hAnsi="Calibri" w:cs="Times New Roman"/>
          <w:b/>
          <w:sz w:val="20"/>
          <w:szCs w:val="20"/>
        </w:rPr>
        <w:t>4.</w:t>
      </w:r>
      <w:r>
        <w:rPr>
          <w:rFonts w:ascii="Calibri" w:eastAsia="Times New Roman" w:hAnsi="Calibri" w:cs="Times New Roman"/>
          <w:b/>
          <w:sz w:val="20"/>
          <w:szCs w:val="20"/>
        </w:rPr>
        <w:t>1</w:t>
      </w:r>
      <w:r w:rsidR="00A12605" w:rsidRPr="001557AF">
        <w:rPr>
          <w:rFonts w:ascii="Calibri" w:eastAsia="Times New Roman" w:hAnsi="Calibri" w:cs="Times New Roman"/>
          <w:b/>
          <w:sz w:val="20"/>
          <w:szCs w:val="20"/>
        </w:rPr>
        <w:t>.2. По программам подготовки специалистов среднего звена</w:t>
      </w:r>
    </w:p>
    <w:p w:rsidR="001557AF" w:rsidRPr="001557AF" w:rsidRDefault="00A12605" w:rsidP="001557AF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</w:rPr>
      </w:pPr>
      <w:r w:rsidRPr="001557AF">
        <w:rPr>
          <w:rFonts w:ascii="Calibri" w:eastAsia="Times New Roman" w:hAnsi="Calibri" w:cs="Times New Roman"/>
          <w:sz w:val="20"/>
          <w:szCs w:val="20"/>
        </w:rPr>
        <w:t xml:space="preserve">  </w:t>
      </w:r>
    </w:p>
    <w:tbl>
      <w:tblPr>
        <w:tblW w:w="10311" w:type="dxa"/>
        <w:tblInd w:w="-176" w:type="dxa"/>
        <w:tblLayout w:type="fixed"/>
        <w:tblLook w:val="0000"/>
      </w:tblPr>
      <w:tblGrid>
        <w:gridCol w:w="1242"/>
        <w:gridCol w:w="540"/>
        <w:gridCol w:w="540"/>
        <w:gridCol w:w="567"/>
        <w:gridCol w:w="540"/>
        <w:gridCol w:w="648"/>
        <w:gridCol w:w="620"/>
        <w:gridCol w:w="567"/>
        <w:gridCol w:w="567"/>
        <w:gridCol w:w="620"/>
        <w:gridCol w:w="851"/>
        <w:gridCol w:w="582"/>
        <w:gridCol w:w="540"/>
        <w:gridCol w:w="540"/>
        <w:gridCol w:w="620"/>
        <w:gridCol w:w="727"/>
      </w:tblGrid>
      <w:tr w:rsidR="001557AF" w:rsidRPr="001557AF" w:rsidTr="001557AF">
        <w:trPr>
          <w:cantSplit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 xml:space="preserve">Всего обучающихся </w:t>
            </w:r>
            <w:r w:rsidRPr="001557AF">
              <w:rPr>
                <w:sz w:val="20"/>
                <w:szCs w:val="20"/>
              </w:rPr>
              <w:t>на 01.09.2013г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Общеобразовательная подготовка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Специальные дисциплины (профессиональные модули)</w:t>
            </w:r>
          </w:p>
        </w:tc>
        <w:tc>
          <w:tcPr>
            <w:tcW w:w="3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Учебная практика</w:t>
            </w:r>
          </w:p>
        </w:tc>
      </w:tr>
      <w:tr w:rsidR="001557AF" w:rsidRPr="001557AF" w:rsidTr="001557AF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Аттестовано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Успевает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Не успевает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успевает  на «4» и «5»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Аттестовано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Успевает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Не успевает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успевает  на «4» и «5»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Аттестовано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Успевает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Не успевает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успевает  на «4» и «5»</w:t>
            </w:r>
          </w:p>
        </w:tc>
      </w:tr>
      <w:tr w:rsidR="001557AF" w:rsidRPr="001557AF" w:rsidTr="001557A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</w:tr>
      <w:tr w:rsidR="001557AF" w:rsidRPr="001557AF" w:rsidTr="001557A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</w:tr>
      <w:tr w:rsidR="001557AF" w:rsidRPr="001557AF" w:rsidTr="001557A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286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211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203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121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126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82</w:t>
            </w:r>
          </w:p>
        </w:tc>
      </w:tr>
      <w:tr w:rsidR="001557AF" w:rsidRPr="001557AF" w:rsidTr="001557A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99,1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0,9%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56,4%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209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99,1%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97%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2,9%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57,9%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65,1%</w:t>
            </w:r>
          </w:p>
        </w:tc>
      </w:tr>
    </w:tbl>
    <w:p w:rsidR="001557AF" w:rsidRPr="001557AF" w:rsidRDefault="00A12605" w:rsidP="001557AF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</w:rPr>
      </w:pPr>
      <w:r w:rsidRPr="001557AF">
        <w:rPr>
          <w:rFonts w:ascii="Calibri" w:eastAsia="Times New Roman" w:hAnsi="Calibri" w:cs="Times New Roman"/>
          <w:sz w:val="20"/>
          <w:szCs w:val="20"/>
        </w:rPr>
        <w:t xml:space="preserve">    </w:t>
      </w:r>
    </w:p>
    <w:p w:rsidR="00A12605" w:rsidRPr="001557AF" w:rsidRDefault="00A12605" w:rsidP="001557AF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1557AF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</w:t>
      </w:r>
      <w:r w:rsidRPr="001557AF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851"/>
        <w:gridCol w:w="708"/>
        <w:gridCol w:w="709"/>
        <w:gridCol w:w="851"/>
        <w:gridCol w:w="850"/>
        <w:gridCol w:w="709"/>
        <w:gridCol w:w="709"/>
        <w:gridCol w:w="850"/>
        <w:gridCol w:w="709"/>
        <w:gridCol w:w="850"/>
        <w:gridCol w:w="709"/>
      </w:tblGrid>
      <w:tr w:rsidR="00A12605" w:rsidRPr="001557AF" w:rsidTr="00FD61CB">
        <w:tc>
          <w:tcPr>
            <w:tcW w:w="1560" w:type="dxa"/>
            <w:vMerge w:val="restart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Контингент  обучающихся</w:t>
            </w:r>
          </w:p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на 1.09.</w:t>
            </w:r>
          </w:p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 xml:space="preserve">2014  </w:t>
            </w:r>
          </w:p>
        </w:tc>
        <w:tc>
          <w:tcPr>
            <w:tcW w:w="3119" w:type="dxa"/>
            <w:gridSpan w:val="4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Общеобразовательные </w:t>
            </w:r>
          </w:p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 xml:space="preserve"> дисциплины</w:t>
            </w:r>
          </w:p>
        </w:tc>
        <w:tc>
          <w:tcPr>
            <w:tcW w:w="3118" w:type="dxa"/>
            <w:gridSpan w:val="4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Специальные дисциплины (профессиональные модули)</w:t>
            </w:r>
          </w:p>
        </w:tc>
        <w:tc>
          <w:tcPr>
            <w:tcW w:w="2268" w:type="dxa"/>
            <w:gridSpan w:val="3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Учебная практика</w:t>
            </w:r>
          </w:p>
        </w:tc>
      </w:tr>
      <w:tr w:rsidR="00A12605" w:rsidRPr="001557AF" w:rsidTr="00FD61CB">
        <w:trPr>
          <w:cantSplit/>
          <w:trHeight w:val="1603"/>
        </w:trPr>
        <w:tc>
          <w:tcPr>
            <w:tcW w:w="1560" w:type="dxa"/>
            <w:vMerge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12605" w:rsidRPr="001557AF" w:rsidRDefault="00A12605" w:rsidP="001557AF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Всего         обучающихся</w:t>
            </w:r>
          </w:p>
        </w:tc>
        <w:tc>
          <w:tcPr>
            <w:tcW w:w="708" w:type="dxa"/>
            <w:textDirection w:val="btLr"/>
          </w:tcPr>
          <w:p w:rsidR="00A12605" w:rsidRPr="001557AF" w:rsidRDefault="00A12605" w:rsidP="001557AF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Аттестовано</w:t>
            </w:r>
          </w:p>
        </w:tc>
        <w:tc>
          <w:tcPr>
            <w:tcW w:w="709" w:type="dxa"/>
            <w:textDirection w:val="btLr"/>
          </w:tcPr>
          <w:p w:rsidR="00A12605" w:rsidRPr="001557AF" w:rsidRDefault="00A12605" w:rsidP="001557AF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Успевает</w:t>
            </w:r>
          </w:p>
        </w:tc>
        <w:tc>
          <w:tcPr>
            <w:tcW w:w="851" w:type="dxa"/>
            <w:textDirection w:val="btLr"/>
          </w:tcPr>
          <w:p w:rsidR="00A12605" w:rsidRPr="001557AF" w:rsidRDefault="00A12605" w:rsidP="001557AF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успевает  на «4» и «5»</w:t>
            </w:r>
          </w:p>
        </w:tc>
        <w:tc>
          <w:tcPr>
            <w:tcW w:w="850" w:type="dxa"/>
            <w:textDirection w:val="btLr"/>
          </w:tcPr>
          <w:p w:rsidR="00A12605" w:rsidRPr="001557AF" w:rsidRDefault="00A12605" w:rsidP="001557AF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Всего         обучающихся</w:t>
            </w:r>
          </w:p>
        </w:tc>
        <w:tc>
          <w:tcPr>
            <w:tcW w:w="709" w:type="dxa"/>
            <w:textDirection w:val="btLr"/>
          </w:tcPr>
          <w:p w:rsidR="00A12605" w:rsidRPr="001557AF" w:rsidRDefault="00A12605" w:rsidP="001557AF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Аттестовано</w:t>
            </w:r>
          </w:p>
        </w:tc>
        <w:tc>
          <w:tcPr>
            <w:tcW w:w="709" w:type="dxa"/>
            <w:textDirection w:val="btLr"/>
          </w:tcPr>
          <w:p w:rsidR="00A12605" w:rsidRPr="001557AF" w:rsidRDefault="00A12605" w:rsidP="001557AF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Успевает</w:t>
            </w:r>
          </w:p>
        </w:tc>
        <w:tc>
          <w:tcPr>
            <w:tcW w:w="850" w:type="dxa"/>
            <w:textDirection w:val="btLr"/>
          </w:tcPr>
          <w:p w:rsidR="00A12605" w:rsidRPr="001557AF" w:rsidRDefault="00A12605" w:rsidP="001557AF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успевает  на «4» и «5»</w:t>
            </w:r>
          </w:p>
        </w:tc>
        <w:tc>
          <w:tcPr>
            <w:tcW w:w="709" w:type="dxa"/>
            <w:textDirection w:val="btLr"/>
          </w:tcPr>
          <w:p w:rsidR="00A12605" w:rsidRPr="001557AF" w:rsidRDefault="00A12605" w:rsidP="001557AF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Аттестовано</w:t>
            </w:r>
          </w:p>
        </w:tc>
        <w:tc>
          <w:tcPr>
            <w:tcW w:w="850" w:type="dxa"/>
            <w:textDirection w:val="btLr"/>
          </w:tcPr>
          <w:p w:rsidR="00A12605" w:rsidRPr="001557AF" w:rsidRDefault="00A12605" w:rsidP="001557AF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Успевает</w:t>
            </w:r>
          </w:p>
        </w:tc>
        <w:tc>
          <w:tcPr>
            <w:tcW w:w="709" w:type="dxa"/>
            <w:textDirection w:val="btLr"/>
          </w:tcPr>
          <w:p w:rsidR="00A12605" w:rsidRPr="001557AF" w:rsidRDefault="00A12605" w:rsidP="001557AF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успевает  на «4» и «5»</w:t>
            </w:r>
          </w:p>
        </w:tc>
      </w:tr>
      <w:tr w:rsidR="00A12605" w:rsidRPr="001557AF" w:rsidTr="00FD61CB">
        <w:tc>
          <w:tcPr>
            <w:tcW w:w="1560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51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70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851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70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70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70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  <w:tc>
          <w:tcPr>
            <w:tcW w:w="70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</w:t>
            </w:r>
          </w:p>
        </w:tc>
      </w:tr>
      <w:tr w:rsidR="00A12605" w:rsidRPr="001557AF" w:rsidTr="00FD61CB">
        <w:tc>
          <w:tcPr>
            <w:tcW w:w="1560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</w:tr>
      <w:tr w:rsidR="00A12605" w:rsidRPr="001557AF" w:rsidTr="00FD61CB">
        <w:tc>
          <w:tcPr>
            <w:tcW w:w="1560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430</w:t>
            </w:r>
          </w:p>
        </w:tc>
        <w:tc>
          <w:tcPr>
            <w:tcW w:w="851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131</w:t>
            </w:r>
          </w:p>
        </w:tc>
        <w:tc>
          <w:tcPr>
            <w:tcW w:w="708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365</w:t>
            </w:r>
          </w:p>
        </w:tc>
        <w:tc>
          <w:tcPr>
            <w:tcW w:w="70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359</w:t>
            </w:r>
          </w:p>
        </w:tc>
        <w:tc>
          <w:tcPr>
            <w:tcW w:w="70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348</w:t>
            </w:r>
          </w:p>
        </w:tc>
        <w:tc>
          <w:tcPr>
            <w:tcW w:w="850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187</w:t>
            </w:r>
          </w:p>
        </w:tc>
        <w:tc>
          <w:tcPr>
            <w:tcW w:w="70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82</w:t>
            </w:r>
          </w:p>
        </w:tc>
      </w:tr>
      <w:tr w:rsidR="00A12605" w:rsidRPr="001557AF" w:rsidTr="00FD61CB">
        <w:tc>
          <w:tcPr>
            <w:tcW w:w="1560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98,5%</w:t>
            </w:r>
          </w:p>
        </w:tc>
        <w:tc>
          <w:tcPr>
            <w:tcW w:w="70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97,7%</w:t>
            </w:r>
          </w:p>
        </w:tc>
        <w:tc>
          <w:tcPr>
            <w:tcW w:w="851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57,9%</w:t>
            </w:r>
          </w:p>
        </w:tc>
        <w:tc>
          <w:tcPr>
            <w:tcW w:w="850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98,4%</w:t>
            </w:r>
          </w:p>
        </w:tc>
        <w:tc>
          <w:tcPr>
            <w:tcW w:w="70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96,9%</w:t>
            </w:r>
          </w:p>
        </w:tc>
        <w:tc>
          <w:tcPr>
            <w:tcW w:w="850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53,7%</w:t>
            </w:r>
          </w:p>
        </w:tc>
        <w:tc>
          <w:tcPr>
            <w:tcW w:w="70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98,4%</w:t>
            </w:r>
          </w:p>
        </w:tc>
        <w:tc>
          <w:tcPr>
            <w:tcW w:w="70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63,6%</w:t>
            </w:r>
          </w:p>
        </w:tc>
      </w:tr>
    </w:tbl>
    <w:p w:rsidR="00A12605" w:rsidRPr="001557AF" w:rsidRDefault="00A12605" w:rsidP="001557AF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12605" w:rsidRPr="001557AF" w:rsidRDefault="001557AF" w:rsidP="001557AF">
      <w:pPr>
        <w:pStyle w:val="af1"/>
        <w:spacing w:after="0" w:line="240" w:lineRule="auto"/>
        <w:rPr>
          <w:b/>
        </w:rPr>
      </w:pPr>
      <w:r w:rsidRPr="001557AF">
        <w:rPr>
          <w:b/>
        </w:rPr>
        <w:t xml:space="preserve">4.2 </w:t>
      </w:r>
      <w:r w:rsidR="00A12605" w:rsidRPr="001557AF">
        <w:rPr>
          <w:b/>
        </w:rPr>
        <w:t xml:space="preserve"> Результаты государственной итоговой аттестации:</w:t>
      </w:r>
    </w:p>
    <w:p w:rsidR="00A12605" w:rsidRPr="001557AF" w:rsidRDefault="001557AF" w:rsidP="001557AF">
      <w:pPr>
        <w:pStyle w:val="af1"/>
        <w:spacing w:after="0" w:line="240" w:lineRule="auto"/>
        <w:rPr>
          <w:b/>
        </w:rPr>
      </w:pPr>
      <w:r w:rsidRPr="001557AF">
        <w:rPr>
          <w:b/>
        </w:rPr>
        <w:t>4.2</w:t>
      </w:r>
      <w:r w:rsidR="00A12605" w:rsidRPr="001557AF">
        <w:rPr>
          <w:b/>
        </w:rPr>
        <w:t xml:space="preserve">.1. По программам подготовки квалифицированных рабочих, служащих:                 </w:t>
      </w:r>
    </w:p>
    <w:p w:rsidR="001557AF" w:rsidRPr="001557AF" w:rsidRDefault="00A12605" w:rsidP="001557AF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</w:rPr>
      </w:pPr>
      <w:r w:rsidRPr="001557AF">
        <w:rPr>
          <w:rFonts w:ascii="Calibri" w:eastAsia="Times New Roman" w:hAnsi="Calibri" w:cs="Times New Roman"/>
          <w:sz w:val="20"/>
          <w:szCs w:val="20"/>
        </w:rPr>
        <w:t xml:space="preserve">  </w:t>
      </w:r>
    </w:p>
    <w:tbl>
      <w:tblPr>
        <w:tblW w:w="10412" w:type="dxa"/>
        <w:tblInd w:w="-34" w:type="dxa"/>
        <w:tblLayout w:type="fixed"/>
        <w:tblLook w:val="0000"/>
      </w:tblPr>
      <w:tblGrid>
        <w:gridCol w:w="2177"/>
        <w:gridCol w:w="1121"/>
        <w:gridCol w:w="1264"/>
        <w:gridCol w:w="1065"/>
        <w:gridCol w:w="1140"/>
        <w:gridCol w:w="1200"/>
        <w:gridCol w:w="1290"/>
        <w:gridCol w:w="1155"/>
      </w:tblGrid>
      <w:tr w:rsidR="001557AF" w:rsidRPr="001557AF" w:rsidTr="001557AF">
        <w:trPr>
          <w:cantSplit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Количество обучающихся выпускного курса</w:t>
            </w:r>
            <w:r w:rsidRPr="001557AF">
              <w:rPr>
                <w:sz w:val="20"/>
                <w:szCs w:val="20"/>
              </w:rPr>
              <w:t xml:space="preserve"> </w:t>
            </w:r>
          </w:p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sz w:val="20"/>
                <w:szCs w:val="20"/>
              </w:rPr>
              <w:t>2013-2014 уч.г.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Прошли ГИА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не проходили ГИА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не допущены до ГИА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не прошли ГИА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 xml:space="preserve">Получили дипломы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получили справки</w:t>
            </w:r>
          </w:p>
        </w:tc>
      </w:tr>
      <w:tr w:rsidR="001557AF" w:rsidRPr="001557AF" w:rsidTr="001557AF">
        <w:trPr>
          <w:cantSplit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с отл.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всего</w:t>
            </w:r>
          </w:p>
        </w:tc>
      </w:tr>
      <w:tr w:rsidR="001557AF" w:rsidRPr="001557AF" w:rsidTr="001557AF">
        <w:trPr>
          <w:cantSplit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</w:tr>
      <w:tr w:rsidR="001557AF" w:rsidRPr="001557AF" w:rsidTr="001557AF">
        <w:trPr>
          <w:cantSplit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152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150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1557AF" w:rsidRPr="001557AF" w:rsidTr="001557AF">
        <w:trPr>
          <w:cantSplit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98,7%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1,3%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2%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</w:tbl>
    <w:p w:rsidR="001557AF" w:rsidRPr="001557AF" w:rsidRDefault="00A12605" w:rsidP="001557AF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</w:rPr>
      </w:pPr>
      <w:r w:rsidRPr="001557AF">
        <w:rPr>
          <w:rFonts w:ascii="Calibri" w:eastAsia="Times New Roman" w:hAnsi="Calibri" w:cs="Times New Roman"/>
          <w:sz w:val="20"/>
          <w:szCs w:val="20"/>
        </w:rPr>
        <w:t xml:space="preserve">     </w:t>
      </w:r>
    </w:p>
    <w:p w:rsidR="001557AF" w:rsidRPr="001557AF" w:rsidRDefault="001557AF" w:rsidP="001557AF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A12605" w:rsidRPr="001557AF" w:rsidRDefault="00A12605" w:rsidP="001557AF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1557AF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</w:t>
      </w:r>
      <w:r w:rsidRPr="001557AF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843"/>
        <w:gridCol w:w="992"/>
        <w:gridCol w:w="1134"/>
        <w:gridCol w:w="1559"/>
        <w:gridCol w:w="992"/>
        <w:gridCol w:w="1134"/>
      </w:tblGrid>
      <w:tr w:rsidR="00A12605" w:rsidRPr="001557AF" w:rsidTr="00FD61CB">
        <w:trPr>
          <w:cantSplit/>
        </w:trPr>
        <w:tc>
          <w:tcPr>
            <w:tcW w:w="1951" w:type="dxa"/>
            <w:vMerge w:val="restart"/>
          </w:tcPr>
          <w:p w:rsidR="001557AF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Количество обучающихся выпускного курса</w:t>
            </w:r>
          </w:p>
          <w:p w:rsidR="00A12605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2014-2015 уч.г.</w:t>
            </w:r>
            <w:r w:rsidR="00A12605" w:rsidRPr="001557A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A12605" w:rsidRPr="001557AF" w:rsidRDefault="00A12605" w:rsidP="001557AF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Прошли ГИА</w:t>
            </w:r>
          </w:p>
        </w:tc>
        <w:tc>
          <w:tcPr>
            <w:tcW w:w="2126" w:type="dxa"/>
            <w:gridSpan w:val="2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не проходили ГИА</w:t>
            </w:r>
          </w:p>
        </w:tc>
        <w:tc>
          <w:tcPr>
            <w:tcW w:w="1559" w:type="dxa"/>
            <w:vMerge w:val="restart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не прошли ГИА</w:t>
            </w:r>
          </w:p>
        </w:tc>
        <w:tc>
          <w:tcPr>
            <w:tcW w:w="2126" w:type="dxa"/>
            <w:gridSpan w:val="2"/>
            <w:vMerge w:val="restart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 xml:space="preserve">Получили дипломы </w:t>
            </w:r>
          </w:p>
        </w:tc>
      </w:tr>
      <w:tr w:rsidR="00A12605" w:rsidRPr="001557AF" w:rsidTr="00FD61CB">
        <w:trPr>
          <w:cantSplit/>
        </w:trPr>
        <w:tc>
          <w:tcPr>
            <w:tcW w:w="1951" w:type="dxa"/>
            <w:vMerge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2605" w:rsidRPr="001557AF" w:rsidRDefault="00A12605" w:rsidP="001557AF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в том числе не допущены до ГИА</w:t>
            </w:r>
          </w:p>
        </w:tc>
        <w:tc>
          <w:tcPr>
            <w:tcW w:w="1559" w:type="dxa"/>
            <w:vMerge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12605" w:rsidRPr="001557AF" w:rsidTr="00FD61CB">
        <w:trPr>
          <w:cantSplit/>
        </w:trPr>
        <w:tc>
          <w:tcPr>
            <w:tcW w:w="1951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Чел.</w:t>
            </w:r>
          </w:p>
        </w:tc>
        <w:tc>
          <w:tcPr>
            <w:tcW w:w="1843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с отл.</w:t>
            </w:r>
          </w:p>
        </w:tc>
      </w:tr>
      <w:tr w:rsidR="00A12605" w:rsidRPr="001557AF" w:rsidTr="00FD61CB">
        <w:trPr>
          <w:cantSplit/>
        </w:trPr>
        <w:tc>
          <w:tcPr>
            <w:tcW w:w="1951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</w:tr>
      <w:tr w:rsidR="00A12605" w:rsidRPr="001557AF" w:rsidTr="00FD61CB">
        <w:trPr>
          <w:cantSplit/>
        </w:trPr>
        <w:tc>
          <w:tcPr>
            <w:tcW w:w="1951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77</w:t>
            </w:r>
          </w:p>
        </w:tc>
        <w:tc>
          <w:tcPr>
            <w:tcW w:w="1843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</w:tr>
      <w:tr w:rsidR="00A12605" w:rsidRPr="001557AF" w:rsidTr="00FD61CB">
        <w:trPr>
          <w:cantSplit/>
        </w:trPr>
        <w:tc>
          <w:tcPr>
            <w:tcW w:w="1951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155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6,5%</w:t>
            </w:r>
          </w:p>
        </w:tc>
      </w:tr>
    </w:tbl>
    <w:p w:rsidR="00A12605" w:rsidRPr="001557AF" w:rsidRDefault="00A12605" w:rsidP="001557A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A12605" w:rsidRPr="001557AF" w:rsidRDefault="001557AF" w:rsidP="001557AF">
      <w:pPr>
        <w:pStyle w:val="af1"/>
        <w:spacing w:after="0" w:line="240" w:lineRule="auto"/>
        <w:rPr>
          <w:b/>
        </w:rPr>
      </w:pPr>
      <w:r w:rsidRPr="001557AF">
        <w:rPr>
          <w:b/>
        </w:rPr>
        <w:t>4.2</w:t>
      </w:r>
      <w:r w:rsidR="00A12605" w:rsidRPr="001557AF">
        <w:rPr>
          <w:b/>
        </w:rPr>
        <w:t xml:space="preserve">.2. По программам подготовки специалистов среднего звена:                     </w:t>
      </w:r>
    </w:p>
    <w:p w:rsidR="001557AF" w:rsidRPr="001557AF" w:rsidRDefault="00A12605" w:rsidP="001557AF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</w:rPr>
      </w:pPr>
      <w:r w:rsidRPr="001557AF">
        <w:rPr>
          <w:rFonts w:ascii="Calibri" w:eastAsia="Times New Roman" w:hAnsi="Calibri" w:cs="Times New Roman"/>
          <w:sz w:val="20"/>
          <w:szCs w:val="20"/>
        </w:rPr>
        <w:t xml:space="preserve">          </w:t>
      </w:r>
    </w:p>
    <w:tbl>
      <w:tblPr>
        <w:tblW w:w="9917" w:type="dxa"/>
        <w:tblInd w:w="108" w:type="dxa"/>
        <w:tblLayout w:type="fixed"/>
        <w:tblLook w:val="0000"/>
      </w:tblPr>
      <w:tblGrid>
        <w:gridCol w:w="1843"/>
        <w:gridCol w:w="958"/>
        <w:gridCol w:w="992"/>
        <w:gridCol w:w="1133"/>
        <w:gridCol w:w="992"/>
        <w:gridCol w:w="992"/>
        <w:gridCol w:w="1133"/>
        <w:gridCol w:w="1874"/>
      </w:tblGrid>
      <w:tr w:rsidR="001557AF" w:rsidRPr="001557AF" w:rsidTr="001557AF">
        <w:trPr>
          <w:cantSplit/>
          <w:trHeight w:val="136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Количество обучающихся выпускного курса</w:t>
            </w:r>
            <w:r w:rsidRPr="001557AF">
              <w:rPr>
                <w:sz w:val="20"/>
                <w:szCs w:val="20"/>
              </w:rPr>
              <w:t xml:space="preserve"> </w:t>
            </w:r>
          </w:p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sz w:val="20"/>
                <w:szCs w:val="20"/>
              </w:rPr>
              <w:t>2013-2014 уч.г.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Прошли ГИА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не проходили ГИА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не допущены до ГИА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не прошли ГИА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 xml:space="preserve">Получили дипломы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получили справки</w:t>
            </w:r>
          </w:p>
        </w:tc>
      </w:tr>
      <w:tr w:rsidR="001557AF" w:rsidRPr="001557AF" w:rsidTr="001557AF">
        <w:trPr>
          <w:cantSplit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с отл.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всего</w:t>
            </w:r>
          </w:p>
        </w:tc>
      </w:tr>
      <w:tr w:rsidR="001557AF" w:rsidRPr="001557AF" w:rsidTr="001557AF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</w:tr>
      <w:tr w:rsidR="001557AF" w:rsidRPr="001557AF" w:rsidTr="001557AF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1557AF" w:rsidRPr="001557AF" w:rsidTr="001557AF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</w:tbl>
    <w:p w:rsidR="00A12605" w:rsidRPr="001557AF" w:rsidRDefault="00A12605" w:rsidP="001557AF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</w:rPr>
      </w:pPr>
      <w:r w:rsidRPr="001557AF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843"/>
        <w:gridCol w:w="992"/>
        <w:gridCol w:w="1134"/>
        <w:gridCol w:w="1559"/>
        <w:gridCol w:w="992"/>
        <w:gridCol w:w="1560"/>
      </w:tblGrid>
      <w:tr w:rsidR="00A12605" w:rsidRPr="001557AF" w:rsidTr="001557AF">
        <w:trPr>
          <w:cantSplit/>
        </w:trPr>
        <w:tc>
          <w:tcPr>
            <w:tcW w:w="1951" w:type="dxa"/>
            <w:vMerge w:val="restart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 xml:space="preserve">Количество обучающихся выпускного курса </w:t>
            </w:r>
          </w:p>
          <w:p w:rsidR="001557AF" w:rsidRPr="001557AF" w:rsidRDefault="001557AF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2014-2015 уч.г</w:t>
            </w:r>
          </w:p>
        </w:tc>
        <w:tc>
          <w:tcPr>
            <w:tcW w:w="1843" w:type="dxa"/>
            <w:vMerge w:val="restart"/>
          </w:tcPr>
          <w:p w:rsidR="00A12605" w:rsidRPr="001557AF" w:rsidRDefault="00A12605" w:rsidP="001557AF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Прошли ГИА</w:t>
            </w:r>
          </w:p>
        </w:tc>
        <w:tc>
          <w:tcPr>
            <w:tcW w:w="2126" w:type="dxa"/>
            <w:gridSpan w:val="2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не проходили ГИА</w:t>
            </w:r>
          </w:p>
        </w:tc>
        <w:tc>
          <w:tcPr>
            <w:tcW w:w="1559" w:type="dxa"/>
            <w:vMerge w:val="restart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не прошли ГИА</w:t>
            </w:r>
          </w:p>
        </w:tc>
        <w:tc>
          <w:tcPr>
            <w:tcW w:w="2552" w:type="dxa"/>
            <w:gridSpan w:val="2"/>
            <w:vMerge w:val="restart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 xml:space="preserve">Получили дипломы </w:t>
            </w:r>
          </w:p>
        </w:tc>
      </w:tr>
      <w:tr w:rsidR="00A12605" w:rsidRPr="001557AF" w:rsidTr="001557AF">
        <w:trPr>
          <w:cantSplit/>
        </w:trPr>
        <w:tc>
          <w:tcPr>
            <w:tcW w:w="1951" w:type="dxa"/>
            <w:vMerge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2605" w:rsidRPr="001557AF" w:rsidRDefault="00A12605" w:rsidP="001557AF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в том числе не допущены до ГИА</w:t>
            </w:r>
          </w:p>
        </w:tc>
        <w:tc>
          <w:tcPr>
            <w:tcW w:w="1559" w:type="dxa"/>
            <w:vMerge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12605" w:rsidRPr="001557AF" w:rsidTr="001557AF">
        <w:trPr>
          <w:cantSplit/>
        </w:trPr>
        <w:tc>
          <w:tcPr>
            <w:tcW w:w="1951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Чел.</w:t>
            </w:r>
          </w:p>
        </w:tc>
        <w:tc>
          <w:tcPr>
            <w:tcW w:w="1843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с отл.</w:t>
            </w:r>
          </w:p>
        </w:tc>
      </w:tr>
      <w:tr w:rsidR="00A12605" w:rsidRPr="001557AF" w:rsidTr="001557AF">
        <w:trPr>
          <w:cantSplit/>
        </w:trPr>
        <w:tc>
          <w:tcPr>
            <w:tcW w:w="1951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</w:tr>
      <w:tr w:rsidR="00A12605" w:rsidRPr="001557AF" w:rsidTr="001557AF">
        <w:trPr>
          <w:cantSplit/>
        </w:trPr>
        <w:tc>
          <w:tcPr>
            <w:tcW w:w="1951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A12605" w:rsidRPr="001557AF" w:rsidTr="001557AF">
        <w:trPr>
          <w:cantSplit/>
        </w:trPr>
        <w:tc>
          <w:tcPr>
            <w:tcW w:w="1951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97,7%</w:t>
            </w:r>
          </w:p>
        </w:tc>
        <w:tc>
          <w:tcPr>
            <w:tcW w:w="992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2,3%</w:t>
            </w:r>
          </w:p>
        </w:tc>
        <w:tc>
          <w:tcPr>
            <w:tcW w:w="1134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2,3%</w:t>
            </w:r>
          </w:p>
        </w:tc>
        <w:tc>
          <w:tcPr>
            <w:tcW w:w="1559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97,7%</w:t>
            </w:r>
          </w:p>
        </w:tc>
        <w:tc>
          <w:tcPr>
            <w:tcW w:w="1560" w:type="dxa"/>
          </w:tcPr>
          <w:p w:rsidR="00A12605" w:rsidRPr="001557AF" w:rsidRDefault="00A12605" w:rsidP="00155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57AF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</w:tr>
    </w:tbl>
    <w:p w:rsidR="00A12605" w:rsidRDefault="00A12605">
      <w:pPr>
        <w:pStyle w:val="a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06DE" w:rsidRPr="00933239" w:rsidRDefault="001557AF">
      <w:pPr>
        <w:pStyle w:val="a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4.3</w:t>
      </w:r>
      <w:r w:rsidR="007535B5" w:rsidRPr="00933239">
        <w:rPr>
          <w:rFonts w:ascii="Times New Roman" w:hAnsi="Times New Roman" w:cs="Times New Roman"/>
          <w:b/>
        </w:rPr>
        <w:t>.  Воспитательная деятельность образовательного учреждения</w:t>
      </w:r>
    </w:p>
    <w:p w:rsidR="001F06DE" w:rsidRPr="00933239" w:rsidRDefault="007535B5">
      <w:pPr>
        <w:pStyle w:val="a0"/>
        <w:tabs>
          <w:tab w:val="left" w:pos="0"/>
        </w:tabs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</w:rPr>
        <w:t>1.  Воспитательная работа в Вятском электромашиностроительном техникуме строится на основе личностно-ориентированного подхода в воспитании и обучении.</w:t>
      </w:r>
    </w:p>
    <w:p w:rsidR="00CD1979" w:rsidRPr="00CD1979" w:rsidRDefault="00CD1979" w:rsidP="00CD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воспитательной работы: </w:t>
      </w:r>
      <w:r w:rsidRPr="00CD1979">
        <w:rPr>
          <w:rFonts w:ascii="Times New Roman" w:eastAsia="Times New Roman" w:hAnsi="Times New Roman" w:cs="Times New Roman"/>
          <w:sz w:val="24"/>
          <w:szCs w:val="24"/>
        </w:rPr>
        <w:t>Воспитание личности  конкурентоспособного специалиста, востребованного на рынке труда: гармонически развитого, профессионально-компетентного, обладающего высокой гражданственностью, патриотизмом, социальной культурой, готового к самореализации, самообучению, саморазвитию.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b/>
          <w:sz w:val="24"/>
          <w:szCs w:val="24"/>
        </w:rPr>
        <w:t>Направления воспитательной работы: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1. Гражданско-правовое воспитание.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2. Патриотическое воспитание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3. Экологическое  воспитание.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4. Формирование у студентов стремления к здоровому образу жизни.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5. Развитие самоуправления.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6. Внеурочная занятость.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7. Взаимодействие с семьей и общественностью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Приоритетные  направления: 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1.Патриотическое воспитание.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2.Профилактика экстремизма и противодействия терроризму.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3. Борьба с наркоманией, курением и другими пагубными привычками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b/>
          <w:sz w:val="24"/>
          <w:szCs w:val="24"/>
        </w:rPr>
        <w:t>Задачи воспитательного процесса: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1.Развивать у студентов лучшие качества патриота России, приобщать к традициям и богатейшей культуре страны.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2.Развивать у студентов нравственные и  гражданские нормы жизни, формировать устойчивую гражданскую позицию.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3.Способствовать подготовке и юношей к службе в Вооруженных Силах России.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4. Формировать негативное отношение к возможности употребления ПАВ и совершению преступлений.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5.Постоянно изучать интересы и потребности студентов, расширять формы и степень  участия их в трудовых делах, воспитывать потребность в творческом труде, формировать у будущего специалиста готовность добросовестно выполнять профессиональный долг.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6. Продолжить работу по развитию студенческого самоуправления,  привлечение их в коллективные виды деятельности.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b/>
          <w:sz w:val="24"/>
          <w:szCs w:val="24"/>
        </w:rPr>
        <w:t>Реализуемые программы: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1. «Я здоровый человек!»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2. «Патриот»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3. «Мы вместе»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4. «Адаптация студентов 1 курса»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5. «Студенческое самоуправление»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6.«Организация профилактики преступных деяний, административных и дисциплинарных нарушений»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7. «Спасатель».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b/>
          <w:sz w:val="24"/>
          <w:szCs w:val="24"/>
        </w:rPr>
        <w:t>Выполнение программы патриотического воспитания.</w:t>
      </w:r>
    </w:p>
    <w:p w:rsidR="00CD1979" w:rsidRPr="00CD1979" w:rsidRDefault="00CD1979" w:rsidP="00CD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 xml:space="preserve">Реализация  программы «Патриот» проходила под эгидой: «Дорогами Великой Победы». </w:t>
      </w:r>
    </w:p>
    <w:p w:rsidR="00CD1979" w:rsidRPr="00CD1979" w:rsidRDefault="00CD1979" w:rsidP="00CD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Поставленные цели и  задачи программы реализовались на уроках истории, литературы, ОБЖ, физической культуры; предметных неделях; через проведение внеурочных и классных мероприятий:</w:t>
      </w:r>
    </w:p>
    <w:p w:rsidR="00CD1979" w:rsidRPr="00CD1979" w:rsidRDefault="00CD1979" w:rsidP="00CD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- классные часы – «О подвигах, о доблести, о славе», «Мир памяти, мир сердца мир души», «Героические страницы нашей истории», «Подвигу жить в веках» и т.д.;</w:t>
      </w:r>
    </w:p>
    <w:p w:rsidR="00CD1979" w:rsidRPr="00CD1979" w:rsidRDefault="00CD1979" w:rsidP="00CD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-уроки мужества – «Никто не забыт…», «Прикоснись к подвигу сердцем» и т д.;</w:t>
      </w:r>
    </w:p>
    <w:p w:rsidR="00CD1979" w:rsidRPr="00CD1979" w:rsidRDefault="00CD1979" w:rsidP="00CD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- «Вахта памяти», посвященная дню воина-интернационалиста;</w:t>
      </w:r>
    </w:p>
    <w:p w:rsidR="00CD1979" w:rsidRPr="00CD1979" w:rsidRDefault="00CD1979" w:rsidP="00CD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- поздравление ветеранов Великой Отечественной войны;</w:t>
      </w:r>
    </w:p>
    <w:p w:rsidR="00CD1979" w:rsidRPr="00CD1979" w:rsidRDefault="00CD1979" w:rsidP="00CD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- библиотечные уроки «Никто не забыт…»;</w:t>
      </w:r>
    </w:p>
    <w:p w:rsidR="00CD1979" w:rsidRPr="00CD1979" w:rsidRDefault="00CD1979" w:rsidP="00CD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- участие в Параде, посвященном Дню Победы</w:t>
      </w:r>
    </w:p>
    <w:p w:rsidR="00CD1979" w:rsidRPr="00CD1979" w:rsidRDefault="00CD1979" w:rsidP="00CD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- участие в городском месячнике гражданско-патриотического воспитания;</w:t>
      </w:r>
    </w:p>
    <w:p w:rsidR="00CD1979" w:rsidRPr="00CD1979" w:rsidRDefault="00CD1979" w:rsidP="00CD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-встречи с ветеранами войны и труда: «Ваши жизни  война рифмовала…», представителями военкомата;</w:t>
      </w:r>
    </w:p>
    <w:p w:rsidR="00CD1979" w:rsidRPr="00CD1979" w:rsidRDefault="00CD1979" w:rsidP="00CD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-тематические книжно - иллюстрационные выставки: «Дорогами Великой Победы», «О Победе и непобедимости», «Война. Народ. Победа», «Вехи Победы»;</w:t>
      </w:r>
    </w:p>
    <w:p w:rsidR="00CD1979" w:rsidRPr="00CD1979" w:rsidRDefault="00CD1979" w:rsidP="00CD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-акции: «Зажги звезду добра», «Ветеран»;</w:t>
      </w:r>
    </w:p>
    <w:p w:rsidR="00CD1979" w:rsidRPr="00CD1979" w:rsidRDefault="00CD1979" w:rsidP="00CD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-историко-патриотический час-презентация: «Наши улицы – наши герои»;</w:t>
      </w:r>
    </w:p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-конкурсы: инсценированной песни «Песня в солдатской шинели», «плакатов «Этих дней не смолкнет слава», « чтецов «Сердце, тебе не хочется покоя»;</w:t>
      </w:r>
    </w:p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- выпуск стенной печати «Дорогами войны».</w:t>
      </w:r>
    </w:p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b/>
          <w:sz w:val="24"/>
          <w:szCs w:val="24"/>
        </w:rPr>
        <w:t>Система работы по профилактике правонарушений, преступлений, безнадзорности..</w:t>
      </w:r>
    </w:p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профилактическая работа строилась по направлениям</w:t>
      </w:r>
    </w:p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-взаимодействие с руководителями учебных  групп;</w:t>
      </w:r>
    </w:p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-работа с «трудными» подростками;</w:t>
      </w:r>
    </w:p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-работа с неблагополучными, малообеспеченными, многодетными, неполными, социально-опасными  семьями;</w:t>
      </w:r>
    </w:p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-работа с опекаемыми обучающимися;</w:t>
      </w:r>
    </w:p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- организация профилактической работы;</w:t>
      </w:r>
    </w:p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- взаимодействие с органами и структурами системы профилактики.</w:t>
      </w:r>
    </w:p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Составлен банк данных по категориям: многодетные семьи, неблагополучные семьи, опекаемые семьи, неполные семьи. На основе этих данных заполнен социально-педагогический паспорт техникума. На каждого обучающегося, состоящего на учете, заведены личные дела, в которых собирается вся информация (личные карточки учета ИПР, характеристика,  приказ о постановке (снятии) на учет, ведомости успеваемости, план ИПР, проводимая работа с его семьей, результаты работы)..</w:t>
      </w:r>
    </w:p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 xml:space="preserve">2Оценка результатов деятельности Совета по профилактике правонарушений, динамике правонарушений по сравнению  с предыдущим годом.                                                                                                                                                                                                             </w:t>
      </w:r>
    </w:p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 xml:space="preserve">  В 2014/2015 учебном году было проведено 11  заседаний, на которых постоянно заслушивались вопросы поведения и успеваемости «трудных» обучающихся, анализировалась профилактическая работа в учебных группах. За учебный год  обсуждено 52 обучающихся.  За каждым несовершеннолетним, состоящим на учете, закреплены общественные воспитатели из числа педагогических работников, в обязанности которых входит организация индивидуальной воспитательной работы, контроль над посещаемостью учебных занятий.  Проведены 4 родительских собрания с приглашением работников полиции, наркологии. </w:t>
      </w:r>
    </w:p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Наблюдается положительная динамика снижения количества студентов, совершивших правонарушения, количества студентов, состоящих на  учете в полиции, КДН и ЗП, в техникуме.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1079"/>
        <w:gridCol w:w="1046"/>
        <w:gridCol w:w="1074"/>
        <w:gridCol w:w="1081"/>
        <w:gridCol w:w="1129"/>
        <w:gridCol w:w="1190"/>
        <w:gridCol w:w="2281"/>
      </w:tblGrid>
      <w:tr w:rsidR="00CD1979" w:rsidRPr="00CD1979" w:rsidTr="006845BC">
        <w:tc>
          <w:tcPr>
            <w:tcW w:w="4503" w:type="dxa"/>
            <w:gridSpan w:val="4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состоящих на учете в КДН и ЗП, из них</w:t>
            </w:r>
          </w:p>
        </w:tc>
        <w:tc>
          <w:tcPr>
            <w:tcW w:w="2265" w:type="dxa"/>
            <w:gridSpan w:val="2"/>
            <w:vMerge w:val="restart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обучающихся, </w:t>
            </w: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совершивших правонарушения</w:t>
            </w:r>
          </w:p>
        </w:tc>
        <w:tc>
          <w:tcPr>
            <w:tcW w:w="3830" w:type="dxa"/>
            <w:gridSpan w:val="2"/>
            <w:vMerge w:val="restart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обучающихся, совершивших преступления</w:t>
            </w:r>
          </w:p>
        </w:tc>
      </w:tr>
      <w:tr w:rsidR="00CD1979" w:rsidRPr="00CD1979" w:rsidTr="006845BC">
        <w:trPr>
          <w:trHeight w:val="484"/>
        </w:trPr>
        <w:tc>
          <w:tcPr>
            <w:tcW w:w="2268" w:type="dxa"/>
            <w:gridSpan w:val="2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Поступившие на обучение</w:t>
            </w:r>
          </w:p>
        </w:tc>
        <w:tc>
          <w:tcPr>
            <w:tcW w:w="2235" w:type="dxa"/>
            <w:gridSpan w:val="2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Поставлены на учет в процессе обучения</w:t>
            </w:r>
          </w:p>
        </w:tc>
        <w:tc>
          <w:tcPr>
            <w:tcW w:w="2265" w:type="dxa"/>
            <w:gridSpan w:val="2"/>
            <w:vMerge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2"/>
            <w:vMerge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979" w:rsidRPr="00CD1979" w:rsidTr="006845BC">
        <w:trPr>
          <w:trHeight w:val="264"/>
        </w:trPr>
        <w:tc>
          <w:tcPr>
            <w:tcW w:w="1134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2013-2014</w:t>
            </w:r>
          </w:p>
        </w:tc>
        <w:tc>
          <w:tcPr>
            <w:tcW w:w="1134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101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134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095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170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259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571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CD1979" w:rsidRPr="00CD1979" w:rsidTr="006845BC">
        <w:tc>
          <w:tcPr>
            <w:tcW w:w="1134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1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5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0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9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71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b/>
          <w:sz w:val="24"/>
          <w:szCs w:val="24"/>
        </w:rPr>
        <w:t>Профилактика экстремизма, терроризма и потребления психоактивных веществ: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1275"/>
        <w:gridCol w:w="1134"/>
        <w:gridCol w:w="1134"/>
        <w:gridCol w:w="1276"/>
        <w:gridCol w:w="2410"/>
      </w:tblGrid>
      <w:tr w:rsidR="00CD1979" w:rsidRPr="00CD1979" w:rsidTr="006845BC">
        <w:tc>
          <w:tcPr>
            <w:tcW w:w="4644" w:type="dxa"/>
            <w:gridSpan w:val="4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экстремизма, терроризма</w:t>
            </w:r>
          </w:p>
        </w:tc>
        <w:tc>
          <w:tcPr>
            <w:tcW w:w="5954" w:type="dxa"/>
            <w:gridSpan w:val="4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потребления наркотических средств и психоактивных веществ</w:t>
            </w:r>
          </w:p>
        </w:tc>
      </w:tr>
      <w:tr w:rsidR="00CD1979" w:rsidRPr="00CD1979" w:rsidTr="006845BC">
        <w:tc>
          <w:tcPr>
            <w:tcW w:w="2235" w:type="dxa"/>
            <w:gridSpan w:val="2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обучающихся-участников неформальных и других молодежных формирований (группировок) противоправной направленности</w:t>
            </w:r>
          </w:p>
        </w:tc>
        <w:tc>
          <w:tcPr>
            <w:tcW w:w="2409" w:type="dxa"/>
            <w:gridSpan w:val="2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мероприятий по профилактике экстремизма</w:t>
            </w:r>
          </w:p>
        </w:tc>
        <w:tc>
          <w:tcPr>
            <w:tcW w:w="2268" w:type="dxa"/>
            <w:gridSpan w:val="2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обучающихся, нарушающих антиалкогольное законодательство, употребляющих психоактивные вещества (наркотические, токсические)</w:t>
            </w:r>
          </w:p>
        </w:tc>
        <w:tc>
          <w:tcPr>
            <w:tcW w:w="3686" w:type="dxa"/>
            <w:gridSpan w:val="2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Зафиксировано случаев госпитализации обучающихся из  образовательной организации службой «Скорой помощи» в связи с подозрением на отравление наркотическими средствами или психоактивными веществами.</w:t>
            </w:r>
          </w:p>
        </w:tc>
      </w:tr>
      <w:tr w:rsidR="00CD1979" w:rsidRPr="00CD1979" w:rsidTr="006845BC">
        <w:tc>
          <w:tcPr>
            <w:tcW w:w="1101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134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134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275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134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134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276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410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CD1979" w:rsidRPr="00CD1979" w:rsidTr="006845BC">
        <w:tc>
          <w:tcPr>
            <w:tcW w:w="1101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1275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1134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9/8</w:t>
            </w:r>
          </w:p>
        </w:tc>
        <w:tc>
          <w:tcPr>
            <w:tcW w:w="1276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b/>
          <w:sz w:val="24"/>
          <w:szCs w:val="24"/>
        </w:rPr>
        <w:t>Количество обучающихся, систематически пропускающих учебные занятия - 16 чел.</w:t>
      </w:r>
    </w:p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b/>
          <w:sz w:val="24"/>
          <w:szCs w:val="24"/>
        </w:rPr>
        <w:t xml:space="preserve">Меры педагогического воздействия: </w:t>
      </w:r>
    </w:p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-Осуществление постоянного контроля и учета за посещаемостью  учебных занятий;</w:t>
      </w:r>
    </w:p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-Организация психолого-педагогической службы техникума индивидуальной и групповой работы с обучающимися и их родителями  по преодолению причин пропусков учебных занятий;</w:t>
      </w:r>
    </w:p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-Организация индивидуальной работы с обучающимися, испытывающими затруднения в освоении  учебных программ, ликвидация пробелов в знаниях обучающихся;</w:t>
      </w:r>
    </w:p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- Своевременное реагирование на прогулы учебных занятий;</w:t>
      </w:r>
    </w:p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- Своевременное информирование учреждений и органов системы профилактики о несовершеннолетних, злостно уклоняющихся от обучения, не посещающих учебные занятия, а также на родителей, препятствующих обучению или уклоняющихся от воспитания и обучения своих детей;</w:t>
      </w:r>
    </w:p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 xml:space="preserve"> - Заведены карты на несовершеннолетних,  «Учет несовершеннолетнего, не посещающего учебные занятия по неуважительной причине».</w:t>
      </w:r>
    </w:p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Организован досуг обучающихся;</w:t>
      </w:r>
    </w:p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с органами системы профилактики правонарушений:</w:t>
      </w:r>
    </w:p>
    <w:p w:rsidR="00CD1979" w:rsidRPr="00CD1979" w:rsidRDefault="00CD1979" w:rsidP="00CD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С целью повышения эффективности воспитательного процесса были разработаны планы работы техникума с социумом, которые включали совместную работу с ОВД, КДН и ЗП, КОГБУЗ «Кировский областной наркологический диспансер», Прокуратурой Кировской области, Кировским областным Центром медицинской профилактики.</w:t>
      </w:r>
    </w:p>
    <w:p w:rsidR="00CD1979" w:rsidRPr="00CD1979" w:rsidRDefault="00CD1979" w:rsidP="00CD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было проведено 10 инструктивно-методических совещаний, на которых обсуждались вопросы планирования воспитательной работы в учебных группах, вопросы адаптации студентов 1 курса, причины преступлений и правонарушений подростков, вопросы гармонизации   межэтнических отношений; причины подросткового суицида, вопросы социальной адаптации детей – сирот и т.д.</w:t>
      </w:r>
    </w:p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условий для успешной учебы и жизни студентов – сирот и оставшихся без попечения родителей. </w:t>
      </w:r>
    </w:p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-30чел. из числа детей-сирот и детей, оставщихся без попечения родителей (из них опекаемых – 7);</w:t>
      </w:r>
    </w:p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 xml:space="preserve">   На полном государственном обеспечении находились 23 человека.  В течение учебного года 6 человек (совершеннолетние) отчислены по личному желанию, 2 человека переведены из опекаемых в статус сироты, 1 человек призван в ряды Российской Армии.</w:t>
      </w:r>
    </w:p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 xml:space="preserve">Результат: </w:t>
      </w:r>
    </w:p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 xml:space="preserve">-выпущены 11 чел. </w:t>
      </w:r>
    </w:p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-переведены на следующий курс – 6 чел.</w:t>
      </w:r>
    </w:p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-закончили учебный год на «4» и «5» - 4чел</w:t>
      </w:r>
    </w:p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-Отчислены 6 чел. по собственному желанию, совершеннолетние, имеющие рабочую профессию; 2 чел. переведены в образовательные учреждения по месту жительства.</w:t>
      </w:r>
    </w:p>
    <w:p w:rsidR="00CD1979" w:rsidRPr="00CD1979" w:rsidRDefault="00CD1979" w:rsidP="00CD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 xml:space="preserve">-вовлечены во все виды общественно – полезной деятельности, активно участвовали в мероприятиях, кружках художественного творчества, спортивных секциях – 21 чел. </w:t>
      </w:r>
    </w:p>
    <w:p w:rsidR="00CD1979" w:rsidRPr="00CD1979" w:rsidRDefault="00CD1979" w:rsidP="00CD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-совершили правонарушение – 1 чел.</w:t>
      </w:r>
    </w:p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-поставлен на контроль в ПДН – 3чел.</w:t>
      </w:r>
    </w:p>
    <w:p w:rsidR="00CD1979" w:rsidRPr="00CD1979" w:rsidRDefault="00CD1979" w:rsidP="00CD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-оформлены документы для постановки на учет по предоставлению жилья – 4 чел.</w:t>
      </w:r>
    </w:p>
    <w:p w:rsidR="00CD1979" w:rsidRPr="00CD1979" w:rsidRDefault="00CD1979" w:rsidP="00CD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-в органы опеки направлены запросы на обследование закрепленного жилья детей-сирот-2 чел.</w:t>
      </w:r>
    </w:p>
    <w:p w:rsidR="00CD1979" w:rsidRPr="00CD1979" w:rsidRDefault="00CD1979" w:rsidP="00CD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-поставлены на очередное получение жилья – 1чел., получили жилье – 1 чел.</w:t>
      </w:r>
    </w:p>
    <w:p w:rsidR="00CD1979" w:rsidRPr="00CD1979" w:rsidRDefault="00CD1979" w:rsidP="00CD1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b/>
          <w:sz w:val="24"/>
          <w:szCs w:val="24"/>
        </w:rPr>
        <w:t>Организация культурно досуговой деятельности обучающихся: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2552"/>
      </w:tblGrid>
      <w:tr w:rsidR="00CD1979" w:rsidRPr="00CD1979" w:rsidTr="006845BC">
        <w:tc>
          <w:tcPr>
            <w:tcW w:w="8046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Дети-сироты, дети, оставшиеся  без попечения родителей</w:t>
            </w:r>
          </w:p>
        </w:tc>
        <w:tc>
          <w:tcPr>
            <w:tcW w:w="2552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30чел.</w:t>
            </w:r>
          </w:p>
        </w:tc>
      </w:tr>
      <w:tr w:rsidR="00CD1979" w:rsidRPr="00CD1979" w:rsidTr="006845BC">
        <w:tc>
          <w:tcPr>
            <w:tcW w:w="8046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Состоящие на учете в правоохранительных органах, КДН</w:t>
            </w:r>
          </w:p>
        </w:tc>
        <w:tc>
          <w:tcPr>
            <w:tcW w:w="2552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3чел.</w:t>
            </w:r>
          </w:p>
        </w:tc>
      </w:tr>
      <w:tr w:rsidR="00CD1979" w:rsidRPr="00CD1979" w:rsidTr="006845BC">
        <w:tc>
          <w:tcPr>
            <w:tcW w:w="8046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Состоящие на внутриучрежденческом контроле</w:t>
            </w:r>
          </w:p>
        </w:tc>
        <w:tc>
          <w:tcPr>
            <w:tcW w:w="2552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1чел.</w:t>
            </w:r>
          </w:p>
        </w:tc>
      </w:tr>
      <w:tr w:rsidR="00CD1979" w:rsidRPr="00CD1979" w:rsidTr="006845BC">
        <w:tc>
          <w:tcPr>
            <w:tcW w:w="8046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Вовлечены в кружковую деятельность</w:t>
            </w:r>
          </w:p>
        </w:tc>
        <w:tc>
          <w:tcPr>
            <w:tcW w:w="2552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15 чел</w:t>
            </w:r>
          </w:p>
        </w:tc>
      </w:tr>
    </w:tbl>
    <w:p w:rsidR="00CD1979" w:rsidRPr="00CD1979" w:rsidRDefault="00CD1979" w:rsidP="00CD1979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работы кружков.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260"/>
        <w:gridCol w:w="3544"/>
      </w:tblGrid>
      <w:tr w:rsidR="00CD1979" w:rsidRPr="00CD1979" w:rsidTr="006845BC">
        <w:trPr>
          <w:trHeight w:val="34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занятых в кружках, секциях, клубах</w:t>
            </w:r>
          </w:p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979" w:rsidRPr="00CD1979" w:rsidTr="006845BC">
        <w:trPr>
          <w:trHeight w:val="35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79" w:rsidRPr="00CD1979" w:rsidRDefault="00CD1979" w:rsidP="00CD197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2013-2014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CD1979" w:rsidRPr="00CD1979" w:rsidTr="006845BC">
        <w:trPr>
          <w:trHeight w:val="15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Кружки художественного творчества:</w:t>
            </w:r>
          </w:p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-Вокальный ансамбль</w:t>
            </w:r>
          </w:p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-КВН</w:t>
            </w:r>
          </w:p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-Хореография</w:t>
            </w:r>
          </w:p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-Театральная студия</w:t>
            </w:r>
          </w:p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-Художественное слово</w:t>
            </w:r>
          </w:p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-«Юный гитарист»</w:t>
            </w:r>
          </w:p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D1979" w:rsidRPr="00CD1979" w:rsidTr="006845BC">
        <w:trPr>
          <w:trHeight w:val="18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секции</w:t>
            </w:r>
          </w:p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-Баскетбол</w:t>
            </w:r>
          </w:p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-Волейбол</w:t>
            </w:r>
          </w:p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-Футбол</w:t>
            </w:r>
          </w:p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-Лыжи</w:t>
            </w:r>
          </w:p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-Л/атлетика</w:t>
            </w:r>
          </w:p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-Т/атлетика</w:t>
            </w:r>
          </w:p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-УШУ</w:t>
            </w:r>
          </w:p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«Меткий стрелок»</w:t>
            </w:r>
          </w:p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D1979" w:rsidRPr="00CD1979" w:rsidTr="006845BC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Клубы:</w:t>
            </w:r>
          </w:p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-«Турист»</w:t>
            </w:r>
          </w:p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-МПО «РИСК»</w:t>
            </w:r>
          </w:p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-Рукопашный бой</w:t>
            </w:r>
          </w:p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-Фотоклуб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-Студенческое телевидение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1979" w:rsidRPr="00CD1979" w:rsidTr="006845BC">
        <w:trPr>
          <w:trHeight w:val="2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439 чел</w:t>
            </w:r>
          </w:p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417 чел.</w:t>
            </w:r>
          </w:p>
        </w:tc>
      </w:tr>
    </w:tbl>
    <w:p w:rsidR="00CD1979" w:rsidRPr="00CD1979" w:rsidRDefault="00CD1979" w:rsidP="00CD1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b/>
          <w:sz w:val="24"/>
          <w:szCs w:val="24"/>
        </w:rPr>
        <w:t>Участие  техникума во Всероссийских,  областных, городских, районных мероприятиях и их результативность.</w:t>
      </w:r>
    </w:p>
    <w:p w:rsidR="00CD1979" w:rsidRPr="00CD1979" w:rsidRDefault="00CD1979" w:rsidP="00CD1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b/>
          <w:sz w:val="24"/>
          <w:szCs w:val="24"/>
        </w:rPr>
        <w:t>Художественное творчество:</w:t>
      </w: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7082"/>
        <w:gridCol w:w="2976"/>
      </w:tblGrid>
      <w:tr w:rsidR="00CD1979" w:rsidRPr="00CD1979" w:rsidTr="00684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CD1979" w:rsidRPr="00CD1979" w:rsidTr="00684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молодежный форум:  «Миссия молодых: сохранить историю Великих Побед!» в номинации конференция: «История Великих Побед». Люди. События. Факты».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D1979" w:rsidRPr="00CD1979" w:rsidTr="00684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слет  поисковых  отрядов патриотических объединений  профессиональных образовательных организаций «Отчизны верные сыны» г.Анапа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D1979" w:rsidRPr="00CD1979" w:rsidTr="006845BC">
        <w:trPr>
          <w:trHeight w:val="3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хореографических, вокальных и театральных детско-юношеских и молодежных коллективов «Вятские сезоны»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D1979" w:rsidRPr="00CD1979" w:rsidTr="00684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юношеские игры «Спортивный фестиваль 2015» ФДЦ «Смена» г.Анапа. (Конкурс социальных проектов «Я выбираю спорт»)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D1979" w:rsidRPr="00CD1979" w:rsidTr="00684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фестиваль художественного творчества среди обучающихся, студентов и работников образовательных учреждений НПО и СПО г. Кирова и Кировской области  «Память сильнее времени…»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Лауреаты 1 степени</w:t>
            </w:r>
          </w:p>
        </w:tc>
      </w:tr>
      <w:tr w:rsidR="00CD1979" w:rsidRPr="00CD1979" w:rsidTr="006845BC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 месячник  гражданско-патриотической работы профессиональных образовательных организаций «С днем рождения, Победа!».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Лауреаты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087"/>
        <w:gridCol w:w="2977"/>
      </w:tblGrid>
      <w:tr w:rsidR="00CD1979" w:rsidRPr="00CD1979" w:rsidTr="006845BC">
        <w:tc>
          <w:tcPr>
            <w:tcW w:w="534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проектных разработок и творческих работ «Память сердца»</w:t>
            </w:r>
          </w:p>
        </w:tc>
        <w:tc>
          <w:tcPr>
            <w:tcW w:w="2977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Лауреаты</w:t>
            </w:r>
          </w:p>
        </w:tc>
      </w:tr>
      <w:tr w:rsidR="00CD1979" w:rsidRPr="00CD1979" w:rsidTr="006845BC">
        <w:trPr>
          <w:trHeight w:val="352"/>
        </w:trPr>
        <w:tc>
          <w:tcPr>
            <w:tcW w:w="534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авторской и бардовской песни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«Наполним музыкой сердца-2014».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D1979" w:rsidRPr="00CD1979" w:rsidTr="006845BC">
        <w:tc>
          <w:tcPr>
            <w:tcW w:w="534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7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вокальных ансамблей и солистов «Молодые голоса – 2015»</w:t>
            </w:r>
          </w:p>
        </w:tc>
        <w:tc>
          <w:tcPr>
            <w:tcW w:w="2977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D1979" w:rsidRPr="00CD1979" w:rsidTr="006845BC">
        <w:trPr>
          <w:trHeight w:val="457"/>
        </w:trPr>
        <w:tc>
          <w:tcPr>
            <w:tcW w:w="534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7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 конкурс чтецов  и литературно-музыкальных композиций  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«Сердце, тебе не хочется покоя…»</w:t>
            </w:r>
          </w:p>
        </w:tc>
        <w:tc>
          <w:tcPr>
            <w:tcW w:w="2977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Дипломанты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979" w:rsidRPr="00CD1979" w:rsidTr="006845BC">
        <w:tc>
          <w:tcPr>
            <w:tcW w:w="534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7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спортивных состязаний между юношами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«Олимпийский резерв-2014»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</w:t>
            </w:r>
          </w:p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979" w:rsidRPr="00CD1979" w:rsidTr="006845BC">
        <w:tc>
          <w:tcPr>
            <w:tcW w:w="534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7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местности «Дневной Дозор»  для обучающихся образовательных учреждений Октябрьского района.</w:t>
            </w:r>
          </w:p>
        </w:tc>
        <w:tc>
          <w:tcPr>
            <w:tcW w:w="2977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D1979" w:rsidRPr="00CD1979" w:rsidTr="006845BC">
        <w:tc>
          <w:tcPr>
            <w:tcW w:w="534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7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«Содружество». Школа-Техникум-Завод.</w:t>
            </w:r>
          </w:p>
        </w:tc>
        <w:tc>
          <w:tcPr>
            <w:tcW w:w="2977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D1979" w:rsidRPr="00CD1979" w:rsidTr="006845BC">
        <w:tc>
          <w:tcPr>
            <w:tcW w:w="534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087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Областная ярмарка»Вятские ремесла»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D1979" w:rsidRPr="00CD1979" w:rsidTr="006845BC">
        <w:tc>
          <w:tcPr>
            <w:tcW w:w="534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7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для учащихся детей школы – интерната №6 г.Кирова</w:t>
            </w:r>
          </w:p>
        </w:tc>
        <w:tc>
          <w:tcPr>
            <w:tcW w:w="2977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CD1979" w:rsidRPr="00CD1979" w:rsidTr="006845BC">
        <w:tc>
          <w:tcPr>
            <w:tcW w:w="534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7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митинга и концерта художественного творчества для ветеранов ВОВ в честь 70-летия Победы на ОАО Кировский Машзавод 1 Мая.</w:t>
            </w:r>
          </w:p>
        </w:tc>
        <w:tc>
          <w:tcPr>
            <w:tcW w:w="2977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</w:tbl>
    <w:p w:rsidR="00CD1979" w:rsidRPr="00CD1979" w:rsidRDefault="00CD1979" w:rsidP="00CD1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CD1979">
        <w:rPr>
          <w:rFonts w:ascii="Times New Roman" w:eastAsia="Times New Roman" w:hAnsi="Times New Roman" w:cs="Times New Roman"/>
          <w:b/>
          <w:sz w:val="24"/>
          <w:szCs w:val="24"/>
        </w:rPr>
        <w:t>Спортивные мероприятия: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6972"/>
        <w:gridCol w:w="2978"/>
      </w:tblGrid>
      <w:tr w:rsidR="00CD1979" w:rsidRPr="00CD1979" w:rsidTr="006845BC">
        <w:tc>
          <w:tcPr>
            <w:tcW w:w="648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72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8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CD1979" w:rsidRPr="00CD1979" w:rsidTr="006845BC">
        <w:tc>
          <w:tcPr>
            <w:tcW w:w="648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2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России по рукопашному бою среди юношей и девушек 16-17 лет г. Кемерово</w:t>
            </w:r>
          </w:p>
        </w:tc>
        <w:tc>
          <w:tcPr>
            <w:tcW w:w="2978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 и 3 место</w:t>
            </w:r>
          </w:p>
        </w:tc>
      </w:tr>
      <w:tr w:rsidR="00CD1979" w:rsidRPr="00CD1979" w:rsidTr="006845BC">
        <w:tc>
          <w:tcPr>
            <w:tcW w:w="648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2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Всероссийское первенство по лыжным гонкам</w:t>
            </w:r>
          </w:p>
        </w:tc>
        <w:tc>
          <w:tcPr>
            <w:tcW w:w="2978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D1979" w:rsidRPr="00CD1979" w:rsidTr="006845BC">
        <w:trPr>
          <w:trHeight w:val="138"/>
        </w:trPr>
        <w:tc>
          <w:tcPr>
            <w:tcW w:w="648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2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7-ой традиционный турнир по волейболу памяти М.И.Ворожцовой</w:t>
            </w:r>
          </w:p>
        </w:tc>
        <w:tc>
          <w:tcPr>
            <w:tcW w:w="2978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D1979" w:rsidRPr="00CD1979" w:rsidTr="006845BC">
        <w:tc>
          <w:tcPr>
            <w:tcW w:w="648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2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турнир по волейболу памяти Н.Ф.Зонова г.Орлов</w:t>
            </w:r>
          </w:p>
        </w:tc>
        <w:tc>
          <w:tcPr>
            <w:tcW w:w="2978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D1979" w:rsidRPr="00CD1979" w:rsidTr="006845BC">
        <w:tc>
          <w:tcPr>
            <w:tcW w:w="648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72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молодежный туристический слет «Дорогами истории»</w:t>
            </w:r>
          </w:p>
        </w:tc>
        <w:tc>
          <w:tcPr>
            <w:tcW w:w="2978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CD1979" w:rsidRPr="00CD1979" w:rsidTr="006845BC">
        <w:tc>
          <w:tcPr>
            <w:tcW w:w="648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72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Кировской области по Ушу-саньшоу</w:t>
            </w:r>
          </w:p>
        </w:tc>
        <w:tc>
          <w:tcPr>
            <w:tcW w:w="2978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D1979" w:rsidRPr="00CD1979" w:rsidTr="006845BC">
        <w:tc>
          <w:tcPr>
            <w:tcW w:w="648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72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ПФО по рукопашному бою.</w:t>
            </w:r>
          </w:p>
        </w:tc>
        <w:tc>
          <w:tcPr>
            <w:tcW w:w="2978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CD1979" w:rsidRPr="00CD1979" w:rsidTr="006845BC">
        <w:tc>
          <w:tcPr>
            <w:tcW w:w="648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72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Кировской области по рукопашному бою</w:t>
            </w:r>
          </w:p>
        </w:tc>
        <w:tc>
          <w:tcPr>
            <w:tcW w:w="2978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D1979" w:rsidRPr="00CD1979" w:rsidTr="006845BC">
        <w:tc>
          <w:tcPr>
            <w:tcW w:w="648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72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ПФО по рукопашному бою.</w:t>
            </w:r>
          </w:p>
        </w:tc>
        <w:tc>
          <w:tcPr>
            <w:tcW w:w="2978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CD1979" w:rsidRPr="00CD1979" w:rsidTr="006845BC">
        <w:tc>
          <w:tcPr>
            <w:tcW w:w="648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72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областные соревнования по Ушу-Саньда (Сань-шоу).</w:t>
            </w:r>
          </w:p>
        </w:tc>
        <w:tc>
          <w:tcPr>
            <w:tcW w:w="2978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D1979" w:rsidRPr="00CD1979" w:rsidTr="006845BC">
        <w:tc>
          <w:tcPr>
            <w:tcW w:w="648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72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чемпионат города по рукопашному бою.</w:t>
            </w:r>
          </w:p>
        </w:tc>
        <w:tc>
          <w:tcPr>
            <w:tcW w:w="2978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D1979" w:rsidRPr="00CD1979" w:rsidTr="006845BC">
        <w:tc>
          <w:tcPr>
            <w:tcW w:w="648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72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г.Кирова по волейболу среди мужских команд г.Кирова.</w:t>
            </w:r>
          </w:p>
        </w:tc>
        <w:tc>
          <w:tcPr>
            <w:tcW w:w="2978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D1979" w:rsidRPr="00CD1979" w:rsidTr="006845BC">
        <w:tc>
          <w:tcPr>
            <w:tcW w:w="648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72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г.Кирова по баскетболу среди мужских команд г.Кирова</w:t>
            </w:r>
          </w:p>
        </w:tc>
        <w:tc>
          <w:tcPr>
            <w:tcW w:w="2978" w:type="dxa"/>
          </w:tcPr>
          <w:p w:rsidR="00CD1979" w:rsidRPr="00CD1979" w:rsidRDefault="00CD1979" w:rsidP="00CD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D1979" w:rsidRPr="00CD1979" w:rsidTr="006845BC">
        <w:tc>
          <w:tcPr>
            <w:tcW w:w="648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72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лично-командные соревнования по летнему полиатлону.</w:t>
            </w:r>
          </w:p>
        </w:tc>
        <w:tc>
          <w:tcPr>
            <w:tcW w:w="2978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D1979" w:rsidRPr="00CD1979" w:rsidTr="006845BC">
        <w:tc>
          <w:tcPr>
            <w:tcW w:w="648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72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лично-командные соревнования  по гиревому спорту</w:t>
            </w:r>
          </w:p>
        </w:tc>
        <w:tc>
          <w:tcPr>
            <w:tcW w:w="2978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D1979" w:rsidRPr="00CD1979" w:rsidTr="006845BC">
        <w:tc>
          <w:tcPr>
            <w:tcW w:w="648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72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лично-командные соревнования  по зимнему троеборью.</w:t>
            </w:r>
          </w:p>
        </w:tc>
        <w:tc>
          <w:tcPr>
            <w:tcW w:w="2978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CD1979" w:rsidRPr="00CD1979" w:rsidTr="006845BC">
        <w:tc>
          <w:tcPr>
            <w:tcW w:w="648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72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первенство города по рукопашному болю.</w:t>
            </w:r>
          </w:p>
        </w:tc>
        <w:tc>
          <w:tcPr>
            <w:tcW w:w="2978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D1979" w:rsidRPr="00CD1979" w:rsidTr="006845BC">
        <w:tc>
          <w:tcPr>
            <w:tcW w:w="648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72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рукопашному бою «Кубок  братства краповых беретов»</w:t>
            </w:r>
          </w:p>
        </w:tc>
        <w:tc>
          <w:tcPr>
            <w:tcW w:w="2978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CD1979" w:rsidRPr="00CD1979" w:rsidTr="006845BC">
        <w:tc>
          <w:tcPr>
            <w:tcW w:w="648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72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выступления  на областной ярмарке «Вятские ремесла»</w:t>
            </w:r>
          </w:p>
        </w:tc>
        <w:tc>
          <w:tcPr>
            <w:tcW w:w="2978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CD1979" w:rsidRPr="00CD1979" w:rsidTr="006845BC">
        <w:tc>
          <w:tcPr>
            <w:tcW w:w="648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72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выступления  на Параде Победы (Театральная площадь).</w:t>
            </w:r>
          </w:p>
        </w:tc>
        <w:tc>
          <w:tcPr>
            <w:tcW w:w="2978" w:type="dxa"/>
          </w:tcPr>
          <w:p w:rsidR="00CD1979" w:rsidRPr="00CD1979" w:rsidRDefault="00CD1979" w:rsidP="00CD197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79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b/>
          <w:sz w:val="24"/>
          <w:szCs w:val="24"/>
        </w:rPr>
        <w:t>Проблемы организации воспитательного процесса .</w:t>
      </w:r>
    </w:p>
    <w:p w:rsidR="00CD1979" w:rsidRPr="00CD1979" w:rsidRDefault="00CD1979" w:rsidP="00CD1979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Снижение уровня социального положения обучающихся.</w:t>
      </w:r>
    </w:p>
    <w:p w:rsidR="00CD1979" w:rsidRPr="00CD1979" w:rsidRDefault="00CD1979" w:rsidP="00CD1979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Отсутствие у обучающихся положительной мотивации к обучению.</w:t>
      </w:r>
    </w:p>
    <w:p w:rsidR="00CD1979" w:rsidRPr="00CD1979" w:rsidRDefault="00CD1979" w:rsidP="00CD1979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Несоответствие личностных качеств обучающихся (низкий уровень ответственности, самодисциплины, самоконтроля)</w:t>
      </w:r>
    </w:p>
    <w:p w:rsidR="00CD1979" w:rsidRPr="00CD1979" w:rsidRDefault="00CD1979" w:rsidP="00CD1979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b/>
          <w:sz w:val="24"/>
          <w:szCs w:val="24"/>
        </w:rPr>
        <w:t>Цели и задачи на 2015-2016 учебный год.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CD1979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формирования личности студента как человека -  будущего конкуренто-способного специалиста, обладающего гуманистическим мировоззренческим потенциалом, и гражданской ответственностью, ориентированного на профессиональное, интеллектуальное и социальное творчество.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Направления воспитательной работы: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1.Воспитание гражданственности, патриотизма, социальной ответственности и компетентности, уважения к правам, свободам и обязанностям человека.(гражданско-патриотическое воспитание).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2.Воспитание нравственных  чувств, убеждений и этического сознания. (духовно-нравственное воспитание)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3.Воспитание трудолюбия, творческого отношения к образованию, труду, жизни. (профессионально-трудовое воспитание).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4.Формирование ценностного отношения к семье, здоровью и здоровому образу жизни.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5.Воспитание ценностного отношения к природе, окружающей среде (экологическое воспитание).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6.Воспитание ценностного отношения к прекрасному, формирование  представлений об эстетических идеалах и ценностях.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Приоритетные  направления: 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1.Гражданско-патриотическое воспитание.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2.Семейное воспитание и привитие здорового образа жизни.</w:t>
      </w:r>
    </w:p>
    <w:p w:rsidR="00CD1979" w:rsidRPr="00CD1979" w:rsidRDefault="00CD1979" w:rsidP="00CD197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3.Духовно-нравственное воспитание.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b/>
          <w:sz w:val="24"/>
          <w:szCs w:val="24"/>
        </w:rPr>
        <w:t>Задачи воспитательного процесса: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1. Формировать у студентов устойчивую гражданскую позицию, развивать лучшие качества патриота России, приобщать к традициям и богатейшей культуре страны. Способствовать подготовке и юношей к службе в Вооруженных Силах России.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2.Организовать воспитательные мероприятия, направленные на формирование  представлений о национальных ценностях российского общества:</w:t>
      </w:r>
    </w:p>
    <w:p w:rsidR="00CD1979" w:rsidRPr="00CD1979" w:rsidRDefault="00CD1979" w:rsidP="00CD1979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патриотизме;</w:t>
      </w:r>
    </w:p>
    <w:p w:rsidR="00CD1979" w:rsidRPr="00CD1979" w:rsidRDefault="00CD1979" w:rsidP="00CD1979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социальной солидарности;</w:t>
      </w:r>
    </w:p>
    <w:p w:rsidR="00CD1979" w:rsidRPr="00CD1979" w:rsidRDefault="00CD1979" w:rsidP="00CD1979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гражданственности;</w:t>
      </w:r>
    </w:p>
    <w:p w:rsidR="00CD1979" w:rsidRPr="00CD1979" w:rsidRDefault="00CD1979" w:rsidP="00CD1979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семье;</w:t>
      </w:r>
    </w:p>
    <w:p w:rsidR="00CD1979" w:rsidRPr="00CD1979" w:rsidRDefault="00CD1979" w:rsidP="00CD1979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здоровье;</w:t>
      </w:r>
    </w:p>
    <w:p w:rsidR="00CD1979" w:rsidRPr="00CD1979" w:rsidRDefault="00CD1979" w:rsidP="00CD1979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труде и творчестве;</w:t>
      </w:r>
    </w:p>
    <w:p w:rsidR="00CD1979" w:rsidRPr="00CD1979" w:rsidRDefault="00CD1979" w:rsidP="00CD1979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науке;</w:t>
      </w:r>
    </w:p>
    <w:p w:rsidR="00CD1979" w:rsidRPr="00CD1979" w:rsidRDefault="00CD1979" w:rsidP="00CD1979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традиционных религиях России;</w:t>
      </w:r>
    </w:p>
    <w:p w:rsidR="00CD1979" w:rsidRPr="00CD1979" w:rsidRDefault="00CD1979" w:rsidP="00CD1979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искусстве и литературе;</w:t>
      </w:r>
    </w:p>
    <w:p w:rsidR="00CD1979" w:rsidRPr="00CD1979" w:rsidRDefault="00CD1979" w:rsidP="00CD1979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природе;</w:t>
      </w:r>
    </w:p>
    <w:p w:rsidR="00CD1979" w:rsidRPr="00CD1979" w:rsidRDefault="00CD1979" w:rsidP="00CD1979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человечестве.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3.Организовать коллективную творческую деятельность студенческого самоуправления, ориентированную на общечеловеческие и национальные ценности.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4.Развивать мотивации личности к познанию и творчеству.</w:t>
      </w:r>
    </w:p>
    <w:p w:rsidR="00CD1979" w:rsidRPr="00CD1979" w:rsidRDefault="00CD1979" w:rsidP="00CD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1979">
        <w:rPr>
          <w:rFonts w:ascii="Times New Roman" w:eastAsia="Times New Roman" w:hAnsi="Times New Roman" w:cs="Times New Roman"/>
          <w:sz w:val="24"/>
          <w:szCs w:val="24"/>
        </w:rPr>
        <w:t>5.Разработать и реализовать систему мониторинга эффективности воспитательного процесса.</w:t>
      </w:r>
    </w:p>
    <w:p w:rsidR="001F06DE" w:rsidRPr="00933239" w:rsidRDefault="001F06DE">
      <w:pPr>
        <w:pStyle w:val="a0"/>
        <w:jc w:val="both"/>
        <w:rPr>
          <w:rFonts w:ascii="Times New Roman" w:hAnsi="Times New Roman" w:cs="Times New Roman"/>
        </w:rPr>
      </w:pPr>
    </w:p>
    <w:p w:rsidR="001F06DE" w:rsidRPr="00933239" w:rsidRDefault="007535B5">
      <w:pPr>
        <w:pStyle w:val="a0"/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z w:val="24"/>
          <w:szCs w:val="24"/>
        </w:rPr>
        <w:t>4.3.  Качественный состав педагогических кадров</w:t>
      </w:r>
    </w:p>
    <w:p w:rsidR="001F06DE" w:rsidRPr="00933239" w:rsidRDefault="00895AF8">
      <w:pPr>
        <w:pStyle w:val="a0"/>
        <w:shd w:val="clear" w:color="auto" w:fill="FFFFFF"/>
        <w:tabs>
          <w:tab w:val="left" w:leader="underscore" w:pos="2284"/>
        </w:tabs>
        <w:spacing w:before="154" w:after="0"/>
        <w:ind w:left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Кадры:     по штату  111</w:t>
      </w:r>
      <w:r w:rsidR="007535B5" w:rsidRPr="0093323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F06DE" w:rsidRPr="00933239" w:rsidRDefault="002C4586">
      <w:pPr>
        <w:pStyle w:val="a0"/>
        <w:shd w:val="clear" w:color="auto" w:fill="FFFFFF"/>
        <w:tabs>
          <w:tab w:val="left" w:leader="underscore" w:pos="3225"/>
          <w:tab w:val="left" w:leader="underscore" w:pos="3936"/>
        </w:tabs>
        <w:spacing w:after="0"/>
        <w:ind w:left="9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="007535B5" w:rsidRPr="00933239">
        <w:rPr>
          <w:rFonts w:ascii="Times New Roman" w:hAnsi="Times New Roman" w:cs="Times New Roman"/>
          <w:spacing w:val="-1"/>
          <w:sz w:val="24"/>
          <w:szCs w:val="24"/>
        </w:rPr>
        <w:t>фактически</w:t>
      </w:r>
      <w:r w:rsidR="00104392">
        <w:rPr>
          <w:rFonts w:ascii="Times New Roman" w:hAnsi="Times New Roman" w:cs="Times New Roman"/>
          <w:sz w:val="24"/>
          <w:szCs w:val="24"/>
        </w:rPr>
        <w:t xml:space="preserve">     5</w:t>
      </w:r>
      <w:r w:rsidR="00705316">
        <w:rPr>
          <w:rFonts w:ascii="Times New Roman" w:hAnsi="Times New Roman" w:cs="Times New Roman"/>
          <w:sz w:val="24"/>
          <w:szCs w:val="24"/>
        </w:rPr>
        <w:t>7</w:t>
      </w:r>
      <w:r w:rsidR="007535B5" w:rsidRPr="00933239">
        <w:rPr>
          <w:rFonts w:ascii="Times New Roman" w:hAnsi="Times New Roman" w:cs="Times New Roman"/>
          <w:sz w:val="24"/>
          <w:szCs w:val="24"/>
        </w:rPr>
        <w:t xml:space="preserve">   </w:t>
      </w:r>
      <w:r w:rsidR="007535B5" w:rsidRPr="00705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   </w:t>
      </w:r>
      <w:r w:rsidR="00D0786A" w:rsidRPr="00705316"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  <w:r w:rsidR="007535B5" w:rsidRPr="007053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%</w:t>
      </w:r>
    </w:p>
    <w:p w:rsidR="001F06DE" w:rsidRPr="00933239" w:rsidRDefault="007535B5">
      <w:pPr>
        <w:pStyle w:val="a0"/>
        <w:shd w:val="clear" w:color="auto" w:fill="FFFFFF"/>
        <w:spacing w:after="0"/>
        <w:ind w:left="134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4"/>
          <w:szCs w:val="24"/>
        </w:rPr>
        <w:t>в том числе:</w:t>
      </w:r>
    </w:p>
    <w:p w:rsidR="001F06DE" w:rsidRPr="00933239" w:rsidRDefault="00D0786A">
      <w:pPr>
        <w:pStyle w:val="a0"/>
        <w:shd w:val="clear" w:color="auto" w:fill="FFFFFF"/>
        <w:tabs>
          <w:tab w:val="left" w:leader="underscore" w:pos="2179"/>
          <w:tab w:val="left" w:leader="underscore" w:pos="3351"/>
        </w:tabs>
        <w:spacing w:after="0"/>
        <w:ind w:left="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мастеров п/о   по штату   13</w:t>
      </w:r>
      <w:r w:rsidR="007535B5" w:rsidRPr="00933239">
        <w:rPr>
          <w:rFonts w:ascii="Times New Roman" w:hAnsi="Times New Roman" w:cs="Times New Roman"/>
          <w:sz w:val="24"/>
          <w:szCs w:val="24"/>
        </w:rPr>
        <w:t xml:space="preserve">,     фактически 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1F06DE" w:rsidRPr="00933239" w:rsidRDefault="007535B5">
      <w:pPr>
        <w:pStyle w:val="a0"/>
        <w:shd w:val="clear" w:color="auto" w:fill="FFFFFF"/>
        <w:tabs>
          <w:tab w:val="left" w:leader="underscore" w:pos="2323"/>
          <w:tab w:val="left" w:leader="underscore" w:pos="3466"/>
        </w:tabs>
        <w:spacing w:before="173" w:after="0"/>
        <w:ind w:left="125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4"/>
          <w:szCs w:val="24"/>
        </w:rPr>
        <w:t xml:space="preserve">преподавателей по </w:t>
      </w:r>
      <w:r w:rsidR="00D0786A">
        <w:rPr>
          <w:rFonts w:ascii="Times New Roman" w:hAnsi="Times New Roman" w:cs="Times New Roman"/>
          <w:sz w:val="24"/>
          <w:szCs w:val="24"/>
        </w:rPr>
        <w:t>сетке часов  49</w:t>
      </w:r>
      <w:r w:rsidRPr="00933239">
        <w:rPr>
          <w:rFonts w:ascii="Times New Roman" w:hAnsi="Times New Roman" w:cs="Times New Roman"/>
          <w:sz w:val="24"/>
          <w:szCs w:val="24"/>
        </w:rPr>
        <w:t xml:space="preserve">  </w:t>
      </w:r>
      <w:r w:rsidRPr="00933239">
        <w:rPr>
          <w:rFonts w:ascii="Times New Roman" w:hAnsi="Times New Roman" w:cs="Times New Roman"/>
          <w:spacing w:val="-1"/>
          <w:sz w:val="24"/>
          <w:szCs w:val="24"/>
        </w:rPr>
        <w:t>,  фактически   23</w:t>
      </w:r>
    </w:p>
    <w:p w:rsidR="001F06DE" w:rsidRPr="00933239" w:rsidRDefault="007535B5">
      <w:pPr>
        <w:pStyle w:val="a0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z w:val="24"/>
          <w:szCs w:val="24"/>
        </w:rPr>
        <w:t>4.3.1.  Управление</w:t>
      </w:r>
    </w:p>
    <w:p w:rsidR="002C4586" w:rsidRPr="002C4586" w:rsidRDefault="002C4586" w:rsidP="002C458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559"/>
        <w:gridCol w:w="1276"/>
        <w:gridCol w:w="1275"/>
        <w:gridCol w:w="1134"/>
        <w:gridCol w:w="993"/>
        <w:gridCol w:w="992"/>
        <w:gridCol w:w="1134"/>
        <w:gridCol w:w="850"/>
      </w:tblGrid>
      <w:tr w:rsidR="002C4586" w:rsidRPr="002C4586" w:rsidTr="002C4586">
        <w:trPr>
          <w:trHeight w:val="368"/>
        </w:trPr>
        <w:tc>
          <w:tcPr>
            <w:tcW w:w="534" w:type="dxa"/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586" w:rsidRPr="002C4586" w:rsidRDefault="002C4586" w:rsidP="00684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2C4586" w:rsidRPr="002C4586" w:rsidRDefault="002C4586" w:rsidP="00684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76" w:type="dxa"/>
          </w:tcPr>
          <w:p w:rsidR="002C4586" w:rsidRPr="002C4586" w:rsidRDefault="002C4586" w:rsidP="00684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75" w:type="dxa"/>
          </w:tcPr>
          <w:p w:rsidR="002C4586" w:rsidRPr="002C4586" w:rsidRDefault="002C4586" w:rsidP="00684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</w:tcPr>
          <w:p w:rsidR="002C4586" w:rsidRPr="002C4586" w:rsidRDefault="002C4586" w:rsidP="00684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b/>
                <w:sz w:val="20"/>
                <w:szCs w:val="20"/>
              </w:rPr>
              <w:t>Дата аттестации</w:t>
            </w:r>
          </w:p>
        </w:tc>
        <w:tc>
          <w:tcPr>
            <w:tcW w:w="1134" w:type="dxa"/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 ИКТ</w:t>
            </w:r>
          </w:p>
          <w:p w:rsidR="002C4586" w:rsidRPr="002C4586" w:rsidRDefault="002C4586" w:rsidP="00684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586" w:rsidRPr="002C4586" w:rsidTr="002C4586">
        <w:tc>
          <w:tcPr>
            <w:tcW w:w="534" w:type="dxa"/>
          </w:tcPr>
          <w:p w:rsidR="002C4586" w:rsidRPr="002C4586" w:rsidRDefault="002C4586" w:rsidP="002C458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4586" w:rsidRPr="002C4586" w:rsidRDefault="002C4586" w:rsidP="006845BC">
            <w:pPr>
              <w:pStyle w:val="21"/>
              <w:rPr>
                <w:sz w:val="20"/>
              </w:rPr>
            </w:pPr>
            <w:r w:rsidRPr="002C4586">
              <w:rPr>
                <w:sz w:val="20"/>
              </w:rPr>
              <w:t>Казакова Маргарита Юрьевна</w:t>
            </w:r>
          </w:p>
        </w:tc>
        <w:tc>
          <w:tcPr>
            <w:tcW w:w="1276" w:type="dxa"/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sz w:val="20"/>
                <w:szCs w:val="20"/>
              </w:rPr>
              <w:t>22.05.1961</w:t>
            </w:r>
          </w:p>
        </w:tc>
        <w:tc>
          <w:tcPr>
            <w:tcW w:w="1275" w:type="dxa"/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</w:tcPr>
          <w:p w:rsidR="002C4586" w:rsidRPr="002C4586" w:rsidRDefault="002C4586" w:rsidP="006845BC">
            <w:pPr>
              <w:pStyle w:val="21"/>
              <w:rPr>
                <w:sz w:val="20"/>
              </w:rPr>
            </w:pPr>
            <w:r w:rsidRPr="002C4586">
              <w:rPr>
                <w:sz w:val="20"/>
              </w:rPr>
              <w:t>высшее/пед.</w:t>
            </w:r>
          </w:p>
        </w:tc>
        <w:tc>
          <w:tcPr>
            <w:tcW w:w="993" w:type="dxa"/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sz w:val="20"/>
                <w:szCs w:val="20"/>
              </w:rPr>
              <w:t>24.11.2014</w:t>
            </w:r>
          </w:p>
        </w:tc>
        <w:tc>
          <w:tcPr>
            <w:tcW w:w="1134" w:type="dxa"/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2C4586" w:rsidRPr="002C4586" w:rsidTr="002C45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2C458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pStyle w:val="21"/>
              <w:rPr>
                <w:sz w:val="20"/>
              </w:rPr>
            </w:pPr>
            <w:r w:rsidRPr="002C4586">
              <w:rPr>
                <w:sz w:val="20"/>
              </w:rPr>
              <w:t>Аксенов Михаил Станиславович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sz w:val="20"/>
                <w:szCs w:val="20"/>
              </w:rPr>
              <w:t>15.09.1959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sz w:val="20"/>
                <w:szCs w:val="20"/>
              </w:rPr>
              <w:t>Зам. директора по АХЧ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86" w:rsidRPr="002C4586" w:rsidRDefault="002C4586" w:rsidP="006845BC">
            <w:pPr>
              <w:pStyle w:val="21"/>
              <w:ind w:right="-65"/>
              <w:rPr>
                <w:sz w:val="20"/>
              </w:rPr>
            </w:pPr>
            <w:r w:rsidRPr="002C4586">
              <w:rPr>
                <w:sz w:val="20"/>
              </w:rPr>
              <w:t>высшее/ проф.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sz w:val="20"/>
                <w:szCs w:val="20"/>
              </w:rPr>
              <w:t>21.11.2013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586" w:rsidRPr="002C4586" w:rsidTr="002C45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2C458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pStyle w:val="21"/>
              <w:rPr>
                <w:sz w:val="20"/>
              </w:rPr>
            </w:pPr>
            <w:r w:rsidRPr="002C4586">
              <w:rPr>
                <w:sz w:val="20"/>
              </w:rPr>
              <w:t>Брезгина Ольга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sz w:val="20"/>
                <w:szCs w:val="20"/>
              </w:rPr>
              <w:t>02.10.1972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sz w:val="20"/>
                <w:szCs w:val="20"/>
              </w:rPr>
              <w:t>Зам. директора по УМР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86" w:rsidRPr="002C4586" w:rsidRDefault="002C4586" w:rsidP="006845BC">
            <w:pPr>
              <w:pStyle w:val="21"/>
              <w:ind w:right="-65"/>
              <w:rPr>
                <w:sz w:val="20"/>
              </w:rPr>
            </w:pPr>
            <w:r w:rsidRPr="002C4586">
              <w:rPr>
                <w:sz w:val="20"/>
              </w:rPr>
              <w:t>высшее / пед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sz w:val="20"/>
                <w:szCs w:val="20"/>
              </w:rPr>
              <w:t>21.11.2012 (зам)</w:t>
            </w:r>
          </w:p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4586" w:rsidRPr="002C4586" w:rsidTr="002C45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2C458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sz w:val="20"/>
                <w:szCs w:val="20"/>
              </w:rPr>
              <w:t>Лопатина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sz w:val="20"/>
                <w:szCs w:val="20"/>
              </w:rPr>
              <w:t>25.09.1973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sz w:val="20"/>
                <w:szCs w:val="20"/>
              </w:rPr>
              <w:t>Зам.директора по 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sz w:val="20"/>
                <w:szCs w:val="20"/>
              </w:rPr>
              <w:t>высшее/пед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sz w:val="20"/>
                <w:szCs w:val="20"/>
              </w:rPr>
              <w:t>Первая препод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sz w:val="20"/>
                <w:szCs w:val="20"/>
              </w:rPr>
              <w:t>24.03.2014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2C4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2C4586" w:rsidRPr="002C4586" w:rsidTr="002C45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2C4586">
            <w:pPr>
              <w:pStyle w:val="ad"/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sz w:val="20"/>
                <w:szCs w:val="20"/>
              </w:rPr>
              <w:t>Манина Наталья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sz w:val="20"/>
                <w:szCs w:val="20"/>
              </w:rPr>
              <w:t>09.04.1961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sz w:val="20"/>
                <w:szCs w:val="20"/>
              </w:rPr>
              <w:t>Зам.директора по работе МФЦПК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sz w:val="20"/>
                <w:szCs w:val="20"/>
              </w:rPr>
              <w:t>высшее/пед.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sz w:val="20"/>
                <w:szCs w:val="20"/>
              </w:rPr>
              <w:t>первая методистысшая прпод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sz w:val="20"/>
                <w:szCs w:val="20"/>
              </w:rPr>
              <w:t>26.09.11 (метод)</w:t>
            </w:r>
          </w:p>
          <w:p w:rsidR="002C4586" w:rsidRPr="002C4586" w:rsidRDefault="002C4586" w:rsidP="00684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2C45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2010г</w:t>
            </w:r>
          </w:p>
        </w:tc>
      </w:tr>
      <w:tr w:rsidR="002C4586" w:rsidRPr="002C4586" w:rsidTr="002C45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2C458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pStyle w:val="21"/>
              <w:rPr>
                <w:sz w:val="20"/>
              </w:rPr>
            </w:pPr>
            <w:r w:rsidRPr="002C4586">
              <w:rPr>
                <w:sz w:val="20"/>
              </w:rPr>
              <w:t>Метелева Нина Ювенальевна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sz w:val="20"/>
                <w:szCs w:val="20"/>
              </w:rPr>
              <w:t>25.01.1956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pStyle w:val="21"/>
              <w:rPr>
                <w:sz w:val="20"/>
              </w:rPr>
            </w:pPr>
            <w:r w:rsidRPr="002C4586">
              <w:rPr>
                <w:sz w:val="20"/>
              </w:rPr>
              <w:t>высшее/пед.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sz w:val="20"/>
                <w:szCs w:val="20"/>
              </w:rPr>
              <w:t>27.11.14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6" w:rsidRPr="002C4586" w:rsidRDefault="002C4586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86">
              <w:rPr>
                <w:rFonts w:ascii="Times New Roman" w:hAnsi="Times New Roman" w:cs="Times New Roman"/>
                <w:sz w:val="20"/>
                <w:szCs w:val="20"/>
              </w:rPr>
              <w:t>21.04.08</w:t>
            </w:r>
          </w:p>
        </w:tc>
      </w:tr>
    </w:tbl>
    <w:p w:rsidR="001F06DE" w:rsidRPr="002C4586" w:rsidRDefault="001F06DE">
      <w:pPr>
        <w:pStyle w:val="a0"/>
        <w:tabs>
          <w:tab w:val="center" w:pos="7852"/>
        </w:tabs>
        <w:rPr>
          <w:rFonts w:ascii="Times New Roman" w:hAnsi="Times New Roman" w:cs="Times New Roman"/>
          <w:sz w:val="20"/>
          <w:szCs w:val="20"/>
        </w:rPr>
      </w:pPr>
    </w:p>
    <w:p w:rsidR="001F06DE" w:rsidRPr="00933239" w:rsidRDefault="007535B5">
      <w:pPr>
        <w:pStyle w:val="a0"/>
        <w:tabs>
          <w:tab w:val="center" w:pos="7852"/>
        </w:tabs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</w:rPr>
        <w:t>4.3.2.  Руководители структурных подразделений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04"/>
        <w:gridCol w:w="1363"/>
        <w:gridCol w:w="1099"/>
        <w:gridCol w:w="1457"/>
        <w:gridCol w:w="1295"/>
        <w:gridCol w:w="1079"/>
        <w:gridCol w:w="1316"/>
        <w:gridCol w:w="1295"/>
        <w:gridCol w:w="762"/>
      </w:tblGrid>
      <w:tr w:rsidR="001F06DE" w:rsidRPr="00933239" w:rsidTr="00036DAE">
        <w:trPr>
          <w:cantSplit/>
          <w:trHeight w:val="529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1F06DE" w:rsidRPr="00933239" w:rsidRDefault="007535B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21"/>
            </w:pPr>
            <w:r w:rsidRPr="00933239">
              <w:rPr>
                <w:sz w:val="20"/>
              </w:rPr>
              <w:t>Ф.И.О.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21"/>
            </w:pPr>
            <w:r w:rsidRPr="00933239">
              <w:rPr>
                <w:sz w:val="20"/>
              </w:rPr>
              <w:t>Образование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z w:val="20"/>
                <w:szCs w:val="20"/>
              </w:rPr>
              <w:t>Дата аттестации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z w:val="20"/>
                <w:szCs w:val="20"/>
              </w:rPr>
              <w:t>Курсы по ИКТ</w:t>
            </w:r>
          </w:p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1F06DE" w:rsidRPr="00933239" w:rsidTr="00036DAE">
        <w:trPr>
          <w:cantSplit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numPr>
                <w:ilvl w:val="0"/>
                <w:numId w:val="9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21"/>
            </w:pPr>
            <w:r w:rsidRPr="00933239">
              <w:rPr>
                <w:sz w:val="20"/>
              </w:rPr>
              <w:t>Дьяконов Сергей Яковлевич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z w:val="20"/>
                <w:szCs w:val="20"/>
              </w:rPr>
              <w:t>25.07.1960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z w:val="20"/>
                <w:szCs w:val="20"/>
              </w:rPr>
              <w:t>Зав.уч.пр. мастерск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21"/>
            </w:pPr>
            <w:r w:rsidRPr="00933239">
              <w:rPr>
                <w:sz w:val="20"/>
              </w:rPr>
              <w:t>Начальное профес.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036D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036D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21.11.2013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2C458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1F06DE" w:rsidRPr="00933239" w:rsidTr="00036DAE">
        <w:trPr>
          <w:cantSplit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numPr>
                <w:ilvl w:val="0"/>
                <w:numId w:val="9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21"/>
            </w:pPr>
            <w:r w:rsidRPr="00933239">
              <w:rPr>
                <w:sz w:val="20"/>
              </w:rPr>
              <w:t>Стариков Сергей Алексеевич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z w:val="20"/>
                <w:szCs w:val="20"/>
              </w:rPr>
              <w:t>14.01.1952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z w:val="20"/>
                <w:szCs w:val="20"/>
              </w:rPr>
              <w:t>Зав.уч.пр. мастерск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21"/>
            </w:pPr>
            <w:r w:rsidRPr="00933239">
              <w:rPr>
                <w:sz w:val="20"/>
              </w:rPr>
              <w:t>высшее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036D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Соответ.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036D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21.11.2013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2C458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1F06DE" w:rsidRPr="00933239" w:rsidTr="00036DAE">
        <w:trPr>
          <w:cantSplit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2C458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35B5" w:rsidRPr="009332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21"/>
            </w:pPr>
            <w:r w:rsidRPr="00933239">
              <w:rPr>
                <w:sz w:val="20"/>
              </w:rPr>
              <w:t>Хаис Виктор Соломонович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z w:val="20"/>
                <w:szCs w:val="20"/>
              </w:rPr>
              <w:t>12.08.1943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ind w:right="-65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z w:val="20"/>
                <w:szCs w:val="20"/>
              </w:rPr>
              <w:t>Зав.отделением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21"/>
              <w:ind w:right="-65"/>
            </w:pPr>
            <w:r w:rsidRPr="00933239">
              <w:rPr>
                <w:sz w:val="20"/>
              </w:rPr>
              <w:t>высшее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7535B5">
            <w:pPr>
              <w:pStyle w:val="a0"/>
              <w:rPr>
                <w:rFonts w:ascii="Times New Roman" w:hAnsi="Times New Roman" w:cs="Times New Roman"/>
              </w:rPr>
            </w:pPr>
            <w:r w:rsidRPr="0093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6DAE">
              <w:rPr>
                <w:rFonts w:ascii="Times New Roman" w:hAnsi="Times New Roman" w:cs="Times New Roman"/>
                <w:sz w:val="20"/>
                <w:szCs w:val="20"/>
              </w:rPr>
              <w:t>Соответ.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036DAE" w:rsidP="002C458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21.11.2013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2C458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Pr="00933239" w:rsidRDefault="001F06DE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</w:tbl>
    <w:p w:rsidR="001F06DE" w:rsidRPr="00933239" w:rsidRDefault="007535B5">
      <w:pPr>
        <w:pStyle w:val="ad"/>
        <w:numPr>
          <w:ilvl w:val="2"/>
          <w:numId w:val="17"/>
        </w:numPr>
        <w:tabs>
          <w:tab w:val="center" w:pos="8572"/>
        </w:tabs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</w:rPr>
        <w:t xml:space="preserve">  Преподаватели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6"/>
        <w:gridCol w:w="1134"/>
        <w:gridCol w:w="1559"/>
        <w:gridCol w:w="993"/>
        <w:gridCol w:w="1134"/>
        <w:gridCol w:w="1134"/>
        <w:gridCol w:w="1417"/>
        <w:gridCol w:w="992"/>
        <w:gridCol w:w="851"/>
      </w:tblGrid>
      <w:tr w:rsidR="00036DAE" w:rsidRPr="00EA3EB8" w:rsidTr="00036DAE">
        <w:trPr>
          <w:trHeight w:val="368"/>
        </w:trPr>
        <w:tc>
          <w:tcPr>
            <w:tcW w:w="567" w:type="dxa"/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6DAE" w:rsidRPr="00036DAE" w:rsidRDefault="00036DAE" w:rsidP="00684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036DAE" w:rsidRPr="00036DAE" w:rsidRDefault="00036DAE" w:rsidP="0003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036DAE" w:rsidRPr="00036DAE" w:rsidRDefault="00036DAE" w:rsidP="0003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</w:tcPr>
          <w:p w:rsidR="00036DAE" w:rsidRPr="00036DAE" w:rsidRDefault="00036DAE" w:rsidP="0003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93" w:type="dxa"/>
          </w:tcPr>
          <w:p w:rsidR="00036DAE" w:rsidRPr="00036DAE" w:rsidRDefault="00036DAE" w:rsidP="0003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036DAE" w:rsidRPr="00036DAE" w:rsidRDefault="00036DAE" w:rsidP="00036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134" w:type="dxa"/>
          </w:tcPr>
          <w:p w:rsidR="00036DAE" w:rsidRPr="00036DAE" w:rsidRDefault="00036DAE" w:rsidP="00036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Дата аттестации</w:t>
            </w:r>
          </w:p>
        </w:tc>
        <w:tc>
          <w:tcPr>
            <w:tcW w:w="1417" w:type="dxa"/>
          </w:tcPr>
          <w:p w:rsidR="00036DAE" w:rsidRPr="00036DAE" w:rsidRDefault="00036DAE" w:rsidP="00036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Курсы повыше</w:t>
            </w:r>
          </w:p>
          <w:p w:rsidR="00036DAE" w:rsidRPr="00036DAE" w:rsidRDefault="00036DAE" w:rsidP="00036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ния квалифи-</w:t>
            </w:r>
          </w:p>
          <w:p w:rsidR="00036DAE" w:rsidRPr="00036DAE" w:rsidRDefault="00036DAE" w:rsidP="00036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</w:p>
        </w:tc>
        <w:tc>
          <w:tcPr>
            <w:tcW w:w="992" w:type="dxa"/>
          </w:tcPr>
          <w:p w:rsidR="00036DAE" w:rsidRPr="00036DAE" w:rsidRDefault="00036DAE" w:rsidP="00036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Курсы по ИКТ</w:t>
            </w:r>
          </w:p>
          <w:p w:rsidR="00036DAE" w:rsidRPr="00036DAE" w:rsidRDefault="00036DAE" w:rsidP="00036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DAE" w:rsidRPr="00036DAE" w:rsidRDefault="00036DAE" w:rsidP="00036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Стажи</w:t>
            </w:r>
          </w:p>
          <w:p w:rsidR="00036DAE" w:rsidRPr="00036DAE" w:rsidRDefault="00036DAE" w:rsidP="00036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ровка</w:t>
            </w:r>
          </w:p>
        </w:tc>
      </w:tr>
      <w:tr w:rsidR="00036DAE" w:rsidRPr="005B54CD" w:rsidTr="00036DAE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036DA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Барминова Инна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03.01.1975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Высшее/пед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Первая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13.12.10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 xml:space="preserve">16.02-28.03.2015 </w:t>
            </w:r>
          </w:p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036D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DAE">
              <w:rPr>
                <w:rFonts w:ascii="Times New Roman" w:hAnsi="Times New Roman" w:cs="Times New Roman"/>
                <w:sz w:val="16"/>
                <w:szCs w:val="16"/>
              </w:rPr>
              <w:t xml:space="preserve">14-29.11.13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5B54CD" w:rsidRDefault="00036DAE" w:rsidP="006845BC">
            <w:pPr>
              <w:rPr>
                <w:color w:val="FF0000"/>
                <w:sz w:val="24"/>
                <w:szCs w:val="24"/>
              </w:rPr>
            </w:pPr>
          </w:p>
        </w:tc>
      </w:tr>
      <w:tr w:rsidR="00036DAE" w:rsidRPr="005B54CD" w:rsidTr="00036DAE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036DA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Буйских Надежда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06.04.1957.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преподаватель общ. дис.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высшее/пед.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Высшая препод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13.12.10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26.01-16.04.15</w:t>
            </w:r>
          </w:p>
          <w:p w:rsidR="00036DAE" w:rsidRPr="00036DAE" w:rsidRDefault="00036DAE" w:rsidP="0003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036D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DAE">
              <w:rPr>
                <w:rFonts w:ascii="Times New Roman" w:hAnsi="Times New Roman" w:cs="Times New Roman"/>
                <w:sz w:val="16"/>
                <w:szCs w:val="16"/>
              </w:rPr>
              <w:t xml:space="preserve">02-21.04.2012г.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5B54CD" w:rsidRDefault="00036DAE" w:rsidP="006845BC">
            <w:pPr>
              <w:rPr>
                <w:color w:val="FF0000"/>
                <w:sz w:val="24"/>
                <w:szCs w:val="24"/>
              </w:rPr>
            </w:pPr>
          </w:p>
        </w:tc>
      </w:tr>
      <w:tr w:rsidR="00036DAE" w:rsidRPr="005D3D1E" w:rsidTr="00036DAE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036DA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Волегова Ольга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26.01.1964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рус. яз. и литература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высшее/пед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Соответствие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28.11.11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03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 xml:space="preserve">17-26.09.15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341E53" w:rsidRDefault="00036DAE" w:rsidP="006845B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5D3D1E" w:rsidRDefault="00036DAE" w:rsidP="006845BC">
            <w:pPr>
              <w:rPr>
                <w:sz w:val="24"/>
                <w:szCs w:val="24"/>
              </w:rPr>
            </w:pPr>
          </w:p>
        </w:tc>
      </w:tr>
      <w:tr w:rsidR="00036DAE" w:rsidRPr="005D3D1E" w:rsidTr="00036DAE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036DA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Игошева Ирина Зинуровна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08.02.1958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Преподаватель общ.дисц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22.12.14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26.05-04.06.14 «Реализация требований ФГОС» 72ч., ИРО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341E53" w:rsidRDefault="00036DAE" w:rsidP="006845B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5D3D1E" w:rsidRDefault="00036DAE" w:rsidP="006845BC">
            <w:pPr>
              <w:rPr>
                <w:sz w:val="24"/>
                <w:szCs w:val="24"/>
              </w:rPr>
            </w:pPr>
          </w:p>
        </w:tc>
      </w:tr>
      <w:tr w:rsidR="00036DAE" w:rsidRPr="005D3D1E" w:rsidTr="00036DAE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036DA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pStyle w:val="21"/>
              <w:rPr>
                <w:sz w:val="20"/>
              </w:rPr>
            </w:pPr>
            <w:r w:rsidRPr="00036DAE">
              <w:rPr>
                <w:sz w:val="20"/>
              </w:rPr>
              <w:t>Карабанова 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21.09.1961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pStyle w:val="21"/>
              <w:rPr>
                <w:sz w:val="20"/>
              </w:rPr>
            </w:pPr>
            <w:r w:rsidRPr="00036DAE">
              <w:rPr>
                <w:sz w:val="20"/>
              </w:rPr>
              <w:t>высшее/пед.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03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19.11.12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732E66" w:rsidRDefault="00036DAE" w:rsidP="006845B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732E66" w:rsidRDefault="00036DAE" w:rsidP="006845BC">
            <w:pPr>
              <w:rPr>
                <w:sz w:val="24"/>
                <w:szCs w:val="24"/>
                <w:lang w:val="en-US"/>
              </w:rPr>
            </w:pPr>
          </w:p>
        </w:tc>
      </w:tr>
      <w:tr w:rsidR="00036DAE" w:rsidRPr="002E1046" w:rsidTr="00036DAE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036DA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Киселькова Валентина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15.08.1949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преподаватель биол. хим.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высшее/пед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Высшая препод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22.12.14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22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 xml:space="preserve">24.03-02.04.14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2E1046" w:rsidRDefault="00036DAE" w:rsidP="006845B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2E1046" w:rsidRDefault="00036DAE" w:rsidP="006845BC">
            <w:pPr>
              <w:rPr>
                <w:sz w:val="24"/>
                <w:szCs w:val="24"/>
              </w:rPr>
            </w:pPr>
          </w:p>
        </w:tc>
      </w:tr>
      <w:tr w:rsidR="00036DAE" w:rsidRPr="002E1046" w:rsidTr="00036DAE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036DA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Кононова Людмила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29.06.1958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Преподаватель спецдисциплин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2E1046" w:rsidRDefault="00036DAE" w:rsidP="006845B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2E1046" w:rsidRDefault="00036DAE" w:rsidP="006845BC">
            <w:pPr>
              <w:rPr>
                <w:sz w:val="24"/>
                <w:szCs w:val="24"/>
              </w:rPr>
            </w:pPr>
          </w:p>
        </w:tc>
      </w:tr>
      <w:tr w:rsidR="00036DAE" w:rsidRPr="00BF4397" w:rsidTr="00036DAE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036DA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Конышев Алексей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29.04.1968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</w:t>
            </w:r>
          </w:p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Высшее /пед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3F1739" w:rsidRDefault="00036DAE" w:rsidP="006845B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3F1739" w:rsidRDefault="00036DAE" w:rsidP="006845BC">
            <w:pPr>
              <w:rPr>
                <w:sz w:val="24"/>
                <w:szCs w:val="24"/>
              </w:rPr>
            </w:pPr>
          </w:p>
        </w:tc>
      </w:tr>
      <w:tr w:rsidR="00036DAE" w:rsidRPr="002E73E8" w:rsidTr="00036DAE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036DA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Копосова Ирина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28.09.1962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преподаватель спецдисциплин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 xml:space="preserve">Высшая препод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28.04.14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22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 xml:space="preserve">26.01-16.04.15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2270D4" w:rsidRDefault="00036DAE" w:rsidP="0068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70D4">
              <w:rPr>
                <w:rFonts w:ascii="Times New Roman" w:hAnsi="Times New Roman" w:cs="Times New Roman"/>
                <w:sz w:val="16"/>
                <w:szCs w:val="16"/>
              </w:rPr>
              <w:t>02-21.04.12 ИРО «Информационные технологии в обр-нии»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2E73E8" w:rsidRDefault="002270D4" w:rsidP="00227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036DAE" w:rsidRPr="00457692" w:rsidTr="00036DAE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036DA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Коржавина Ольга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17.06.1967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иностр. яз.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высшее/пед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Первая препод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26.12.11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22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 xml:space="preserve">01.10-10.12.14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341E53" w:rsidRDefault="00036DAE" w:rsidP="006845B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457692" w:rsidRDefault="00036DAE" w:rsidP="006845BC">
            <w:pPr>
              <w:rPr>
                <w:sz w:val="24"/>
                <w:szCs w:val="24"/>
              </w:rPr>
            </w:pPr>
          </w:p>
        </w:tc>
      </w:tr>
      <w:tr w:rsidR="00036DAE" w:rsidRPr="002E73E8" w:rsidTr="00036DAE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036DA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Морозова Лариса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18.06.1960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Преподаватель иностранного языка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высшее/пед.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Первая  (преподаватель)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21.11.2013</w:t>
            </w:r>
          </w:p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28.04.2014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22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26.01-16.04.15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341E53" w:rsidRDefault="00036DAE" w:rsidP="006845B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2E73E8" w:rsidRDefault="00036DAE" w:rsidP="006845BC">
            <w:pPr>
              <w:rPr>
                <w:sz w:val="24"/>
                <w:szCs w:val="24"/>
              </w:rPr>
            </w:pPr>
          </w:p>
        </w:tc>
      </w:tr>
      <w:tr w:rsidR="00036DAE" w:rsidRPr="005B54CD" w:rsidTr="00036DAE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036DA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Полуэктов Сергей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19.06.1959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Преподаватель общетехнических дисц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Высшая препод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13.12.10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Default="00036DAE" w:rsidP="0022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 xml:space="preserve">17.11-05.12.14 </w:t>
            </w:r>
          </w:p>
          <w:p w:rsidR="002270D4" w:rsidRPr="00036DAE" w:rsidRDefault="002270D4" w:rsidP="00227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5B54CD" w:rsidRDefault="00036DAE" w:rsidP="006845B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2270D4" w:rsidRDefault="002270D4" w:rsidP="006845BC">
            <w:pPr>
              <w:rPr>
                <w:sz w:val="24"/>
                <w:szCs w:val="24"/>
              </w:rPr>
            </w:pPr>
            <w:r w:rsidRPr="002270D4">
              <w:rPr>
                <w:sz w:val="24"/>
                <w:szCs w:val="24"/>
              </w:rPr>
              <w:t>2015г</w:t>
            </w:r>
          </w:p>
        </w:tc>
      </w:tr>
      <w:tr w:rsidR="00036DAE" w:rsidRPr="00456CEA" w:rsidTr="00036DAE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036DA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Рысева Ирина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27.03.1965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456CEA" w:rsidRDefault="00036DAE" w:rsidP="006845B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456CEA" w:rsidRDefault="00036DAE" w:rsidP="006845BC">
            <w:pPr>
              <w:rPr>
                <w:sz w:val="24"/>
                <w:szCs w:val="24"/>
              </w:rPr>
            </w:pPr>
          </w:p>
        </w:tc>
      </w:tr>
      <w:tr w:rsidR="00036DAE" w:rsidRPr="005B54CD" w:rsidTr="00036DAE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036DA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Русакова Валентина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30.07.1963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сред.профессион.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Высшая 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13.12.10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22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 xml:space="preserve">26.01-16.04.15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036DAE" w:rsidP="002270D4">
            <w:pPr>
              <w:rPr>
                <w:sz w:val="16"/>
                <w:szCs w:val="16"/>
              </w:rPr>
            </w:pPr>
            <w:r w:rsidRPr="002270D4">
              <w:rPr>
                <w:sz w:val="16"/>
                <w:szCs w:val="16"/>
              </w:rPr>
              <w:t xml:space="preserve">02-21.04.12 </w:t>
            </w:r>
          </w:p>
          <w:p w:rsidR="00036DAE" w:rsidRPr="002270D4" w:rsidRDefault="00036DAE" w:rsidP="006845B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2270D4" w:rsidRDefault="002270D4" w:rsidP="006845BC">
            <w:pPr>
              <w:rPr>
                <w:szCs w:val="28"/>
              </w:rPr>
            </w:pPr>
            <w:r w:rsidRPr="002270D4">
              <w:rPr>
                <w:szCs w:val="28"/>
              </w:rPr>
              <w:t>2015</w:t>
            </w:r>
          </w:p>
        </w:tc>
      </w:tr>
      <w:tr w:rsidR="00036DAE" w:rsidRPr="003D51C7" w:rsidTr="00036DAE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036DA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Рухлов Владимир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01.03.1952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Преподаватель учебной практики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Первая 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24.12.2012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22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 xml:space="preserve">26.01-16.04.15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341E53" w:rsidRDefault="00036DAE" w:rsidP="006845BC">
            <w:pPr>
              <w:rPr>
                <w:sz w:val="16"/>
                <w:szCs w:val="16"/>
              </w:rPr>
            </w:pPr>
            <w:r w:rsidRPr="00341E53">
              <w:rPr>
                <w:sz w:val="16"/>
                <w:szCs w:val="16"/>
              </w:rPr>
              <w:t>02-21.04.12 ИРО</w:t>
            </w:r>
          </w:p>
          <w:p w:rsidR="00036DAE" w:rsidRPr="00341E53" w:rsidRDefault="00036DAE" w:rsidP="006845B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602E84" w:rsidRDefault="002270D4" w:rsidP="006845BC">
            <w:pPr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</w:tr>
      <w:tr w:rsidR="00036DAE" w:rsidTr="00036DAE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036DA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Самарцева Ирина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01.06.1966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Преподаватель спецдисциплин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Первая (преподаватель)</w:t>
            </w:r>
          </w:p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24.06.13</w:t>
            </w:r>
          </w:p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21.11.2013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22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26.01-16.04.15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2270D4" w:rsidRDefault="00036DAE" w:rsidP="0068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70D4">
              <w:rPr>
                <w:rFonts w:ascii="Times New Roman" w:hAnsi="Times New Roman" w:cs="Times New Roman"/>
                <w:sz w:val="16"/>
                <w:szCs w:val="16"/>
              </w:rPr>
              <w:t>02-21.04.12 ИРО</w:t>
            </w:r>
          </w:p>
          <w:p w:rsidR="00036DAE" w:rsidRPr="00341E53" w:rsidRDefault="00036DAE" w:rsidP="006845BC">
            <w:pPr>
              <w:rPr>
                <w:sz w:val="16"/>
                <w:szCs w:val="16"/>
              </w:rPr>
            </w:pPr>
            <w:r w:rsidRPr="002270D4">
              <w:rPr>
                <w:rFonts w:ascii="Times New Roman" w:hAnsi="Times New Roman" w:cs="Times New Roman"/>
                <w:sz w:val="16"/>
                <w:szCs w:val="16"/>
              </w:rPr>
              <w:t>«Информ.технологии в обр-нии»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5D3D1E" w:rsidRDefault="002270D4" w:rsidP="00684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036DAE" w:rsidRPr="000B2177" w:rsidTr="00036DAE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036DA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Сизова Лариса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20.02.1979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препдаватель иност.яз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высшее/пед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Высшая препод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24.02.15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22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 xml:space="preserve">6-15.10.14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B2177" w:rsidRDefault="00036DAE" w:rsidP="006845B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B2177" w:rsidRDefault="00036DAE" w:rsidP="006845BC">
            <w:pPr>
              <w:rPr>
                <w:sz w:val="24"/>
                <w:szCs w:val="24"/>
              </w:rPr>
            </w:pPr>
          </w:p>
        </w:tc>
      </w:tr>
      <w:tr w:rsidR="00036DAE" w:rsidRPr="00EA3EB8" w:rsidTr="00036DAE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036DA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Симонова Наталья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13.01.1981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русского языка и литературы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22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 xml:space="preserve">14-23.06.2011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341E53" w:rsidRDefault="00036DAE" w:rsidP="006845B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EA3EB8" w:rsidRDefault="00036DAE" w:rsidP="006845BC">
            <w:pPr>
              <w:rPr>
                <w:sz w:val="24"/>
                <w:szCs w:val="24"/>
              </w:rPr>
            </w:pPr>
          </w:p>
        </w:tc>
      </w:tr>
      <w:tr w:rsidR="00036DAE" w:rsidRPr="005B54CD" w:rsidTr="00036DAE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036DA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Синцова Любовь Вениаминовна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29.10.1954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высшее/пед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Первая препод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13.12.10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22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 xml:space="preserve">07-16.04.15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5B54CD" w:rsidRDefault="00036DAE" w:rsidP="006845B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5B54CD" w:rsidRDefault="00036DAE" w:rsidP="006845BC">
            <w:pPr>
              <w:rPr>
                <w:color w:val="FF0000"/>
                <w:sz w:val="24"/>
                <w:szCs w:val="24"/>
              </w:rPr>
            </w:pPr>
          </w:p>
        </w:tc>
      </w:tr>
      <w:tr w:rsidR="00036DAE" w:rsidRPr="00457692" w:rsidTr="00036DAE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036DA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Сухих Сергей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02.11.1960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преподаватель ист.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высшее/пед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Первая препод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26.12.11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22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 xml:space="preserve">20-29.09.10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341E53" w:rsidRDefault="00036DAE" w:rsidP="006845B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457692" w:rsidRDefault="00036DAE" w:rsidP="006845BC">
            <w:pPr>
              <w:rPr>
                <w:sz w:val="24"/>
                <w:szCs w:val="24"/>
              </w:rPr>
            </w:pPr>
          </w:p>
        </w:tc>
      </w:tr>
      <w:tr w:rsidR="00036DAE" w:rsidRPr="00EA3EB8" w:rsidTr="00036DAE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036DA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Сысоева Наиля Сафиулловн</w:t>
            </w:r>
            <w:r w:rsidRPr="00036D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12.07.1952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преподаватель иностр. яз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высшее/пед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Первая препод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26.09.11 (пр)</w:t>
            </w:r>
          </w:p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30.11.09 (пс)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22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15-28.03.15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341E53" w:rsidRDefault="00036DAE" w:rsidP="006845BC">
            <w:pPr>
              <w:rPr>
                <w:sz w:val="16"/>
                <w:szCs w:val="16"/>
              </w:rPr>
            </w:pPr>
            <w:r w:rsidRPr="00341E53">
              <w:rPr>
                <w:sz w:val="16"/>
                <w:szCs w:val="16"/>
              </w:rPr>
              <w:t>10.04.09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EA3EB8" w:rsidRDefault="00036DAE" w:rsidP="006845BC">
            <w:pPr>
              <w:rPr>
                <w:sz w:val="24"/>
                <w:szCs w:val="24"/>
              </w:rPr>
            </w:pPr>
          </w:p>
        </w:tc>
      </w:tr>
      <w:tr w:rsidR="00036DAE" w:rsidRPr="00EA3EB8" w:rsidTr="00036DAE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036DA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Шихалев Сергей Аркадьевич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25.07.1959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преподаватель спецдисциплин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высшее/ пед.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Первая препод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22.12.14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22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 xml:space="preserve">17.11-05.12.14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341E53" w:rsidRDefault="00036DAE" w:rsidP="006845BC">
            <w:pPr>
              <w:rPr>
                <w:sz w:val="16"/>
                <w:szCs w:val="16"/>
              </w:rPr>
            </w:pPr>
            <w:r w:rsidRPr="00341E53">
              <w:rPr>
                <w:sz w:val="16"/>
                <w:szCs w:val="16"/>
              </w:rPr>
              <w:t>02-12.04.12г.</w:t>
            </w:r>
          </w:p>
          <w:p w:rsidR="00036DAE" w:rsidRPr="00341E53" w:rsidRDefault="00036DAE" w:rsidP="006845B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EA3EB8" w:rsidRDefault="00036DAE" w:rsidP="006845BC">
            <w:pPr>
              <w:rPr>
                <w:sz w:val="24"/>
                <w:szCs w:val="24"/>
              </w:rPr>
            </w:pPr>
          </w:p>
        </w:tc>
      </w:tr>
      <w:tr w:rsidR="00036DAE" w:rsidRPr="00BF4397" w:rsidTr="00036DAE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036DA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Шихалева Людмила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20.07.1958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Первая (препод)</w:t>
            </w:r>
          </w:p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24.11.14</w:t>
            </w:r>
          </w:p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AE" w:rsidRPr="00036DAE" w:rsidRDefault="00036DAE" w:rsidP="006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>21.11. 13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36DAE" w:rsidRDefault="00036DAE" w:rsidP="0022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AE">
              <w:rPr>
                <w:rFonts w:ascii="Times New Roman" w:hAnsi="Times New Roman" w:cs="Times New Roman"/>
                <w:sz w:val="20"/>
                <w:szCs w:val="20"/>
              </w:rPr>
              <w:t xml:space="preserve">26.01-16.04.15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121EF" w:rsidRDefault="00036DAE" w:rsidP="006845BC">
            <w:pPr>
              <w:rPr>
                <w:sz w:val="16"/>
                <w:szCs w:val="16"/>
              </w:rPr>
            </w:pPr>
            <w:r w:rsidRPr="000121EF">
              <w:rPr>
                <w:sz w:val="16"/>
                <w:szCs w:val="16"/>
              </w:rPr>
              <w:t>02-12.04.12г.</w:t>
            </w:r>
          </w:p>
          <w:p w:rsidR="00036DAE" w:rsidRPr="000121EF" w:rsidRDefault="00036DAE" w:rsidP="006845B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E" w:rsidRPr="000121EF" w:rsidRDefault="00036DAE" w:rsidP="006845BC">
            <w:pPr>
              <w:rPr>
                <w:sz w:val="24"/>
                <w:szCs w:val="24"/>
              </w:rPr>
            </w:pPr>
          </w:p>
        </w:tc>
      </w:tr>
    </w:tbl>
    <w:p w:rsidR="001F06DE" w:rsidRPr="00933239" w:rsidRDefault="007535B5">
      <w:pPr>
        <w:pStyle w:val="a0"/>
        <w:tabs>
          <w:tab w:val="center" w:pos="7852"/>
        </w:tabs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6DE" w:rsidRPr="00933239" w:rsidRDefault="007535B5">
      <w:pPr>
        <w:pStyle w:val="ad"/>
        <w:numPr>
          <w:ilvl w:val="2"/>
          <w:numId w:val="17"/>
        </w:numPr>
        <w:tabs>
          <w:tab w:val="center" w:pos="8572"/>
        </w:tabs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</w:rPr>
        <w:t xml:space="preserve"> Мастера производственного обучения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6"/>
        <w:gridCol w:w="1134"/>
        <w:gridCol w:w="1276"/>
        <w:gridCol w:w="850"/>
        <w:gridCol w:w="1134"/>
        <w:gridCol w:w="851"/>
        <w:gridCol w:w="1417"/>
        <w:gridCol w:w="851"/>
        <w:gridCol w:w="850"/>
        <w:gridCol w:w="851"/>
      </w:tblGrid>
      <w:tr w:rsidR="002270D4" w:rsidRPr="002270D4" w:rsidTr="002270D4">
        <w:trPr>
          <w:trHeight w:val="368"/>
        </w:trPr>
        <w:tc>
          <w:tcPr>
            <w:tcW w:w="567" w:type="dxa"/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76" w:type="dxa"/>
          </w:tcPr>
          <w:p w:rsidR="002270D4" w:rsidRPr="002270D4" w:rsidRDefault="002270D4" w:rsidP="0022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134" w:type="dxa"/>
          </w:tcPr>
          <w:p w:rsidR="002270D4" w:rsidRPr="002270D4" w:rsidRDefault="002270D4" w:rsidP="0022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276" w:type="dxa"/>
          </w:tcPr>
          <w:p w:rsidR="002270D4" w:rsidRPr="002270D4" w:rsidRDefault="002270D4" w:rsidP="0022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850" w:type="dxa"/>
          </w:tcPr>
          <w:p w:rsidR="002270D4" w:rsidRPr="002270D4" w:rsidRDefault="002270D4" w:rsidP="0022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851" w:type="dxa"/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Дата аттестации</w:t>
            </w:r>
          </w:p>
        </w:tc>
        <w:tc>
          <w:tcPr>
            <w:tcW w:w="1417" w:type="dxa"/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851" w:type="dxa"/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Курсы по ИКТ</w:t>
            </w:r>
          </w:p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Стажи</w:t>
            </w:r>
          </w:p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ровка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Раб. разряд</w:t>
            </w:r>
          </w:p>
        </w:tc>
      </w:tr>
      <w:tr w:rsidR="002270D4" w:rsidRPr="002270D4" w:rsidTr="002270D4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Виноградова Нина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18.03.1951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мастер п/о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ср.спец.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Соответствие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28.11.11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17.02-18.04.14»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21.09-19.10.12</w:t>
            </w:r>
          </w:p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2016-2017</w:t>
            </w:r>
          </w:p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Контрол 5 разр.</w:t>
            </w:r>
          </w:p>
        </w:tc>
      </w:tr>
      <w:tr w:rsidR="002270D4" w:rsidRPr="002270D4" w:rsidTr="002270D4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Долгих Николай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08.09.1959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Мастер п/о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 xml:space="preserve">26.01-16.04.15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0D4" w:rsidRPr="002270D4" w:rsidTr="002270D4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Матанцев Борис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11.04.1951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 xml:space="preserve">Тьютор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Высшая мастер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13.12.10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 xml:space="preserve">26.01-16.04.15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24.05.10 Лепсе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2015-2016</w:t>
            </w:r>
          </w:p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Сл. – рем 6 разр.</w:t>
            </w:r>
          </w:p>
        </w:tc>
      </w:tr>
      <w:tr w:rsidR="002270D4" w:rsidRPr="002270D4" w:rsidTr="002270D4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Миклин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13.03.1956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мастер п/о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сред.профессион.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28.11.11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 xml:space="preserve">26.01-16.04.15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11.11-29.11.2013</w:t>
            </w:r>
          </w:p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Лепсе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2016-2017</w:t>
            </w:r>
          </w:p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 xml:space="preserve">Токарь </w:t>
            </w:r>
          </w:p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5 разр.</w:t>
            </w:r>
          </w:p>
        </w:tc>
      </w:tr>
      <w:tr w:rsidR="002270D4" w:rsidRPr="002270D4" w:rsidTr="002270D4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Ольхов Николай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22.05.1961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мастер п/о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Высшая мастер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24.03.2014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 xml:space="preserve">26.01-16.04.15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 xml:space="preserve">02-06.12.2013 Лепсе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2018-2019</w:t>
            </w:r>
          </w:p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Нал. Станков с ПрУпр</w:t>
            </w:r>
          </w:p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 xml:space="preserve"> 4 разр.</w:t>
            </w:r>
          </w:p>
        </w:tc>
      </w:tr>
      <w:tr w:rsidR="002270D4" w:rsidRPr="002270D4" w:rsidTr="002270D4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Петухова Татьяна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18.03.1957.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Мастер п/о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среднее/проф.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мастер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22.12.14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 xml:space="preserve">26.01-16.04.15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19-30.05.2008</w:t>
            </w:r>
          </w:p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ООО ПО «Пожарная техника»</w:t>
            </w:r>
          </w:p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17.02-17.03.14 Лепсе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2019-2020</w:t>
            </w:r>
          </w:p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Эл. испытатель 4 разр.</w:t>
            </w:r>
          </w:p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0D4" w:rsidRPr="002270D4" w:rsidTr="002270D4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Попова Ираида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23.08.1962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Мастер п/о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ср.техн.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Первая препод</w:t>
            </w:r>
          </w:p>
          <w:p w:rsidR="002270D4" w:rsidRPr="002270D4" w:rsidRDefault="002270D4" w:rsidP="0022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Первая мастер п/о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22.12.14</w:t>
            </w:r>
          </w:p>
          <w:p w:rsidR="002270D4" w:rsidRPr="002270D4" w:rsidRDefault="002270D4" w:rsidP="0022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0D4" w:rsidRPr="002270D4" w:rsidRDefault="002270D4" w:rsidP="0022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24.02.15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 xml:space="preserve">20.10-27.11.14 </w:t>
            </w:r>
          </w:p>
          <w:p w:rsidR="002270D4" w:rsidRPr="002270D4" w:rsidRDefault="002270D4" w:rsidP="0022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 xml:space="preserve">02-21.04.12 </w:t>
            </w:r>
          </w:p>
          <w:p w:rsidR="002270D4" w:rsidRPr="002270D4" w:rsidRDefault="002270D4" w:rsidP="0022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10.03-21.03.14 Лепсе</w:t>
            </w:r>
          </w:p>
          <w:p w:rsidR="002270D4" w:rsidRPr="002270D4" w:rsidRDefault="002270D4" w:rsidP="0022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2019-2020</w:t>
            </w:r>
          </w:p>
          <w:p w:rsidR="002270D4" w:rsidRPr="002270D4" w:rsidRDefault="002270D4" w:rsidP="0022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0D4" w:rsidRPr="002270D4" w:rsidRDefault="002270D4" w:rsidP="0022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0D4" w:rsidRPr="002270D4" w:rsidTr="002270D4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pStyle w:val="21"/>
              <w:spacing w:line="240" w:lineRule="auto"/>
              <w:rPr>
                <w:sz w:val="18"/>
                <w:szCs w:val="18"/>
              </w:rPr>
            </w:pPr>
            <w:r w:rsidRPr="002270D4">
              <w:rPr>
                <w:sz w:val="18"/>
                <w:szCs w:val="18"/>
              </w:rPr>
              <w:t xml:space="preserve">Ситников Олег </w:t>
            </w:r>
            <w:r w:rsidRPr="002270D4">
              <w:rPr>
                <w:sz w:val="18"/>
                <w:szCs w:val="18"/>
              </w:rPr>
              <w:lastRenderedPageBreak/>
              <w:t>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01.07.1962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Мастер п/о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pStyle w:val="21"/>
              <w:spacing w:line="240" w:lineRule="auto"/>
              <w:rPr>
                <w:sz w:val="18"/>
                <w:szCs w:val="18"/>
              </w:rPr>
            </w:pPr>
            <w:r w:rsidRPr="002270D4">
              <w:rPr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Соответствие зав.отд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21.11.2013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 xml:space="preserve">26.01-16.04.15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2018-2019</w:t>
            </w:r>
          </w:p>
        </w:tc>
      </w:tr>
      <w:tr w:rsidR="002270D4" w:rsidRPr="002270D4" w:rsidTr="002270D4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Рычков Сергей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16.06.1962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мастер п/о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ПУ-8 ср.спец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Соответствие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28.11.11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 xml:space="preserve">26.01-16.04.15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 xml:space="preserve">02-21.04.12 </w:t>
            </w:r>
          </w:p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2016-2017</w:t>
            </w:r>
          </w:p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Эл. монтер</w:t>
            </w:r>
          </w:p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 xml:space="preserve"> 5 разр.</w:t>
            </w:r>
          </w:p>
        </w:tc>
      </w:tr>
      <w:tr w:rsidR="002270D4" w:rsidRPr="002270D4" w:rsidTr="002270D4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Тихомирова Татьяна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07.07.1963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мастер п/о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ср. спец.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27.04.15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17.02-18.04.14»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11.11-30.11.2013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Токарь -3разр.</w:t>
            </w:r>
          </w:p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Оператор ультразв. Уст. 4 разр.</w:t>
            </w:r>
          </w:p>
        </w:tc>
      </w:tr>
      <w:tr w:rsidR="002270D4" w:rsidRPr="002270D4" w:rsidTr="002270D4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Тупицына Валентина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24.10.1957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мастер п/о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ср.спец.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Высшая мастер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30.01.2012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1854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26.01-16.04.15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20.03-28.04.2012 Лепсе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2016-2017</w:t>
            </w:r>
          </w:p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ЭГС 5 разр.</w:t>
            </w:r>
          </w:p>
        </w:tc>
      </w:tr>
      <w:tr w:rsidR="002270D4" w:rsidRPr="001854B1" w:rsidTr="002270D4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1854B1" w:rsidRDefault="002270D4" w:rsidP="002270D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1854B1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Хардин Валерий Аркадьевич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1854B1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07.10.1956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1854B1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мастер п/о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1854B1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сред.техническое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1854B1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Первая мастер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1854B1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08.11.10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1854B1" w:rsidRDefault="002270D4" w:rsidP="001854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 xml:space="preserve">26.01-16.04.15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1854B1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1854B1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23.02-23.03.14 Лепсе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1854B1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2015-2016</w:t>
            </w:r>
          </w:p>
          <w:p w:rsidR="002270D4" w:rsidRPr="001854B1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Сл. инстр. 4 разр.</w:t>
            </w:r>
          </w:p>
        </w:tc>
      </w:tr>
      <w:tr w:rsidR="002270D4" w:rsidRPr="002270D4" w:rsidTr="002270D4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Чалов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13.04.1959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мастер п/о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среднее/пед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Препод</w:t>
            </w:r>
          </w:p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Соответствие мастер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24.11.14</w:t>
            </w:r>
          </w:p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27.11.14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1854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14-23.01.13 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2019-2020</w:t>
            </w:r>
          </w:p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2019-2020</w:t>
            </w:r>
          </w:p>
        </w:tc>
      </w:tr>
      <w:tr w:rsidR="002270D4" w:rsidRPr="002270D4" w:rsidTr="002270D4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Чернов Василий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11.12.1993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Мастер п/о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0D4">
              <w:rPr>
                <w:rFonts w:ascii="Times New Roman" w:hAnsi="Times New Roman" w:cs="Times New Roman"/>
                <w:sz w:val="18"/>
                <w:szCs w:val="18"/>
              </w:rPr>
              <w:t>Нач/проф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4" w:rsidRPr="002270D4" w:rsidRDefault="002270D4" w:rsidP="00227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06DE" w:rsidRDefault="001F06DE">
      <w:pPr>
        <w:pStyle w:val="a0"/>
        <w:tabs>
          <w:tab w:val="center" w:pos="7852"/>
        </w:tabs>
        <w:rPr>
          <w:rFonts w:ascii="Times New Roman" w:hAnsi="Times New Roman" w:cs="Times New Roman"/>
        </w:rPr>
      </w:pPr>
    </w:p>
    <w:p w:rsidR="001F06DE" w:rsidRPr="001854B1" w:rsidRDefault="007535B5">
      <w:pPr>
        <w:pStyle w:val="ad"/>
        <w:numPr>
          <w:ilvl w:val="2"/>
          <w:numId w:val="17"/>
        </w:numPr>
        <w:tabs>
          <w:tab w:val="center" w:pos="8572"/>
        </w:tabs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</w:rPr>
        <w:t xml:space="preserve"> Учебно – вспомогательный персонал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6"/>
        <w:gridCol w:w="1276"/>
        <w:gridCol w:w="1417"/>
        <w:gridCol w:w="1276"/>
        <w:gridCol w:w="1559"/>
        <w:gridCol w:w="1276"/>
        <w:gridCol w:w="1134"/>
        <w:gridCol w:w="1134"/>
      </w:tblGrid>
      <w:tr w:rsidR="001854B1" w:rsidRPr="001854B1" w:rsidTr="001854B1">
        <w:trPr>
          <w:trHeight w:val="368"/>
        </w:trPr>
        <w:tc>
          <w:tcPr>
            <w:tcW w:w="567" w:type="dxa"/>
          </w:tcPr>
          <w:p w:rsidR="001854B1" w:rsidRPr="001854B1" w:rsidRDefault="001854B1" w:rsidP="001854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4B1" w:rsidRPr="001854B1" w:rsidRDefault="001854B1" w:rsidP="00185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76" w:type="dxa"/>
          </w:tcPr>
          <w:p w:rsidR="001854B1" w:rsidRPr="001854B1" w:rsidRDefault="001854B1" w:rsidP="00185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276" w:type="dxa"/>
          </w:tcPr>
          <w:p w:rsidR="001854B1" w:rsidRPr="001854B1" w:rsidRDefault="001854B1" w:rsidP="00185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417" w:type="dxa"/>
          </w:tcPr>
          <w:p w:rsidR="001854B1" w:rsidRPr="001854B1" w:rsidRDefault="001854B1" w:rsidP="00185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</w:tcPr>
          <w:p w:rsidR="001854B1" w:rsidRPr="001854B1" w:rsidRDefault="001854B1" w:rsidP="00185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559" w:type="dxa"/>
          </w:tcPr>
          <w:p w:rsidR="001854B1" w:rsidRPr="001854B1" w:rsidRDefault="001854B1" w:rsidP="001854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</w:tcPr>
          <w:p w:rsidR="001854B1" w:rsidRPr="001854B1" w:rsidRDefault="001854B1" w:rsidP="001854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Дата аттестации</w:t>
            </w:r>
          </w:p>
        </w:tc>
        <w:tc>
          <w:tcPr>
            <w:tcW w:w="1134" w:type="dxa"/>
          </w:tcPr>
          <w:p w:rsidR="001854B1" w:rsidRPr="001854B1" w:rsidRDefault="001854B1" w:rsidP="001854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Курсы по ИКТ</w:t>
            </w:r>
          </w:p>
          <w:p w:rsidR="001854B1" w:rsidRPr="001854B1" w:rsidRDefault="001854B1" w:rsidP="001854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4B1" w:rsidRPr="001854B1" w:rsidTr="001854B1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pStyle w:val="ad"/>
              <w:numPr>
                <w:ilvl w:val="0"/>
                <w:numId w:val="2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Волков Александр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03.12.1956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Преподаватель – организ. 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Первая препо-орг 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24.12.2012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4B1" w:rsidRPr="001854B1" w:rsidTr="001854B1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pStyle w:val="ad"/>
              <w:numPr>
                <w:ilvl w:val="0"/>
                <w:numId w:val="2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Кобыльчак Сергей Леонидович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07.08.1991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Нач/проф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 xml:space="preserve">13-22.06.2013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854B1" w:rsidRPr="001854B1" w:rsidTr="001854B1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pStyle w:val="ad"/>
              <w:numPr>
                <w:ilvl w:val="0"/>
                <w:numId w:val="2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Коротаева Людмила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01.04.54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854B1" w:rsidRPr="001854B1" w:rsidTr="001854B1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pStyle w:val="ad"/>
              <w:numPr>
                <w:ilvl w:val="0"/>
                <w:numId w:val="2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 xml:space="preserve">Ладыгина Людмила Аркадьевна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19.05.1978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Руководитель физвоспитания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 xml:space="preserve">10-19.03.15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854B1" w:rsidRPr="001854B1" w:rsidTr="001854B1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Микрюков Андрей Леонидович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25.02.1972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тренер –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Высшая тренер-препод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30.01.2012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01-10.06.2009</w:t>
            </w:r>
          </w:p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4B1" w:rsidRPr="001854B1" w:rsidTr="001854B1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pStyle w:val="ad"/>
              <w:numPr>
                <w:ilvl w:val="0"/>
                <w:numId w:val="2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Пономарева Ольга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08.02.1954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Высшее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27.04.15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4B1" w:rsidRPr="001854B1" w:rsidTr="001854B1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pStyle w:val="ad"/>
              <w:numPr>
                <w:ilvl w:val="0"/>
                <w:numId w:val="2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pStyle w:val="21"/>
              <w:spacing w:line="240" w:lineRule="auto"/>
              <w:rPr>
                <w:sz w:val="18"/>
                <w:szCs w:val="18"/>
              </w:rPr>
            </w:pPr>
            <w:r w:rsidRPr="001854B1">
              <w:rPr>
                <w:sz w:val="18"/>
                <w:szCs w:val="18"/>
              </w:rPr>
              <w:t>Пяткин Александр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13.04.1968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Среднее проф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4B1" w:rsidRPr="001854B1" w:rsidTr="001854B1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Ракова Елена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21.12.1957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01.06.15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4B1" w:rsidRPr="001854B1" w:rsidTr="001854B1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pStyle w:val="ad"/>
              <w:numPr>
                <w:ilvl w:val="0"/>
                <w:numId w:val="2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Рогожникова Светлана Геннадьевн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28.04.1972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Педагог- 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Первая пед-псих</w:t>
            </w:r>
          </w:p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Соответствие препод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22.04.2013</w:t>
            </w:r>
          </w:p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27.11.2014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16.02.-31.12.2012г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02-21.04.12 ИРО</w:t>
            </w:r>
          </w:p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«Информ.технологии в обр-нии»</w:t>
            </w:r>
          </w:p>
        </w:tc>
      </w:tr>
      <w:tr w:rsidR="001854B1" w:rsidRPr="001854B1" w:rsidTr="001854B1">
        <w:trPr>
          <w:trHeight w:val="2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pStyle w:val="ad"/>
              <w:numPr>
                <w:ilvl w:val="0"/>
                <w:numId w:val="2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Свинина Светлана Аркадьевна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12.01.1972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Первая метод</w:t>
            </w:r>
          </w:p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Высшая препод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28.10.2013</w:t>
            </w:r>
          </w:p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22.10.2012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 xml:space="preserve">16-25.06.2014 </w:t>
            </w:r>
          </w:p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 xml:space="preserve">19-28.11.14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01-30.04.2014 Инйормационно-коммуникационно-технлогическая компетентность педагога» 72ч. ВГУ</w:t>
            </w:r>
          </w:p>
        </w:tc>
      </w:tr>
      <w:tr w:rsidR="001854B1" w:rsidRPr="001854B1" w:rsidTr="001854B1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pStyle w:val="ad"/>
              <w:numPr>
                <w:ilvl w:val="0"/>
                <w:numId w:val="2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pStyle w:val="21"/>
              <w:spacing w:line="240" w:lineRule="auto"/>
              <w:rPr>
                <w:sz w:val="18"/>
                <w:szCs w:val="18"/>
              </w:rPr>
            </w:pPr>
            <w:r w:rsidRPr="001854B1">
              <w:rPr>
                <w:sz w:val="18"/>
                <w:szCs w:val="18"/>
              </w:rPr>
              <w:t>Сесёкина Ольга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04.10.1989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pStyle w:val="21"/>
              <w:spacing w:line="240" w:lineRule="auto"/>
              <w:rPr>
                <w:sz w:val="18"/>
                <w:szCs w:val="18"/>
              </w:rPr>
            </w:pPr>
            <w:r w:rsidRPr="001854B1">
              <w:rPr>
                <w:sz w:val="18"/>
                <w:szCs w:val="18"/>
              </w:rPr>
              <w:t>Высшее 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 xml:space="preserve">22-30.05.14 </w:t>
            </w:r>
          </w:p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11-13.03.15 КДН, 24ч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4B1" w:rsidRPr="001854B1" w:rsidTr="001854B1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pStyle w:val="ad"/>
              <w:numPr>
                <w:ilvl w:val="0"/>
                <w:numId w:val="2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pStyle w:val="21"/>
              <w:spacing w:line="240" w:lineRule="auto"/>
              <w:rPr>
                <w:sz w:val="18"/>
                <w:szCs w:val="18"/>
              </w:rPr>
            </w:pPr>
            <w:r w:rsidRPr="001854B1">
              <w:rPr>
                <w:sz w:val="18"/>
                <w:szCs w:val="18"/>
              </w:rPr>
              <w:t>Цепелев Виктор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21.02.1961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4B1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pStyle w:val="21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1" w:rsidRPr="001854B1" w:rsidRDefault="001854B1" w:rsidP="001854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54B1" w:rsidRDefault="001854B1" w:rsidP="001854B1">
      <w:pPr>
        <w:pStyle w:val="ad"/>
        <w:tabs>
          <w:tab w:val="center" w:pos="8572"/>
        </w:tabs>
        <w:ind w:left="1080"/>
        <w:rPr>
          <w:rFonts w:ascii="Times New Roman" w:hAnsi="Times New Roman" w:cs="Times New Roman"/>
        </w:rPr>
      </w:pPr>
    </w:p>
    <w:p w:rsidR="001854B1" w:rsidRDefault="001854B1" w:rsidP="001854B1">
      <w:pPr>
        <w:pStyle w:val="ad"/>
        <w:tabs>
          <w:tab w:val="center" w:pos="8572"/>
        </w:tabs>
        <w:ind w:left="1080"/>
        <w:rPr>
          <w:rFonts w:ascii="Times New Roman" w:hAnsi="Times New Roman" w:cs="Times New Roman"/>
        </w:rPr>
      </w:pPr>
    </w:p>
    <w:p w:rsidR="001F06DE" w:rsidRPr="00AF32B2" w:rsidRDefault="007535B5">
      <w:pPr>
        <w:pStyle w:val="ad"/>
        <w:numPr>
          <w:ilvl w:val="2"/>
          <w:numId w:val="17"/>
        </w:numPr>
        <w:shd w:val="clear" w:color="auto" w:fill="FFFFFF"/>
        <w:spacing w:before="144"/>
        <w:rPr>
          <w:rFonts w:ascii="Times New Roman" w:hAnsi="Times New Roman" w:cs="Times New Roman"/>
        </w:rPr>
      </w:pPr>
      <w:r w:rsidRPr="00AF32B2">
        <w:rPr>
          <w:rFonts w:ascii="Times New Roman" w:hAnsi="Times New Roman" w:cs="Times New Roman"/>
          <w:b/>
          <w:sz w:val="24"/>
          <w:szCs w:val="24"/>
        </w:rPr>
        <w:t xml:space="preserve"> Достижени</w:t>
      </w:r>
      <w:r w:rsidR="00D0786A" w:rsidRPr="00AF32B2">
        <w:rPr>
          <w:rFonts w:ascii="Times New Roman" w:hAnsi="Times New Roman" w:cs="Times New Roman"/>
          <w:b/>
          <w:sz w:val="24"/>
          <w:szCs w:val="24"/>
        </w:rPr>
        <w:t>я педагогических работников</w:t>
      </w:r>
      <w:r w:rsidR="00AF32B2" w:rsidRPr="00AF32B2">
        <w:rPr>
          <w:rFonts w:ascii="Times New Roman" w:hAnsi="Times New Roman" w:cs="Times New Roman"/>
          <w:b/>
          <w:sz w:val="24"/>
          <w:szCs w:val="24"/>
        </w:rPr>
        <w:t xml:space="preserve"> и студентов</w:t>
      </w:r>
      <w:r w:rsidR="00D0786A" w:rsidRPr="00AF32B2">
        <w:rPr>
          <w:rFonts w:ascii="Times New Roman" w:hAnsi="Times New Roman" w:cs="Times New Roman"/>
          <w:b/>
          <w:sz w:val="24"/>
          <w:szCs w:val="24"/>
        </w:rPr>
        <w:t xml:space="preserve"> за 2014-15 </w:t>
      </w:r>
      <w:r w:rsidRPr="00AF3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86A" w:rsidRPr="00AF32B2">
        <w:rPr>
          <w:rFonts w:ascii="Times New Roman" w:hAnsi="Times New Roman" w:cs="Times New Roman"/>
          <w:b/>
          <w:sz w:val="24"/>
          <w:szCs w:val="24"/>
        </w:rPr>
        <w:t>уч.год</w:t>
      </w:r>
      <w:r w:rsidRPr="00AF32B2">
        <w:rPr>
          <w:rFonts w:ascii="Times New Roman" w:hAnsi="Times New Roman" w:cs="Times New Roman"/>
          <w:b/>
          <w:sz w:val="24"/>
          <w:szCs w:val="24"/>
        </w:rPr>
        <w:t xml:space="preserve"> (результаты участия в конкурсах, выставках и т.п.)</w:t>
      </w: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6"/>
        <w:gridCol w:w="2665"/>
        <w:gridCol w:w="2665"/>
        <w:gridCol w:w="2355"/>
      </w:tblGrid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Курс, группа (для обучающегося), должность (для педагога)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Достижение (место, номинация)</w:t>
            </w:r>
          </w:p>
        </w:tc>
      </w:tr>
      <w:tr w:rsidR="00AF32B2" w:rsidRPr="005E76A2" w:rsidTr="006845BC">
        <w:tc>
          <w:tcPr>
            <w:tcW w:w="2046" w:type="dxa"/>
            <w:vMerge w:val="restart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Сизова 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Лариса Александровна</w:t>
            </w:r>
          </w:p>
        </w:tc>
        <w:tc>
          <w:tcPr>
            <w:tcW w:w="2665" w:type="dxa"/>
            <w:vMerge w:val="restart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«Современные образовательные технологии на занятиях в НПО, СПО учреждениях»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  <w:vMerge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Творческий конкурс  на иностранном языке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среди студентов и преподавателей образовательных организаций среднего профессионального образования Кировской области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«Дебют» 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  <w:vMerge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Творческий конкурс  на иностранном языке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среди студентов и преподавателей образовательных организаций среднего 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Кировской области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Номинация «Вдохновение»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Полуэктов Сергей Николаевич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Педагогический конкурс «Предметно-методическая олимпиада работников образовательных организаций»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Буйских 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Педагогический конкурс «Предметно-методическая олимпиада работников образовательных организаций»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68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Лопатина </w:t>
            </w:r>
          </w:p>
          <w:p w:rsidR="00AF32B2" w:rsidRPr="00AF32B2" w:rsidRDefault="00AF32B2" w:rsidP="0068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AF32B2" w:rsidRPr="00AF32B2" w:rsidRDefault="00AF32B2" w:rsidP="0068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65" w:type="dxa"/>
          </w:tcPr>
          <w:p w:rsidR="00AF32B2" w:rsidRPr="00AF32B2" w:rsidRDefault="00AF32B2" w:rsidP="00684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65" w:type="dxa"/>
          </w:tcPr>
          <w:p w:rsidR="00AF32B2" w:rsidRPr="00AF32B2" w:rsidRDefault="00AF32B2" w:rsidP="00684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Педагогический конкурс «Предметно-методическая олимпиада работников образовательных организаций»</w:t>
            </w:r>
          </w:p>
        </w:tc>
        <w:tc>
          <w:tcPr>
            <w:tcW w:w="2355" w:type="dxa"/>
          </w:tcPr>
          <w:p w:rsidR="00AF32B2" w:rsidRPr="00AF32B2" w:rsidRDefault="00AF32B2" w:rsidP="00684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 Николай Юрьевич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отбор педагогических работников образовательных организаций Кировской области на премию правительства Кировской области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Чернов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профессионального мастерства «Лучший сварщик 2015» среди молодых сварщиков, работающих на предприятиях области и индивидуальных предпринимателей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Казаков 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3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Группа ТЭО - 32т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(преподаватель Игошева И.З.)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студенческая учебно-исследовательская конференция «Ступени роста -2014»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Секция дисциплин технического профиля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F32B2" w:rsidRPr="005E76A2" w:rsidTr="006845BC">
        <w:tc>
          <w:tcPr>
            <w:tcW w:w="2046" w:type="dxa"/>
            <w:vMerge w:val="restart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Ашихмин Алексей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Козловских Артем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 4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Группа ТЭО-42т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(преподаватель 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Игошева И.З.)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студенческая учебно-исследовательская 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конференция «Ступени роста -2014» 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(г. Сыктывкар)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Секция дисциплин технического профиля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F32B2" w:rsidRPr="005E76A2" w:rsidTr="006845BC">
        <w:tc>
          <w:tcPr>
            <w:tcW w:w="2046" w:type="dxa"/>
            <w:vMerge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научно-практическая конференция «Проектно-исследовательская деятельность как средство становления профессиональной компетентности обучающегося системы профессионального образования» 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(г. Чебоксары)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Секция «Энергетика и электротехника»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F32B2" w:rsidRPr="005E76A2" w:rsidTr="006845BC">
        <w:tc>
          <w:tcPr>
            <w:tcW w:w="2046" w:type="dxa"/>
            <w:vMerge w:val="restart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Ивойлов 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2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Группа ТМ-24т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I  Всероссийская викторина по химии + биологии  «ХИМБИОН»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F32B2" w:rsidRPr="005E76A2" w:rsidTr="006845BC">
        <w:tc>
          <w:tcPr>
            <w:tcW w:w="2046" w:type="dxa"/>
            <w:vMerge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викторина с международным участием  по химии и биологии № 2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F32B2" w:rsidRPr="005E76A2" w:rsidTr="006845BC">
        <w:tc>
          <w:tcPr>
            <w:tcW w:w="2046" w:type="dxa"/>
            <w:vMerge w:val="restart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Аштрафзянов Константин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2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Группа ТМ-24т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I  Всероссийская викторина по химии + биологии  «ХИМБИОН»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F32B2" w:rsidRPr="005E76A2" w:rsidTr="006845BC">
        <w:tc>
          <w:tcPr>
            <w:tcW w:w="2046" w:type="dxa"/>
            <w:vMerge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международным участием по обществознанию «Международные отношения. Женевские конвенции 1949 года»   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  <w:vMerge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викторина с международным участием  по химии и биологии № 2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Сысолятин  Макар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1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Группа ТМ-14т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I  Всероссийская викторина по химии + биологии  «ХИМБИОН»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Загидулина  Альбина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1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Группа ТМ-14т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I  Всероссийская викторина по химии + биологии  «ХИМБИОН»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Дмитрий Алексеевич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3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Группа СП-30т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I  Всероссийская викторина по обществознанию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"Пытливые умы. Обществознание 2014"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Огородников Максим Эдуардович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3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Группа ЭП-32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I  Всероссийская викторина по обществознанию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"Пытливые умы. Обществознание 2014"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Дружинин Владислав Владимирович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1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Группа ТМ-14т 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I  Всероссийская викторина по обществознанию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"Пытливые умы. Обществознание 2014"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3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Группа СП-30т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международным участием по обществознанию «Международные отношения. Женевские конвенции 1949 года»                        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 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2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Группа СП-20т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международным участием по обществознанию «Международные отношения. Женевские конвенции 1949 года»                        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  <w:vMerge w:val="restart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Охапкин 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65" w:type="dxa"/>
            <w:vMerge w:val="restart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2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Группа КИП – 26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международным участием по обществознанию «Международные отношения. Женевские конвенции 1949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  <w:vMerge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Всероссийская, тематическая, с международным участием  викторина по о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бществознани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«Обществознание. Законы Хаммурапи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Старченко 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3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Группа СП-30т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международным участием по обществознанию «Международные отношения. Женевские конвенции 1949 года»                        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3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Группа СП-30т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международным участием по обществознанию «Международные отношения. Женевские конвенции 1949 года»                        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3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Группа ТЭО - 32т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Творческий конкурс  на иностранном языке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среди студентов и преподавателей образовательных организаций среднего профессионального образования Кировской области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Номинация «Дебют»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Булычев 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3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Группа СП-30т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Всероссийская тематическая с международным участием  викторина по о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бществознани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«Обществознание. Законы Хаммурапи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Кононов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2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Группа КИП – 26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Всероссийская, тематическая, с международным участием  викторина по о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бществознани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«Обществознание. Законы Хаммурапи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  <w:vMerge w:val="restart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Коробейников 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65" w:type="dxa"/>
            <w:vMerge w:val="restart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1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Группа ТМ-14т 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Всероссийская, тематическая, с международным участием  викторина по о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бществознани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«Обществознание. Законы Хаммурапи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  <w:vMerge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Общероссийская, с международным участием, викторина 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ЗНАТОКОВ «Электрический ток»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Маренин 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2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Группа КИП – 26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Всероссийская, тематическая, с международным участием  викторина по о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бществознани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«Обществознание. Законы Хаммурапи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Рогожников 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2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Группа ТМ-24т 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Всероссийская, тематическая, с международным участием  викторина по о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бществознани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«Обществознание. Законы Хаммурапи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  <w:vMerge w:val="restart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Родыгина 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2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Группа КИП – 26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викторина с международным участием  по русскому языку "Увлекательная этимология"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  <w:vMerge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с международным участием  по русскому языку "Увлекательные паронимы"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Шельпяков 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2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Группа ТМ-24т 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викторина с международным участием  по химии и биологии  «Химбион» № 2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Рыболовлев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2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Группа ЭП - 22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«Путь в Космос» 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Бондарев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2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Группа ЭП - 22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«Путь в Космос» 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Маракулин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1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Группа ТМ-14т 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Общероссийская, с международным участием, викторина ЗНАТОКОВ «Электрический ток»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Мошанов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Денис Дмитриевич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1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Группа ТМ-14т 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Общероссийская, с международным участием, викторина ЗНАТОКОВ «Электрический ток»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Туляков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1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Группа ТЭО-12т 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общероссийская, с международным участием, викторина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«Загадки космоса!»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  <w:vMerge w:val="restart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Гребнев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65" w:type="dxa"/>
            <w:vMerge w:val="restart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1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Группа ТЭО-12т 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общероссийская, с международным участием, викторина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«Загадки космоса!»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  <w:vMerge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Общероссийская, с международным участием викторина 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«В мире ПРИРОДЫ»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Пешкин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1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Группа ТЭО-12т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общероссийская, с международным участием, викторина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«Загадки космоса!»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1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Группа ТЭО-12т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общероссийская, с международным участием, викторина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«Загадки космоса!»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Гунько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1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Группа ТЭО-12т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Общероссийская, с международным участием викторина 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«В мире ПРИРОДЫ»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Зелаев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1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Группа ТЭО-12т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Общероссийская, с международным участием викторина 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«В мире ПРИРОДЫ»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Туляков 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1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Группа ТЭО-12т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Общероссийская, с международным участием викторина 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«В мире ПРИРОДЫ»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 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1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Группа ТЭО-12т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Общероссийская, с международным участием викторина 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«В мире ПРИРОДЫ»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32B2" w:rsidRPr="005E76A2" w:rsidTr="006845BC">
        <w:tc>
          <w:tcPr>
            <w:tcW w:w="2046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Дрямин 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Курс 1</w:t>
            </w:r>
          </w:p>
          <w:p w:rsidR="00AF32B2" w:rsidRPr="00AF32B2" w:rsidRDefault="00AF32B2" w:rsidP="00AF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>Группа  КИП -16</w:t>
            </w:r>
          </w:p>
        </w:tc>
        <w:tc>
          <w:tcPr>
            <w:tcW w:w="2665" w:type="dxa"/>
          </w:tcPr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Общероссийская, с международным участием, викторина по </w:t>
            </w:r>
          </w:p>
          <w:p w:rsidR="00AF32B2" w:rsidRPr="00AF32B2" w:rsidRDefault="00AF32B2" w:rsidP="00A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 № 6 </w:t>
            </w:r>
          </w:p>
        </w:tc>
        <w:tc>
          <w:tcPr>
            <w:tcW w:w="2355" w:type="dxa"/>
          </w:tcPr>
          <w:p w:rsidR="00AF32B2" w:rsidRPr="00AF32B2" w:rsidRDefault="00AF32B2" w:rsidP="00AF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2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AF32B2" w:rsidRDefault="00AF32B2" w:rsidP="00AF32B2">
      <w:pPr>
        <w:pStyle w:val="ad"/>
        <w:ind w:left="644"/>
      </w:pPr>
    </w:p>
    <w:p w:rsidR="00B449C5" w:rsidRPr="00D0786A" w:rsidRDefault="00B449C5" w:rsidP="00B449C5">
      <w:pPr>
        <w:pStyle w:val="ad"/>
        <w:shd w:val="clear" w:color="auto" w:fill="FFFFFF"/>
        <w:spacing w:before="144"/>
        <w:ind w:left="1080"/>
        <w:rPr>
          <w:rFonts w:ascii="Times New Roman" w:hAnsi="Times New Roman" w:cs="Times New Roman"/>
          <w:color w:val="FF0000"/>
        </w:rPr>
      </w:pPr>
    </w:p>
    <w:p w:rsidR="001F06DE" w:rsidRPr="00933239" w:rsidRDefault="007535B5">
      <w:pPr>
        <w:pStyle w:val="ad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z w:val="24"/>
          <w:szCs w:val="24"/>
        </w:rPr>
        <w:t>Региональный компонент государственного образовательного стандарта, реализуемый образовательным учреждением (компонент образовательного учреждения</w:t>
      </w:r>
      <w:r w:rsidRPr="00933239">
        <w:rPr>
          <w:rFonts w:ascii="Times New Roman" w:hAnsi="Times New Roman" w:cs="Times New Roman"/>
          <w:sz w:val="24"/>
          <w:szCs w:val="24"/>
        </w:rPr>
        <w:t>) - РЕАЛИЗУЕТСЯ</w:t>
      </w:r>
    </w:p>
    <w:p w:rsidR="001F06DE" w:rsidRPr="00705316" w:rsidRDefault="00705316">
      <w:pPr>
        <w:pStyle w:val="ad"/>
        <w:numPr>
          <w:ilvl w:val="1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7053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Общий контингент на   2015- 2016</w:t>
      </w:r>
      <w:r w:rsidR="007535B5" w:rsidRPr="007053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год  </w:t>
      </w:r>
    </w:p>
    <w:tbl>
      <w:tblPr>
        <w:tblStyle w:val="af2"/>
        <w:tblW w:w="0" w:type="auto"/>
        <w:tblInd w:w="-176" w:type="dxa"/>
        <w:tblLook w:val="04A0"/>
      </w:tblPr>
      <w:tblGrid>
        <w:gridCol w:w="2616"/>
        <w:gridCol w:w="1053"/>
        <w:gridCol w:w="1013"/>
        <w:gridCol w:w="1013"/>
        <w:gridCol w:w="1013"/>
        <w:gridCol w:w="1013"/>
        <w:gridCol w:w="1013"/>
        <w:gridCol w:w="1013"/>
      </w:tblGrid>
      <w:tr w:rsidR="00705316" w:rsidTr="00FD61CB">
        <w:tc>
          <w:tcPr>
            <w:tcW w:w="2616" w:type="dxa"/>
            <w:vMerge w:val="restart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реализуемых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</w:t>
            </w:r>
          </w:p>
        </w:tc>
        <w:tc>
          <w:tcPr>
            <w:tcW w:w="7131" w:type="dxa"/>
            <w:gridSpan w:val="7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обучающихся</w:t>
            </w:r>
          </w:p>
        </w:tc>
      </w:tr>
      <w:tr w:rsidR="00705316" w:rsidTr="00FD61CB">
        <w:tc>
          <w:tcPr>
            <w:tcW w:w="2616" w:type="dxa"/>
            <w:vMerge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078" w:type="dxa"/>
            <w:gridSpan w:val="6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05316" w:rsidTr="00FD61CB">
        <w:tc>
          <w:tcPr>
            <w:tcW w:w="2616" w:type="dxa"/>
            <w:vMerge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курс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курс</w:t>
            </w:r>
          </w:p>
        </w:tc>
      </w:tr>
      <w:tr w:rsidR="00705316" w:rsidTr="00FD61CB">
        <w:tc>
          <w:tcPr>
            <w:tcW w:w="9747" w:type="dxa"/>
            <w:gridSpan w:val="8"/>
          </w:tcPr>
          <w:p w:rsidR="00705316" w:rsidRPr="00ED5BC9" w:rsidRDefault="00705316" w:rsidP="00705316">
            <w:pPr>
              <w:pStyle w:val="ad"/>
              <w:numPr>
                <w:ilvl w:val="0"/>
                <w:numId w:val="25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B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Очная форма обучения</w:t>
            </w:r>
          </w:p>
        </w:tc>
      </w:tr>
      <w:tr w:rsidR="00705316" w:rsidTr="00FD61CB">
        <w:tc>
          <w:tcPr>
            <w:tcW w:w="9747" w:type="dxa"/>
            <w:gridSpan w:val="8"/>
          </w:tcPr>
          <w:p w:rsidR="00705316" w:rsidRPr="00ED5BC9" w:rsidRDefault="00705316" w:rsidP="00FD6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9">
              <w:rPr>
                <w:rFonts w:ascii="Times New Roman" w:hAnsi="Times New Roman" w:cs="Times New Roman"/>
                <w:sz w:val="24"/>
                <w:szCs w:val="24"/>
              </w:rPr>
              <w:t xml:space="preserve">     1.1 Подготовка специалистов среднего звена</w:t>
            </w:r>
          </w:p>
        </w:tc>
      </w:tr>
      <w:tr w:rsidR="00705316" w:rsidTr="00FD61CB">
        <w:tc>
          <w:tcPr>
            <w:tcW w:w="2616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705316" w:rsidRPr="00120A89" w:rsidRDefault="00705316" w:rsidP="00FD61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89">
              <w:rPr>
                <w:rFonts w:ascii="Times New Roman" w:hAnsi="Times New Roman" w:cs="Times New Roman"/>
                <w:b/>
                <w:sz w:val="28"/>
                <w:szCs w:val="28"/>
              </w:rPr>
              <w:t>267</w:t>
            </w:r>
          </w:p>
        </w:tc>
        <w:tc>
          <w:tcPr>
            <w:tcW w:w="1013" w:type="dxa"/>
          </w:tcPr>
          <w:p w:rsidR="00705316" w:rsidRPr="00120A89" w:rsidRDefault="00705316" w:rsidP="00FD61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89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013" w:type="dxa"/>
          </w:tcPr>
          <w:p w:rsidR="00705316" w:rsidRPr="00120A89" w:rsidRDefault="00705316" w:rsidP="00FD61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89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013" w:type="dxa"/>
          </w:tcPr>
          <w:p w:rsidR="00705316" w:rsidRPr="00120A89" w:rsidRDefault="00705316" w:rsidP="00FD61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89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013" w:type="dxa"/>
          </w:tcPr>
          <w:p w:rsidR="00705316" w:rsidRPr="00120A89" w:rsidRDefault="00705316" w:rsidP="00FD61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89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013" w:type="dxa"/>
          </w:tcPr>
          <w:p w:rsidR="00705316" w:rsidRPr="00120A89" w:rsidRDefault="00705316" w:rsidP="00FD61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705316" w:rsidRPr="00120A89" w:rsidRDefault="00705316" w:rsidP="00FD61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316" w:rsidTr="00FD61CB">
        <w:tc>
          <w:tcPr>
            <w:tcW w:w="2616" w:type="dxa"/>
          </w:tcPr>
          <w:p w:rsidR="00705316" w:rsidRPr="002C70EE" w:rsidRDefault="00705316" w:rsidP="00FD61CB">
            <w:pPr>
              <w:rPr>
                <w:rFonts w:ascii="Times New Roman" w:hAnsi="Times New Roman" w:cs="Times New Roman"/>
              </w:rPr>
            </w:pPr>
            <w:r w:rsidRPr="002C70EE">
              <w:rPr>
                <w:rFonts w:ascii="Times New Roman" w:hAnsi="Times New Roman" w:cs="Times New Roman"/>
              </w:rPr>
              <w:t>Сварочное производство</w:t>
            </w:r>
          </w:p>
        </w:tc>
        <w:tc>
          <w:tcPr>
            <w:tcW w:w="105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316" w:rsidTr="00FD61CB">
        <w:tc>
          <w:tcPr>
            <w:tcW w:w="2616" w:type="dxa"/>
          </w:tcPr>
          <w:p w:rsidR="00705316" w:rsidRPr="002C70EE" w:rsidRDefault="00705316" w:rsidP="00FD61CB">
            <w:pPr>
              <w:rPr>
                <w:rFonts w:ascii="Times New Roman" w:hAnsi="Times New Roman" w:cs="Times New Roman"/>
              </w:rPr>
            </w:pPr>
            <w:r w:rsidRPr="002C70EE">
              <w:rPr>
                <w:rFonts w:ascii="Times New Roman" w:hAnsi="Times New Roman" w:cs="Times New Roman"/>
              </w:rPr>
              <w:t>Техническая эксплуатация и обслуживание электрического и электромеханического оборудования отрасли</w:t>
            </w:r>
          </w:p>
        </w:tc>
        <w:tc>
          <w:tcPr>
            <w:tcW w:w="105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316" w:rsidTr="00FD61CB">
        <w:tc>
          <w:tcPr>
            <w:tcW w:w="2616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  <w:r w:rsidRPr="002C70EE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  <w:tc>
          <w:tcPr>
            <w:tcW w:w="105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316" w:rsidTr="00FD61CB">
        <w:tc>
          <w:tcPr>
            <w:tcW w:w="2616" w:type="dxa"/>
          </w:tcPr>
          <w:p w:rsidR="00705316" w:rsidRPr="000E38AB" w:rsidRDefault="00705316" w:rsidP="00FD6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316" w:rsidTr="00FD61CB">
        <w:tc>
          <w:tcPr>
            <w:tcW w:w="9747" w:type="dxa"/>
            <w:gridSpan w:val="8"/>
          </w:tcPr>
          <w:p w:rsidR="00705316" w:rsidRPr="00ED5BC9" w:rsidRDefault="00705316" w:rsidP="00FD6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9">
              <w:rPr>
                <w:rFonts w:ascii="Times New Roman" w:hAnsi="Times New Roman" w:cs="Times New Roman"/>
                <w:sz w:val="24"/>
                <w:szCs w:val="24"/>
              </w:rPr>
              <w:t xml:space="preserve">     1.2 Подготовка квалифицированных рабочих кадров, должностей служащих</w:t>
            </w:r>
          </w:p>
        </w:tc>
      </w:tr>
      <w:tr w:rsidR="00705316" w:rsidTr="00FD61CB">
        <w:tc>
          <w:tcPr>
            <w:tcW w:w="2616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705316" w:rsidRPr="00120A89" w:rsidRDefault="00705316" w:rsidP="00FD61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89"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1013" w:type="dxa"/>
          </w:tcPr>
          <w:p w:rsidR="00705316" w:rsidRPr="00120A89" w:rsidRDefault="00705316" w:rsidP="00FD61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89"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1013" w:type="dxa"/>
          </w:tcPr>
          <w:p w:rsidR="00705316" w:rsidRPr="00120A89" w:rsidRDefault="00705316" w:rsidP="00FD61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89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013" w:type="dxa"/>
          </w:tcPr>
          <w:p w:rsidR="00705316" w:rsidRPr="00120A89" w:rsidRDefault="00705316" w:rsidP="00FD61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89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013" w:type="dxa"/>
          </w:tcPr>
          <w:p w:rsidR="00705316" w:rsidRPr="00120A89" w:rsidRDefault="00705316" w:rsidP="00FD61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8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316" w:rsidTr="00FD61CB">
        <w:tc>
          <w:tcPr>
            <w:tcW w:w="2616" w:type="dxa"/>
          </w:tcPr>
          <w:p w:rsidR="00705316" w:rsidRPr="002C70EE" w:rsidRDefault="00705316" w:rsidP="00FD61CB">
            <w:pPr>
              <w:rPr>
                <w:rFonts w:ascii="Times New Roman" w:hAnsi="Times New Roman" w:cs="Times New Roman"/>
              </w:rPr>
            </w:pPr>
            <w:r w:rsidRPr="002C70EE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05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1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1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5316" w:rsidTr="00FD61CB">
        <w:tc>
          <w:tcPr>
            <w:tcW w:w="2616" w:type="dxa"/>
          </w:tcPr>
          <w:p w:rsidR="00705316" w:rsidRPr="002C70EE" w:rsidRDefault="00705316" w:rsidP="00FD61CB">
            <w:pPr>
              <w:rPr>
                <w:rFonts w:ascii="Times New Roman" w:hAnsi="Times New Roman" w:cs="Times New Roman"/>
              </w:rPr>
            </w:pPr>
            <w:r w:rsidRPr="002C70EE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105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1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1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1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1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5316" w:rsidTr="00FD61CB">
        <w:tc>
          <w:tcPr>
            <w:tcW w:w="2616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  <w:r w:rsidRPr="002C70EE">
              <w:rPr>
                <w:rFonts w:ascii="Times New Roman" w:hAnsi="Times New Roman" w:cs="Times New Roman"/>
              </w:rPr>
              <w:t>Наладчик станков и оборудования в механообработке</w:t>
            </w:r>
          </w:p>
        </w:tc>
        <w:tc>
          <w:tcPr>
            <w:tcW w:w="105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1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5316" w:rsidTr="00FD61CB">
        <w:tc>
          <w:tcPr>
            <w:tcW w:w="2616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  <w:r w:rsidRPr="002C70EE">
              <w:rPr>
                <w:rFonts w:ascii="Times New Roman" w:hAnsi="Times New Roman" w:cs="Times New Roman"/>
              </w:rPr>
              <w:t>Слесарь по контрольно-измерительным приборам и автоматике</w:t>
            </w:r>
          </w:p>
        </w:tc>
        <w:tc>
          <w:tcPr>
            <w:tcW w:w="105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1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1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5316" w:rsidTr="00FD61CB">
        <w:tc>
          <w:tcPr>
            <w:tcW w:w="2616" w:type="dxa"/>
          </w:tcPr>
          <w:p w:rsidR="00705316" w:rsidRPr="002C70EE" w:rsidRDefault="00705316" w:rsidP="00FD6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 </w:t>
            </w:r>
          </w:p>
        </w:tc>
        <w:tc>
          <w:tcPr>
            <w:tcW w:w="105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1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705316" w:rsidRPr="002C70EE" w:rsidRDefault="00705316" w:rsidP="00FD61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5316" w:rsidTr="00FD61CB">
        <w:tc>
          <w:tcPr>
            <w:tcW w:w="9747" w:type="dxa"/>
            <w:gridSpan w:val="8"/>
          </w:tcPr>
          <w:p w:rsidR="00705316" w:rsidRPr="00ED5BC9" w:rsidRDefault="00705316" w:rsidP="00FD6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1.3 Реализация адаптивных программ</w:t>
            </w:r>
          </w:p>
        </w:tc>
      </w:tr>
      <w:tr w:rsidR="00705316" w:rsidTr="00FD61CB">
        <w:tc>
          <w:tcPr>
            <w:tcW w:w="2616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5316" w:rsidTr="00FD61CB">
        <w:tc>
          <w:tcPr>
            <w:tcW w:w="9747" w:type="dxa"/>
            <w:gridSpan w:val="8"/>
          </w:tcPr>
          <w:p w:rsidR="00705316" w:rsidRPr="00ED5BC9" w:rsidRDefault="00705316" w:rsidP="00705316">
            <w:pPr>
              <w:pStyle w:val="ad"/>
              <w:numPr>
                <w:ilvl w:val="0"/>
                <w:numId w:val="25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BC9"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форма обучения</w:t>
            </w:r>
          </w:p>
        </w:tc>
      </w:tr>
      <w:tr w:rsidR="00705316" w:rsidTr="00FD61CB">
        <w:tc>
          <w:tcPr>
            <w:tcW w:w="9747" w:type="dxa"/>
            <w:gridSpan w:val="8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C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5BC9">
              <w:rPr>
                <w:rFonts w:ascii="Times New Roman" w:hAnsi="Times New Roman" w:cs="Times New Roman"/>
                <w:sz w:val="24"/>
                <w:szCs w:val="24"/>
              </w:rPr>
              <w:t>.1 Подготовка специалистов среднего звена</w:t>
            </w:r>
          </w:p>
        </w:tc>
      </w:tr>
      <w:tr w:rsidR="00705316" w:rsidTr="00FD61CB">
        <w:tc>
          <w:tcPr>
            <w:tcW w:w="2616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316" w:rsidTr="00FD61CB">
        <w:tc>
          <w:tcPr>
            <w:tcW w:w="2616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53" w:type="dxa"/>
          </w:tcPr>
          <w:p w:rsidR="00705316" w:rsidRPr="00067EAD" w:rsidRDefault="00705316" w:rsidP="00FD61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EAD">
              <w:rPr>
                <w:rFonts w:ascii="Times New Roman" w:hAnsi="Times New Roman" w:cs="Times New Roman"/>
                <w:b/>
                <w:sz w:val="28"/>
                <w:szCs w:val="28"/>
              </w:rPr>
              <w:t>766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705316" w:rsidRDefault="00705316" w:rsidP="00F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316" w:rsidRPr="001854B1" w:rsidRDefault="00705316" w:rsidP="00705316">
      <w:pPr>
        <w:pStyle w:val="ad"/>
        <w:ind w:left="855"/>
        <w:jc w:val="both"/>
        <w:rPr>
          <w:rFonts w:ascii="Times New Roman" w:hAnsi="Times New Roman" w:cs="Times New Roman"/>
          <w:color w:val="FF0000"/>
        </w:rPr>
      </w:pPr>
    </w:p>
    <w:p w:rsidR="001F06DE" w:rsidRPr="00933239" w:rsidRDefault="007535B5">
      <w:pPr>
        <w:pStyle w:val="a0"/>
        <w:jc w:val="both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z w:val="24"/>
          <w:szCs w:val="24"/>
        </w:rPr>
        <w:t>4.7. Наличие программы развития</w:t>
      </w:r>
      <w:r w:rsidRPr="00933239">
        <w:rPr>
          <w:rFonts w:ascii="Times New Roman" w:hAnsi="Times New Roman" w:cs="Times New Roman"/>
          <w:sz w:val="24"/>
          <w:szCs w:val="24"/>
        </w:rPr>
        <w:t xml:space="preserve"> о</w:t>
      </w:r>
      <w:r w:rsidR="00D0786A">
        <w:rPr>
          <w:rFonts w:ascii="Times New Roman" w:hAnsi="Times New Roman" w:cs="Times New Roman"/>
          <w:sz w:val="24"/>
          <w:szCs w:val="24"/>
        </w:rPr>
        <w:t>бразовательного учреждения  - в наличии</w:t>
      </w:r>
      <w:r w:rsidRPr="009332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06DE" w:rsidRPr="00933239" w:rsidRDefault="007535B5">
      <w:pPr>
        <w:pStyle w:val="a0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b/>
          <w:sz w:val="24"/>
          <w:szCs w:val="24"/>
        </w:rPr>
        <w:t>4.8.  Наличие экспериментальных площадок</w:t>
      </w:r>
      <w:r w:rsidRPr="00933239">
        <w:rPr>
          <w:rFonts w:ascii="Times New Roman" w:hAnsi="Times New Roman" w:cs="Times New Roman"/>
          <w:sz w:val="24"/>
          <w:szCs w:val="24"/>
        </w:rPr>
        <w:t xml:space="preserve">  -   да;   </w:t>
      </w:r>
      <w:r w:rsidR="001854B1" w:rsidRPr="00AF32B2">
        <w:rPr>
          <w:rFonts w:ascii="Times New Roman" w:hAnsi="Times New Roman" w:cs="Times New Roman"/>
          <w:b/>
          <w:sz w:val="24"/>
          <w:szCs w:val="24"/>
        </w:rPr>
        <w:t>Федеральная инновационная площадка</w:t>
      </w:r>
      <w:r w:rsidR="001854B1" w:rsidRPr="00B449C5">
        <w:rPr>
          <w:rFonts w:ascii="Times New Roman" w:hAnsi="Times New Roman" w:cs="Times New Roman"/>
          <w:sz w:val="24"/>
          <w:szCs w:val="24"/>
        </w:rPr>
        <w:t xml:space="preserve"> «Внедрение элементов дуального обучения</w:t>
      </w:r>
      <w:r w:rsidR="00D0786A" w:rsidRPr="00B449C5">
        <w:rPr>
          <w:rFonts w:ascii="Times New Roman" w:hAnsi="Times New Roman" w:cs="Times New Roman"/>
          <w:sz w:val="24"/>
          <w:szCs w:val="24"/>
        </w:rPr>
        <w:t xml:space="preserve"> </w:t>
      </w:r>
      <w:r w:rsidR="00B449C5" w:rsidRPr="00B449C5">
        <w:rPr>
          <w:rFonts w:ascii="Times New Roman" w:hAnsi="Times New Roman" w:cs="Times New Roman"/>
          <w:sz w:val="24"/>
          <w:szCs w:val="24"/>
        </w:rPr>
        <w:t>в образовательный процесс»</w:t>
      </w:r>
    </w:p>
    <w:p w:rsidR="001F06DE" w:rsidRPr="00933239" w:rsidRDefault="001F06DE">
      <w:pPr>
        <w:pStyle w:val="a0"/>
        <w:shd w:val="clear" w:color="auto" w:fill="FFFFFF"/>
        <w:tabs>
          <w:tab w:val="left" w:pos="3370"/>
          <w:tab w:val="left" w:pos="4790"/>
        </w:tabs>
        <w:spacing w:before="144"/>
        <w:rPr>
          <w:rFonts w:ascii="Times New Roman" w:hAnsi="Times New Roman" w:cs="Times New Roman"/>
        </w:rPr>
      </w:pPr>
    </w:p>
    <w:p w:rsidR="001F06DE" w:rsidRPr="00705316" w:rsidRDefault="00705316" w:rsidP="00AF32B2">
      <w:pPr>
        <w:pStyle w:val="a0"/>
        <w:shd w:val="clear" w:color="auto" w:fill="FFFFFF"/>
        <w:tabs>
          <w:tab w:val="left" w:pos="3370"/>
          <w:tab w:val="left" w:pos="4790"/>
        </w:tabs>
        <w:spacing w:before="144"/>
        <w:rPr>
          <w:rFonts w:ascii="Times New Roman" w:hAnsi="Times New Roman" w:cs="Times New Roman"/>
          <w:color w:val="000000" w:themeColor="text1"/>
        </w:rPr>
      </w:pPr>
      <w:r w:rsidRPr="007053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7535B5" w:rsidRPr="007053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   </w:t>
      </w:r>
      <w:r w:rsidR="007535B5" w:rsidRPr="0070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ИНФОРМАЦИОННО-ТЕХНИЧЕСКОЕ ОСНАЩЕНИЕ ОБРАЗОВАТЕЛЬНОГО  ПРОЦЕССА</w:t>
      </w:r>
    </w:p>
    <w:p w:rsidR="001F06DE" w:rsidRPr="00933239" w:rsidRDefault="00705316">
      <w:pPr>
        <w:pStyle w:val="a0"/>
        <w:shd w:val="clear" w:color="auto" w:fill="FFFFFF"/>
        <w:tabs>
          <w:tab w:val="left" w:pos="672"/>
          <w:tab w:val="left" w:pos="3821"/>
          <w:tab w:val="left" w:leader="underscore" w:pos="4310"/>
          <w:tab w:val="left" w:leader="underscore" w:pos="4771"/>
        </w:tabs>
        <w:spacing w:line="100" w:lineRule="atLeast"/>
        <w:ind w:left="2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5</w:t>
      </w:r>
      <w:r w:rsidR="007535B5" w:rsidRPr="00933239">
        <w:rPr>
          <w:rFonts w:ascii="Times New Roman" w:hAnsi="Times New Roman" w:cs="Times New Roman"/>
          <w:b/>
          <w:spacing w:val="-3"/>
          <w:sz w:val="24"/>
          <w:szCs w:val="24"/>
        </w:rPr>
        <w:t xml:space="preserve">.1. </w:t>
      </w:r>
      <w:r w:rsidR="007535B5" w:rsidRPr="00933239">
        <w:rPr>
          <w:rFonts w:ascii="Times New Roman" w:hAnsi="Times New Roman" w:cs="Times New Roman"/>
          <w:b/>
          <w:sz w:val="24"/>
          <w:szCs w:val="24"/>
        </w:rPr>
        <w:t>База</w:t>
      </w:r>
      <w:r w:rsidR="007535B5" w:rsidRPr="00933239">
        <w:rPr>
          <w:rFonts w:ascii="Times New Roman" w:hAnsi="Times New Roman" w:cs="Times New Roman"/>
          <w:sz w:val="24"/>
          <w:szCs w:val="24"/>
        </w:rPr>
        <w:t xml:space="preserve"> </w:t>
      </w:r>
      <w:r w:rsidR="007535B5" w:rsidRPr="00933239">
        <w:rPr>
          <w:rFonts w:ascii="Times New Roman" w:hAnsi="Times New Roman" w:cs="Times New Roman"/>
          <w:b/>
          <w:sz w:val="24"/>
          <w:szCs w:val="24"/>
        </w:rPr>
        <w:t xml:space="preserve">техникума </w:t>
      </w:r>
      <w:r w:rsidR="007535B5" w:rsidRPr="00933239">
        <w:rPr>
          <w:rFonts w:ascii="Times New Roman" w:hAnsi="Times New Roman" w:cs="Times New Roman"/>
          <w:sz w:val="24"/>
          <w:szCs w:val="24"/>
        </w:rPr>
        <w:t xml:space="preserve"> -  типовая   </w:t>
      </w:r>
      <w:r w:rsidR="007535B5" w:rsidRPr="00933239">
        <w:rPr>
          <w:rFonts w:ascii="Times New Roman" w:hAnsi="Times New Roman" w:cs="Times New Roman"/>
          <w:spacing w:val="-6"/>
          <w:sz w:val="24"/>
          <w:szCs w:val="24"/>
        </w:rPr>
        <w:t xml:space="preserve">на 720  </w:t>
      </w:r>
      <w:r w:rsidR="007535B5" w:rsidRPr="00933239">
        <w:rPr>
          <w:rFonts w:ascii="Times New Roman" w:hAnsi="Times New Roman" w:cs="Times New Roman"/>
          <w:sz w:val="24"/>
          <w:szCs w:val="24"/>
        </w:rPr>
        <w:t>ученических мест, в том числе:</w:t>
      </w:r>
      <w:r w:rsidR="007535B5" w:rsidRPr="00933239">
        <w:rPr>
          <w:rFonts w:ascii="Times New Roman" w:hAnsi="Times New Roman" w:cs="Times New Roman"/>
          <w:sz w:val="24"/>
          <w:szCs w:val="24"/>
        </w:rPr>
        <w:tab/>
      </w:r>
    </w:p>
    <w:p w:rsidR="001F06DE" w:rsidRPr="00933239" w:rsidRDefault="007535B5">
      <w:pPr>
        <w:pStyle w:val="a0"/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spacing w:after="0" w:line="100" w:lineRule="atLeast"/>
        <w:ind w:left="394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4"/>
          <w:szCs w:val="24"/>
        </w:rPr>
        <w:t>учебный корпус  1493,4 м.кв., на 500  ученических мест,  18 учебных кабинетов</w:t>
      </w:r>
    </w:p>
    <w:p w:rsidR="001F06DE" w:rsidRPr="00933239" w:rsidRDefault="007535B5">
      <w:pPr>
        <w:pStyle w:val="a0"/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spacing w:after="0"/>
        <w:ind w:left="394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4"/>
          <w:szCs w:val="24"/>
        </w:rPr>
        <w:lastRenderedPageBreak/>
        <w:t>мастерские   - 10 общей площадью  1826,7 м.кв.   на 250 рабочих мест</w:t>
      </w:r>
    </w:p>
    <w:p w:rsidR="001F06DE" w:rsidRPr="00933239" w:rsidRDefault="007535B5">
      <w:pPr>
        <w:pStyle w:val="a0"/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spacing w:after="0"/>
        <w:ind w:left="394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4"/>
          <w:szCs w:val="24"/>
        </w:rPr>
        <w:t>общежитие  по адресу г Киров улица Чапаева 1 на 180 мест – поживают 180 обучающихся и студентов</w:t>
      </w:r>
    </w:p>
    <w:p w:rsidR="001F06DE" w:rsidRPr="00933239" w:rsidRDefault="007535B5">
      <w:pPr>
        <w:pStyle w:val="a0"/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spacing w:after="0"/>
        <w:ind w:left="394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4"/>
          <w:szCs w:val="24"/>
        </w:rPr>
        <w:t>столовая  на 150  посадочных мест</w:t>
      </w:r>
    </w:p>
    <w:p w:rsidR="001F06DE" w:rsidRPr="00933239" w:rsidRDefault="007535B5">
      <w:pPr>
        <w:pStyle w:val="a0"/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spacing w:after="0"/>
        <w:ind w:left="394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4"/>
          <w:szCs w:val="24"/>
        </w:rPr>
        <w:t>актовый зал  300  посадочных мест</w:t>
      </w:r>
    </w:p>
    <w:p w:rsidR="001F06DE" w:rsidRPr="00933239" w:rsidRDefault="007535B5">
      <w:pPr>
        <w:pStyle w:val="a0"/>
        <w:numPr>
          <w:ilvl w:val="0"/>
          <w:numId w:val="13"/>
        </w:numPr>
        <w:spacing w:after="0" w:line="100" w:lineRule="atLeast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4"/>
          <w:szCs w:val="24"/>
        </w:rPr>
        <w:t xml:space="preserve">спортивный зал   263,3  кв. м </w:t>
      </w:r>
    </w:p>
    <w:p w:rsidR="001F06DE" w:rsidRPr="00933239" w:rsidRDefault="007535B5">
      <w:pPr>
        <w:pStyle w:val="a0"/>
        <w:numPr>
          <w:ilvl w:val="0"/>
          <w:numId w:val="13"/>
        </w:numPr>
        <w:spacing w:after="0" w:line="100" w:lineRule="atLeast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4"/>
          <w:szCs w:val="24"/>
        </w:rPr>
        <w:t>спортивная площадка  356 кв.м.</w:t>
      </w:r>
    </w:p>
    <w:p w:rsidR="001F06DE" w:rsidRPr="00933239" w:rsidRDefault="007535B5">
      <w:pPr>
        <w:pStyle w:val="a0"/>
        <w:numPr>
          <w:ilvl w:val="0"/>
          <w:numId w:val="13"/>
        </w:numPr>
        <w:spacing w:after="0" w:line="100" w:lineRule="atLeast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4"/>
          <w:szCs w:val="24"/>
        </w:rPr>
        <w:t>тренажерные залы(2)  площадью 120 м.кв.</w:t>
      </w:r>
    </w:p>
    <w:p w:rsidR="001F06DE" w:rsidRPr="00933239" w:rsidRDefault="007535B5">
      <w:pPr>
        <w:pStyle w:val="a0"/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spacing w:after="0"/>
        <w:ind w:left="394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4"/>
          <w:szCs w:val="24"/>
        </w:rPr>
        <w:t>библиотека 29000</w:t>
      </w:r>
      <w:r w:rsidRPr="009332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3239">
        <w:rPr>
          <w:rFonts w:ascii="Times New Roman" w:hAnsi="Times New Roman" w:cs="Times New Roman"/>
          <w:sz w:val="24"/>
          <w:szCs w:val="24"/>
        </w:rPr>
        <w:t>экз. учебников</w:t>
      </w:r>
    </w:p>
    <w:p w:rsidR="001F06DE" w:rsidRPr="00933239" w:rsidRDefault="007535B5">
      <w:pPr>
        <w:pStyle w:val="a0"/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spacing w:after="0"/>
        <w:ind w:left="394" w:right="2688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4"/>
          <w:szCs w:val="24"/>
        </w:rPr>
        <w:t>3 компьютерных класса 50  компьютеров</w:t>
      </w:r>
    </w:p>
    <w:p w:rsidR="001F06DE" w:rsidRPr="00933239" w:rsidRDefault="007535B5">
      <w:pPr>
        <w:pStyle w:val="a0"/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spacing w:after="0"/>
        <w:ind w:left="394" w:right="2688"/>
        <w:rPr>
          <w:rFonts w:ascii="Times New Roman" w:hAnsi="Times New Roman" w:cs="Times New Roman"/>
        </w:rPr>
      </w:pPr>
      <w:r w:rsidRPr="00933239">
        <w:rPr>
          <w:rFonts w:ascii="Times New Roman" w:hAnsi="Times New Roman" w:cs="Times New Roman"/>
          <w:sz w:val="24"/>
          <w:szCs w:val="24"/>
        </w:rPr>
        <w:t>Интерактивный класс- «Обучение наладке станков с программным управлением» (Станки токарный, фрезерный с ПУ)</w:t>
      </w:r>
    </w:p>
    <w:p w:rsidR="001F06DE" w:rsidRPr="00933239" w:rsidRDefault="001F06DE">
      <w:pPr>
        <w:pStyle w:val="a0"/>
        <w:widowControl w:val="0"/>
        <w:shd w:val="clear" w:color="auto" w:fill="FFFFFF"/>
        <w:tabs>
          <w:tab w:val="left" w:pos="989"/>
        </w:tabs>
        <w:spacing w:after="0"/>
        <w:ind w:left="394" w:right="2688"/>
        <w:rPr>
          <w:rFonts w:ascii="Times New Roman" w:hAnsi="Times New Roman" w:cs="Times New Roman"/>
        </w:rPr>
      </w:pPr>
    </w:p>
    <w:p w:rsidR="001F06DE" w:rsidRPr="00933239" w:rsidRDefault="001F06DE">
      <w:pPr>
        <w:pStyle w:val="ad"/>
        <w:rPr>
          <w:rFonts w:ascii="Times New Roman" w:hAnsi="Times New Roman" w:cs="Times New Roman"/>
        </w:rPr>
      </w:pPr>
    </w:p>
    <w:p w:rsidR="001F06DE" w:rsidRPr="00933239" w:rsidRDefault="001F06DE">
      <w:pPr>
        <w:pStyle w:val="ad"/>
        <w:numPr>
          <w:ilvl w:val="0"/>
          <w:numId w:val="2"/>
        </w:numPr>
        <w:spacing w:after="77" w:line="1" w:lineRule="exact"/>
        <w:rPr>
          <w:rFonts w:ascii="Times New Roman" w:hAnsi="Times New Roman" w:cs="Times New Roman"/>
        </w:rPr>
      </w:pPr>
    </w:p>
    <w:p w:rsidR="001F06DE" w:rsidRPr="00933239" w:rsidRDefault="001F06DE">
      <w:pPr>
        <w:pStyle w:val="a0"/>
        <w:jc w:val="both"/>
        <w:rPr>
          <w:rFonts w:ascii="Times New Roman" w:hAnsi="Times New Roman" w:cs="Times New Roman"/>
        </w:rPr>
      </w:pPr>
    </w:p>
    <w:p w:rsidR="001F06DE" w:rsidRPr="00933239" w:rsidRDefault="001F06DE">
      <w:pPr>
        <w:pStyle w:val="a0"/>
        <w:jc w:val="both"/>
        <w:rPr>
          <w:rFonts w:ascii="Times New Roman" w:hAnsi="Times New Roman" w:cs="Times New Roman"/>
        </w:rPr>
      </w:pPr>
    </w:p>
    <w:p w:rsidR="001F06DE" w:rsidRPr="00933239" w:rsidRDefault="001F06DE">
      <w:pPr>
        <w:pStyle w:val="a0"/>
        <w:jc w:val="both"/>
        <w:rPr>
          <w:rFonts w:ascii="Times New Roman" w:hAnsi="Times New Roman" w:cs="Times New Roman"/>
        </w:rPr>
      </w:pPr>
    </w:p>
    <w:p w:rsidR="001F06DE" w:rsidRPr="00933239" w:rsidRDefault="001F06DE">
      <w:pPr>
        <w:pStyle w:val="a0"/>
        <w:jc w:val="both"/>
        <w:rPr>
          <w:rFonts w:ascii="Times New Roman" w:hAnsi="Times New Roman" w:cs="Times New Roman"/>
        </w:rPr>
      </w:pPr>
    </w:p>
    <w:p w:rsidR="001F06DE" w:rsidRPr="00933239" w:rsidRDefault="001F06DE">
      <w:pPr>
        <w:pStyle w:val="a0"/>
        <w:rPr>
          <w:rFonts w:ascii="Times New Roman" w:hAnsi="Times New Roman" w:cs="Times New Roman"/>
        </w:rPr>
      </w:pPr>
    </w:p>
    <w:p w:rsidR="001F06DE" w:rsidRPr="00933239" w:rsidRDefault="001F06DE">
      <w:pPr>
        <w:pStyle w:val="a0"/>
        <w:rPr>
          <w:rFonts w:ascii="Times New Roman" w:hAnsi="Times New Roman" w:cs="Times New Roman"/>
        </w:rPr>
      </w:pPr>
    </w:p>
    <w:sectPr w:rsidR="001F06DE" w:rsidRPr="00933239" w:rsidSect="001F06DE">
      <w:footerReference w:type="default" r:id="rId7"/>
      <w:pgSz w:w="11906" w:h="16838"/>
      <w:pgMar w:top="1440" w:right="1080" w:bottom="1440" w:left="108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E7D" w:rsidRDefault="00811E7D" w:rsidP="001F06DE">
      <w:pPr>
        <w:spacing w:after="0" w:line="240" w:lineRule="auto"/>
      </w:pPr>
      <w:r>
        <w:separator/>
      </w:r>
    </w:p>
  </w:endnote>
  <w:endnote w:type="continuationSeparator" w:id="0">
    <w:p w:rsidR="00811E7D" w:rsidRDefault="00811E7D" w:rsidP="001F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BC" w:rsidRDefault="00C93A26">
    <w:pPr>
      <w:pStyle w:val="ae"/>
      <w:jc w:val="center"/>
    </w:pPr>
    <w:fldSimple w:instr="PAGE">
      <w:r w:rsidR="0069112E">
        <w:rPr>
          <w:noProof/>
        </w:rPr>
        <w:t>1</w:t>
      </w:r>
    </w:fldSimple>
  </w:p>
  <w:p w:rsidR="006845BC" w:rsidRDefault="006845B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E7D" w:rsidRDefault="00811E7D" w:rsidP="001F06DE">
      <w:pPr>
        <w:spacing w:after="0" w:line="240" w:lineRule="auto"/>
      </w:pPr>
      <w:r>
        <w:separator/>
      </w:r>
    </w:p>
  </w:footnote>
  <w:footnote w:type="continuationSeparator" w:id="0">
    <w:p w:rsidR="00811E7D" w:rsidRDefault="00811E7D" w:rsidP="001F0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767"/>
    <w:multiLevelType w:val="multilevel"/>
    <w:tmpl w:val="8F44A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7530E"/>
    <w:multiLevelType w:val="multilevel"/>
    <w:tmpl w:val="1B3C2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6CE06FD"/>
    <w:multiLevelType w:val="multilevel"/>
    <w:tmpl w:val="6B400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BD0DF7"/>
    <w:multiLevelType w:val="multilevel"/>
    <w:tmpl w:val="EFA05604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A17988"/>
    <w:multiLevelType w:val="hybridMultilevel"/>
    <w:tmpl w:val="4CA6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823DF"/>
    <w:multiLevelType w:val="multilevel"/>
    <w:tmpl w:val="AEFC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90FAC"/>
    <w:multiLevelType w:val="hybridMultilevel"/>
    <w:tmpl w:val="A19C54A2"/>
    <w:lvl w:ilvl="0" w:tplc="7DAA7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9822486"/>
    <w:multiLevelType w:val="multilevel"/>
    <w:tmpl w:val="A5E4B3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F730B91"/>
    <w:multiLevelType w:val="multilevel"/>
    <w:tmpl w:val="EA72A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561568"/>
    <w:multiLevelType w:val="hybridMultilevel"/>
    <w:tmpl w:val="E8F6E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645F61"/>
    <w:multiLevelType w:val="multilevel"/>
    <w:tmpl w:val="8C32B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E6C72"/>
    <w:multiLevelType w:val="multilevel"/>
    <w:tmpl w:val="55144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35002"/>
    <w:multiLevelType w:val="multilevel"/>
    <w:tmpl w:val="2C76085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46C2477"/>
    <w:multiLevelType w:val="hybridMultilevel"/>
    <w:tmpl w:val="BCFE15CA"/>
    <w:lvl w:ilvl="0" w:tplc="13949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041D55"/>
    <w:multiLevelType w:val="hybridMultilevel"/>
    <w:tmpl w:val="A19C54A2"/>
    <w:lvl w:ilvl="0" w:tplc="7DAA7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486926F6"/>
    <w:multiLevelType w:val="hybridMultilevel"/>
    <w:tmpl w:val="E6B0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228E9"/>
    <w:multiLevelType w:val="multilevel"/>
    <w:tmpl w:val="4016E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3B4AC5"/>
    <w:multiLevelType w:val="hybridMultilevel"/>
    <w:tmpl w:val="35F69844"/>
    <w:lvl w:ilvl="0" w:tplc="13949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F76D22"/>
    <w:multiLevelType w:val="multilevel"/>
    <w:tmpl w:val="DEC49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495" w:hanging="495"/>
      </w:pPr>
    </w:lvl>
    <w:lvl w:ilvl="2">
      <w:start w:val="3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56A0524"/>
    <w:multiLevelType w:val="multilevel"/>
    <w:tmpl w:val="F0AE0482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lvlText w:val="%1.%2."/>
      <w:lvlJc w:val="left"/>
      <w:pPr>
        <w:ind w:left="855" w:hanging="495"/>
      </w:pPr>
    </w:lvl>
    <w:lvl w:ilvl="2">
      <w:start w:val="3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>
    <w:nsid w:val="578310A1"/>
    <w:multiLevelType w:val="hybridMultilevel"/>
    <w:tmpl w:val="08F4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6575A"/>
    <w:multiLevelType w:val="multilevel"/>
    <w:tmpl w:val="BFEE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970175"/>
    <w:multiLevelType w:val="multilevel"/>
    <w:tmpl w:val="321E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1E02A29"/>
    <w:multiLevelType w:val="multilevel"/>
    <w:tmpl w:val="5FE8BE78"/>
    <w:lvl w:ilvl="0">
      <w:start w:val="2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93CC3"/>
    <w:multiLevelType w:val="multilevel"/>
    <w:tmpl w:val="9DB836D2"/>
    <w:lvl w:ilvl="0">
      <w:start w:val="141"/>
      <w:numFmt w:val="decimal"/>
      <w:lvlText w:val="%1"/>
      <w:lvlJc w:val="left"/>
      <w:pPr>
        <w:ind w:left="810" w:hanging="4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1"/>
  </w:num>
  <w:num w:numId="5">
    <w:abstractNumId w:val="8"/>
  </w:num>
  <w:num w:numId="6">
    <w:abstractNumId w:val="24"/>
  </w:num>
  <w:num w:numId="7">
    <w:abstractNumId w:val="12"/>
  </w:num>
  <w:num w:numId="8">
    <w:abstractNumId w:val="1"/>
  </w:num>
  <w:num w:numId="9">
    <w:abstractNumId w:val="18"/>
  </w:num>
  <w:num w:numId="10">
    <w:abstractNumId w:val="16"/>
  </w:num>
  <w:num w:numId="11">
    <w:abstractNumId w:val="0"/>
  </w:num>
  <w:num w:numId="12">
    <w:abstractNumId w:val="2"/>
  </w:num>
  <w:num w:numId="13">
    <w:abstractNumId w:val="22"/>
  </w:num>
  <w:num w:numId="14">
    <w:abstractNumId w:val="11"/>
  </w:num>
  <w:num w:numId="15">
    <w:abstractNumId w:val="10"/>
  </w:num>
  <w:num w:numId="16">
    <w:abstractNumId w:val="23"/>
  </w:num>
  <w:num w:numId="17">
    <w:abstractNumId w:val="19"/>
  </w:num>
  <w:num w:numId="18">
    <w:abstractNumId w:val="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</w:num>
  <w:num w:numId="22">
    <w:abstractNumId w:val="17"/>
  </w:num>
  <w:num w:numId="23">
    <w:abstractNumId w:val="14"/>
  </w:num>
  <w:num w:numId="24">
    <w:abstractNumId w:val="2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06DE"/>
    <w:rsid w:val="00036DAE"/>
    <w:rsid w:val="00104392"/>
    <w:rsid w:val="001437CA"/>
    <w:rsid w:val="001557AF"/>
    <w:rsid w:val="001854B1"/>
    <w:rsid w:val="001F057B"/>
    <w:rsid w:val="001F06DE"/>
    <w:rsid w:val="002270D4"/>
    <w:rsid w:val="002C4586"/>
    <w:rsid w:val="004D1213"/>
    <w:rsid w:val="00590E5B"/>
    <w:rsid w:val="006845BC"/>
    <w:rsid w:val="0069112E"/>
    <w:rsid w:val="006E346F"/>
    <w:rsid w:val="00705316"/>
    <w:rsid w:val="007535B5"/>
    <w:rsid w:val="007810E0"/>
    <w:rsid w:val="00811E7D"/>
    <w:rsid w:val="00895AF8"/>
    <w:rsid w:val="008B5389"/>
    <w:rsid w:val="00933239"/>
    <w:rsid w:val="009720B3"/>
    <w:rsid w:val="00984CB1"/>
    <w:rsid w:val="00994A34"/>
    <w:rsid w:val="00A12605"/>
    <w:rsid w:val="00A868A3"/>
    <w:rsid w:val="00AF32B2"/>
    <w:rsid w:val="00B449C5"/>
    <w:rsid w:val="00B704DA"/>
    <w:rsid w:val="00C03BDC"/>
    <w:rsid w:val="00C93A26"/>
    <w:rsid w:val="00CD1979"/>
    <w:rsid w:val="00CD7292"/>
    <w:rsid w:val="00D0786A"/>
    <w:rsid w:val="00D109E7"/>
    <w:rsid w:val="00EA5FFA"/>
    <w:rsid w:val="00F40AB8"/>
    <w:rsid w:val="00FC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DC"/>
  </w:style>
  <w:style w:type="paragraph" w:styleId="1">
    <w:name w:val="heading 1"/>
    <w:basedOn w:val="a0"/>
    <w:next w:val="a1"/>
    <w:rsid w:val="001F06DE"/>
    <w:pPr>
      <w:keepNext/>
      <w:spacing w:after="0" w:line="100" w:lineRule="atLeas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0"/>
    <w:next w:val="a1"/>
    <w:rsid w:val="001F06DE"/>
    <w:pPr>
      <w:keepNext/>
      <w:tabs>
        <w:tab w:val="num" w:pos="576"/>
      </w:tabs>
      <w:spacing w:before="240" w:after="6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1F06DE"/>
    <w:pPr>
      <w:keepNext/>
      <w:tabs>
        <w:tab w:val="num" w:pos="72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F06DE"/>
    <w:pPr>
      <w:suppressAutoHyphens/>
    </w:pPr>
    <w:rPr>
      <w:rFonts w:ascii="Calibri" w:eastAsia="SimSun" w:hAnsi="Calibri"/>
    </w:rPr>
  </w:style>
  <w:style w:type="character" w:customStyle="1" w:styleId="10">
    <w:name w:val="Заголовок 1 Знак"/>
    <w:basedOn w:val="a2"/>
    <w:rsid w:val="001F0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rsid w:val="001F06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rsid w:val="001F06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5">
    <w:name w:val="Нижний колонтитул Знак"/>
    <w:basedOn w:val="a2"/>
    <w:rsid w:val="001F0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2"/>
    <w:rsid w:val="001F06DE"/>
  </w:style>
  <w:style w:type="character" w:customStyle="1" w:styleId="a7">
    <w:name w:val="Верхний колонтитул Знак"/>
    <w:basedOn w:val="a2"/>
    <w:rsid w:val="001F0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2"/>
    <w:rsid w:val="001F06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sid w:val="001F06DE"/>
    <w:rPr>
      <w:rFonts w:cs="Times New Roman"/>
    </w:rPr>
  </w:style>
  <w:style w:type="character" w:customStyle="1" w:styleId="ListLabel2">
    <w:name w:val="ListLabel 2"/>
    <w:rsid w:val="001F06DE"/>
    <w:rPr>
      <w:rFonts w:eastAsia="Times New Roman" w:cs="Times New Roman"/>
    </w:rPr>
  </w:style>
  <w:style w:type="character" w:customStyle="1" w:styleId="ListLabel3">
    <w:name w:val="ListLabel 3"/>
    <w:rsid w:val="001F06DE"/>
    <w:rPr>
      <w:rFonts w:cs="Courier New"/>
    </w:rPr>
  </w:style>
  <w:style w:type="character" w:customStyle="1" w:styleId="ListLabel4">
    <w:name w:val="ListLabel 4"/>
    <w:rsid w:val="001F06DE"/>
    <w:rPr>
      <w:i/>
    </w:rPr>
  </w:style>
  <w:style w:type="paragraph" w:customStyle="1" w:styleId="a9">
    <w:name w:val="Заголовок"/>
    <w:basedOn w:val="a0"/>
    <w:next w:val="a1"/>
    <w:rsid w:val="001F06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1F06DE"/>
    <w:pPr>
      <w:spacing w:after="120"/>
    </w:pPr>
  </w:style>
  <w:style w:type="paragraph" w:styleId="aa">
    <w:name w:val="List"/>
    <w:basedOn w:val="a1"/>
    <w:rsid w:val="001F06DE"/>
    <w:rPr>
      <w:rFonts w:cs="Mangal"/>
    </w:rPr>
  </w:style>
  <w:style w:type="paragraph" w:styleId="ab">
    <w:name w:val="Title"/>
    <w:basedOn w:val="a0"/>
    <w:rsid w:val="001F06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0"/>
    <w:rsid w:val="001F06DE"/>
    <w:pPr>
      <w:suppressLineNumbers/>
    </w:pPr>
    <w:rPr>
      <w:rFonts w:cs="Mangal"/>
    </w:rPr>
  </w:style>
  <w:style w:type="paragraph" w:styleId="ad">
    <w:name w:val="List Paragraph"/>
    <w:basedOn w:val="a0"/>
    <w:uiPriority w:val="34"/>
    <w:qFormat/>
    <w:rsid w:val="001F06DE"/>
    <w:pPr>
      <w:ind w:left="720"/>
      <w:contextualSpacing/>
    </w:pPr>
  </w:style>
  <w:style w:type="paragraph" w:styleId="ae">
    <w:name w:val="footer"/>
    <w:basedOn w:val="a0"/>
    <w:rsid w:val="001F06DE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F06DE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0"/>
    <w:rsid w:val="001F06DE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caption"/>
    <w:basedOn w:val="a0"/>
    <w:rsid w:val="001F06DE"/>
    <w:pPr>
      <w:spacing w:after="0" w:line="100" w:lineRule="atLeast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">
    <w:name w:val="Стиль2"/>
    <w:basedOn w:val="a0"/>
    <w:rsid w:val="001F06DE"/>
    <w:pPr>
      <w:spacing w:after="0" w:line="100" w:lineRule="atLeast"/>
    </w:pPr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0"/>
    <w:rsid w:val="001F06DE"/>
    <w:pPr>
      <w:spacing w:after="120" w:line="10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table" w:styleId="af2">
    <w:name w:val="Table Grid"/>
    <w:basedOn w:val="a3"/>
    <w:uiPriority w:val="59"/>
    <w:rsid w:val="00D1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89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80</Pages>
  <Words>16679</Words>
  <Characters>95076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e_l</cp:lastModifiedBy>
  <cp:revision>5</cp:revision>
  <cp:lastPrinted>2011-10-03T09:21:00Z</cp:lastPrinted>
  <dcterms:created xsi:type="dcterms:W3CDTF">2015-10-20T12:34:00Z</dcterms:created>
  <dcterms:modified xsi:type="dcterms:W3CDTF">2015-10-23T05:20:00Z</dcterms:modified>
</cp:coreProperties>
</file>