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1D3463" w:rsidRDefault="001D3463" w:rsidP="006F5A7F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1D3463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D022A6" w:rsidRPr="00D022A6" w:rsidRDefault="00D022A6" w:rsidP="008C7738">
      <w:pPr>
        <w:shd w:val="clear" w:color="auto" w:fill="FFFFFF"/>
        <w:spacing w:line="360" w:lineRule="auto"/>
        <w:jc w:val="center"/>
        <w:rPr>
          <w:rFonts w:ascii="GOST type B" w:hAnsi="GOST type B"/>
          <w:i/>
          <w:szCs w:val="28"/>
        </w:rPr>
      </w:pPr>
      <w:r w:rsidRPr="00C82CA5">
        <w:rPr>
          <w:rFonts w:ascii="GOST type B" w:hAnsi="GOST type B"/>
          <w:i/>
          <w:szCs w:val="28"/>
        </w:rPr>
        <w:t xml:space="preserve">Профессия   </w:t>
      </w:r>
      <w:r w:rsidR="00C173D7">
        <w:rPr>
          <w:rFonts w:ascii="GOST type B" w:hAnsi="GOST type B"/>
          <w:i/>
          <w:szCs w:val="28"/>
        </w:rPr>
        <w:t>15.01.05</w:t>
      </w:r>
    </w:p>
    <w:p w:rsidR="001D3463" w:rsidRPr="001D3463" w:rsidRDefault="00C173D7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  <w:r>
        <w:rPr>
          <w:rFonts w:ascii="GOST type B" w:hAnsi="GOST type B"/>
          <w:i/>
          <w:szCs w:val="28"/>
        </w:rPr>
        <w:t xml:space="preserve">Сварщик(ручной </w:t>
      </w:r>
      <w:r w:rsidR="005B609C">
        <w:rPr>
          <w:rFonts w:ascii="GOST type B" w:hAnsi="GOST type B"/>
          <w:i/>
          <w:szCs w:val="28"/>
        </w:rPr>
        <w:t xml:space="preserve">дуговой </w:t>
      </w:r>
      <w:r>
        <w:rPr>
          <w:rFonts w:ascii="GOST type B" w:hAnsi="GOST type B"/>
          <w:i/>
          <w:szCs w:val="28"/>
        </w:rPr>
        <w:t>и частично механизированной сварки(наплавки)</w:t>
      </w: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70188">
        <w:trPr>
          <w:trHeight w:val="1496"/>
        </w:trPr>
        <w:tc>
          <w:tcPr>
            <w:tcW w:w="3652" w:type="dxa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C173D7" w:rsidRDefault="00C173D7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8C7738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</w:t>
            </w:r>
            <w:r w:rsidR="00FE6904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21</w:t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 xml:space="preserve"> г.</w:t>
            </w:r>
          </w:p>
        </w:tc>
      </w:tr>
    </w:tbl>
    <w:p w:rsidR="008C7738" w:rsidRDefault="008C7738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</w:p>
    <w:p w:rsidR="006F5A7F" w:rsidRDefault="006F5A7F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</w:p>
    <w:p w:rsidR="00D022A6" w:rsidRPr="00D022A6" w:rsidRDefault="00D022A6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  <w:r w:rsidRPr="00D022A6">
        <w:rPr>
          <w:rFonts w:ascii="GOST type B" w:hAnsi="GOST type B"/>
          <w:bCs/>
          <w:i/>
          <w:spacing w:val="-2"/>
          <w:sz w:val="24"/>
          <w:szCs w:val="24"/>
        </w:rPr>
        <w:t>ПИСЬМЕННАЯ ЭКЗАМЕНАЦИОННАЯ РАБОТА</w:t>
      </w:r>
    </w:p>
    <w:p w:rsidR="00D022A6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b/>
          <w:i/>
          <w:szCs w:val="28"/>
        </w:rPr>
      </w:pPr>
      <w:r>
        <w:rPr>
          <w:rFonts w:ascii="GOST type B" w:eastAsiaTheme="minorEastAsia" w:hAnsi="GOST type B" w:cstheme="minorBidi"/>
          <w:b/>
          <w:i/>
          <w:szCs w:val="28"/>
        </w:rPr>
        <w:t>(вписать свою т</w:t>
      </w:r>
      <w:r w:rsidRPr="00D022A6">
        <w:rPr>
          <w:rFonts w:ascii="GOST type B" w:eastAsiaTheme="minorEastAsia" w:hAnsi="GOST type B" w:cstheme="minorBidi"/>
          <w:b/>
          <w:i/>
          <w:szCs w:val="28"/>
        </w:rPr>
        <w:t>ему</w:t>
      </w:r>
      <w:r>
        <w:rPr>
          <w:rFonts w:ascii="GOST type B" w:eastAsiaTheme="minorEastAsia" w:hAnsi="GOST type B" w:cstheme="minorBidi"/>
          <w:b/>
          <w:i/>
          <w:szCs w:val="28"/>
        </w:rPr>
        <w:t>)</w:t>
      </w:r>
    </w:p>
    <w:p w:rsidR="0013135F" w:rsidRDefault="00C173D7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b/>
          <w:i/>
          <w:szCs w:val="28"/>
        </w:rPr>
      </w:pPr>
      <w:r>
        <w:rPr>
          <w:rFonts w:ascii="GOST type B" w:eastAsiaTheme="minorEastAsia" w:hAnsi="GOST type B" w:cstheme="minorBidi"/>
          <w:b/>
          <w:i/>
          <w:szCs w:val="28"/>
        </w:rPr>
        <w:t>Разработка технологического процесса сборки сварки</w:t>
      </w:r>
      <w:r w:rsidR="00885557">
        <w:rPr>
          <w:rFonts w:ascii="GOST type B" w:eastAsiaTheme="minorEastAsia" w:hAnsi="GOST type B" w:cstheme="minorBidi"/>
          <w:b/>
          <w:i/>
          <w:szCs w:val="28"/>
        </w:rPr>
        <w:t xml:space="preserve"> «</w:t>
      </w:r>
      <w:r w:rsidR="00AC49D7" w:rsidRPr="00AC49D7">
        <w:rPr>
          <w:rFonts w:ascii="GOST type B" w:eastAsiaTheme="minorEastAsia" w:hAnsi="GOST type B" w:cstheme="minorBidi"/>
          <w:b/>
          <w:i/>
          <w:szCs w:val="28"/>
        </w:rPr>
        <w:t>************</w:t>
      </w:r>
      <w:r w:rsidR="00885557">
        <w:rPr>
          <w:rFonts w:ascii="GOST type B" w:eastAsiaTheme="minorEastAsia" w:hAnsi="GOST type B" w:cstheme="minorBidi"/>
          <w:b/>
          <w:i/>
          <w:szCs w:val="28"/>
        </w:rPr>
        <w:t>»</w:t>
      </w:r>
    </w:p>
    <w:p w:rsidR="006F5A7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6F5A7F" w:rsidRPr="0013135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C173D7">
              <w:rPr>
                <w:rFonts w:ascii="GOST type B" w:eastAsiaTheme="minorEastAsia" w:hAnsi="GOST type B"/>
                <w:i/>
                <w:szCs w:val="28"/>
              </w:rPr>
              <w:t>ЭГС 30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AC49D7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D022A6">
              <w:rPr>
                <w:rFonts w:ascii="GOST type B" w:eastAsiaTheme="minorEastAsia" w:hAnsi="GOST type B"/>
                <w:i/>
                <w:szCs w:val="28"/>
              </w:rPr>
              <w:t>*фио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Руководитель </w:t>
            </w:r>
            <w:r w:rsidR="00D022A6">
              <w:rPr>
                <w:rFonts w:ascii="GOST type B" w:eastAsiaTheme="minorEastAsia" w:hAnsi="GOST type B"/>
                <w:i/>
                <w:szCs w:val="28"/>
              </w:rPr>
              <w:t>работы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D022A6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</w:t>
            </w:r>
            <w:r w:rsidR="00D022A6">
              <w:rPr>
                <w:rFonts w:ascii="GOST type B" w:hAnsi="GOST type B" w:cs="Arial"/>
                <w:i/>
                <w:sz w:val="22"/>
                <w:szCs w:val="16"/>
              </w:rPr>
              <w:t>фио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D022A6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>
              <w:rPr>
                <w:rFonts w:ascii="GOST type B" w:eastAsiaTheme="minorEastAsia" w:hAnsi="GOST type B"/>
                <w:i/>
                <w:szCs w:val="28"/>
              </w:rPr>
              <w:t>Консультант по графической</w:t>
            </w:r>
            <w:r w:rsidR="0013135F" w:rsidRPr="0013135F">
              <w:rPr>
                <w:rFonts w:ascii="GOST type B" w:eastAsiaTheme="minorEastAsia" w:hAnsi="GOST type B"/>
                <w:i/>
                <w:szCs w:val="28"/>
              </w:rPr>
              <w:t xml:space="preserve"> част</w:t>
            </w:r>
            <w:r>
              <w:rPr>
                <w:rFonts w:ascii="GOST type B" w:eastAsiaTheme="minorEastAsia" w:hAnsi="GOST type B"/>
                <w:i/>
                <w:szCs w:val="28"/>
              </w:rPr>
              <w:t>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D022A6">
              <w:rPr>
                <w:rFonts w:ascii="GOST type B" w:hAnsi="GOST type B" w:cs="Arial"/>
                <w:i/>
                <w:sz w:val="22"/>
                <w:szCs w:val="16"/>
              </w:rPr>
              <w:t>фио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</w:t>
            </w:r>
          </w:p>
        </w:tc>
      </w:tr>
    </w:tbl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</w:t>
      </w:r>
      <w:r w:rsidR="00D022A6">
        <w:rPr>
          <w:rFonts w:ascii="GOST type B" w:eastAsiaTheme="minorEastAsia" w:hAnsi="GOST type B" w:cstheme="minorBidi"/>
          <w:i/>
          <w:szCs w:val="28"/>
        </w:rPr>
        <w:t>а</w:t>
      </w:r>
      <w:r w:rsidR="00FE6904">
        <w:rPr>
          <w:rFonts w:ascii="GOST type B" w:eastAsiaTheme="minorEastAsia" w:hAnsi="GOST type B" w:cstheme="minorBidi"/>
          <w:i/>
          <w:szCs w:val="28"/>
        </w:rPr>
        <w:t>та защиты «_____»___________2021</w:t>
      </w:r>
      <w:r w:rsidRPr="0013135F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D022A6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  <w:r>
        <w:rPr>
          <w:rFonts w:ascii="GOST type B" w:eastAsiaTheme="minorEastAsia" w:hAnsi="GOST type B" w:cstheme="minorBidi"/>
          <w:i/>
          <w:szCs w:val="28"/>
        </w:rPr>
        <w:t>Работа защище</w:t>
      </w:r>
      <w:r w:rsidR="0013135F" w:rsidRPr="0013135F">
        <w:rPr>
          <w:rFonts w:ascii="GOST type B" w:eastAsiaTheme="minorEastAsia" w:hAnsi="GOST type B" w:cstheme="minorBidi"/>
          <w:i/>
          <w:szCs w:val="28"/>
        </w:rPr>
        <w:t>н</w:t>
      </w:r>
      <w:r>
        <w:rPr>
          <w:rFonts w:ascii="GOST type B" w:eastAsiaTheme="minorEastAsia" w:hAnsi="GOST type B" w:cstheme="minorBidi"/>
          <w:i/>
          <w:szCs w:val="28"/>
        </w:rPr>
        <w:t>а</w:t>
      </w:r>
      <w:r w:rsidR="0013135F" w:rsidRPr="0013135F">
        <w:rPr>
          <w:rFonts w:ascii="GOST type B" w:eastAsiaTheme="minorEastAsia" w:hAnsi="GOST type B" w:cstheme="minorBidi"/>
          <w:i/>
          <w:szCs w:val="28"/>
        </w:rPr>
        <w:t xml:space="preserve"> с оценкой «_______»______________</w:t>
      </w:r>
    </w:p>
    <w:p w:rsidR="00D022A6" w:rsidRDefault="00D022A6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6F5A7F" w:rsidRPr="0013135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6A39EC" w:rsidRPr="0013135F" w:rsidRDefault="00FE6904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hAnsi="GOST type B"/>
          <w:i/>
        </w:rPr>
        <w:sectPr w:rsidR="006A39EC" w:rsidRPr="0013135F" w:rsidSect="00C7503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GOST type B" w:eastAsiaTheme="minorEastAsia" w:hAnsi="GOST type B" w:cstheme="minorBidi"/>
          <w:i/>
          <w:szCs w:val="28"/>
        </w:rPr>
        <w:t>Киров 2021</w:t>
      </w:r>
    </w:p>
    <w:bookmarkEnd w:id="0"/>
    <w:p w:rsidR="003053AA" w:rsidRPr="00E003E5" w:rsidRDefault="0054296B" w:rsidP="00FE6904">
      <w:pPr>
        <w:pStyle w:val="a3"/>
        <w:ind w:right="453"/>
        <w:jc w:val="center"/>
        <w:rPr>
          <w:rFonts w:ascii="GOST type B" w:hAnsi="GOST type B"/>
          <w:b w:val="0"/>
          <w:i/>
          <w:color w:val="auto"/>
          <w:sz w:val="28"/>
        </w:rPr>
      </w:pPr>
      <w:r w:rsidRPr="00E003E5">
        <w:rPr>
          <w:rFonts w:ascii="GOST type B" w:hAnsi="GOST type B"/>
          <w:b w:val="0"/>
          <w:i/>
          <w:color w:val="auto"/>
          <w:sz w:val="28"/>
        </w:rPr>
        <w:lastRenderedPageBreak/>
        <w:t>СОДЕРЖАНИЕ</w:t>
      </w:r>
    </w:p>
    <w:p w:rsidR="0054296B" w:rsidRPr="003053AA" w:rsidRDefault="003053AA" w:rsidP="005B609C">
      <w:pPr>
        <w:pStyle w:val="a3"/>
        <w:ind w:right="453"/>
        <w:jc w:val="both"/>
        <w:rPr>
          <w:rFonts w:ascii="GOST type B" w:hAnsi="GOST type B"/>
          <w:i/>
          <w:color w:val="auto"/>
        </w:rPr>
      </w:pPr>
      <w:r>
        <w:rPr>
          <w:rFonts w:ascii="GOST type B" w:hAnsi="GOST type B"/>
          <w:b w:val="0"/>
          <w:i/>
          <w:color w:val="auto"/>
        </w:rPr>
        <w:t xml:space="preserve">(Здесь приведен пример оформления содержания. Измените его на содержание вашей </w:t>
      </w:r>
      <w:r w:rsidR="00D022A6">
        <w:rPr>
          <w:rFonts w:ascii="GOST type B" w:hAnsi="GOST type B"/>
          <w:b w:val="0"/>
          <w:i/>
          <w:color w:val="auto"/>
        </w:rPr>
        <w:t>ПЭР</w:t>
      </w:r>
      <w:r>
        <w:rPr>
          <w:rFonts w:ascii="GOST type B" w:hAnsi="GOST type B"/>
          <w:b w:val="0"/>
          <w:i/>
          <w:color w:val="auto"/>
        </w:rPr>
        <w:t>)</w:t>
      </w:r>
    </w:p>
    <w:p w:rsidR="002E60B4" w:rsidRPr="001E02DE" w:rsidRDefault="002E60B4" w:rsidP="005B609C">
      <w:pPr>
        <w:ind w:right="453" w:firstLine="0"/>
        <w:jc w:val="both"/>
        <w:rPr>
          <w:rFonts w:ascii="GOST type B" w:hAnsi="GOST type B"/>
        </w:rPr>
      </w:pP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Введение</w:t>
      </w:r>
      <w:r>
        <w:rPr>
          <w:rFonts w:ascii="GOST type B" w:hAnsi="GOST type B"/>
          <w:i/>
          <w:szCs w:val="28"/>
        </w:rPr>
        <w:t>………………………………………………………………………………………………………………………………3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1.Основная часть</w:t>
      </w:r>
      <w:r>
        <w:rPr>
          <w:rFonts w:ascii="GOST type B" w:hAnsi="GOST type B"/>
          <w:i/>
          <w:szCs w:val="28"/>
        </w:rPr>
        <w:t>…………………………………………………………….…………………………………………………5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1.1 Назначение конструкции</w:t>
      </w:r>
      <w:r>
        <w:rPr>
          <w:rFonts w:ascii="GOST type B" w:hAnsi="GOST type B"/>
          <w:i/>
          <w:szCs w:val="28"/>
        </w:rPr>
        <w:t>………………………………………………………………………………………….6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1.2 Организация рабочего места сварщика</w:t>
      </w:r>
      <w:r>
        <w:rPr>
          <w:rFonts w:ascii="GOST type B" w:hAnsi="GOST type B"/>
          <w:i/>
          <w:szCs w:val="28"/>
        </w:rPr>
        <w:t>……………………………………………………………..7</w:t>
      </w:r>
      <w:r w:rsidRPr="002B4ADB">
        <w:rPr>
          <w:rFonts w:ascii="GOST type B" w:hAnsi="GOST type B"/>
          <w:i/>
          <w:szCs w:val="28"/>
        </w:rPr>
        <w:t xml:space="preserve"> 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1.3 Характеристика свариваемой стали</w:t>
      </w:r>
      <w:r>
        <w:rPr>
          <w:rFonts w:ascii="GOST type B" w:hAnsi="GOST type B"/>
          <w:i/>
          <w:szCs w:val="28"/>
        </w:rPr>
        <w:t>……………………………………………………………………9</w:t>
      </w:r>
      <w:r w:rsidRPr="002B4ADB">
        <w:rPr>
          <w:rFonts w:ascii="GOST type B" w:hAnsi="GOST type B"/>
          <w:i/>
          <w:szCs w:val="28"/>
        </w:rPr>
        <w:t xml:space="preserve"> 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1.4 Выбор и характеристика сварочных материалов</w:t>
      </w:r>
      <w:r>
        <w:rPr>
          <w:rFonts w:ascii="GOST type B" w:hAnsi="GOST type B"/>
          <w:i/>
          <w:szCs w:val="28"/>
        </w:rPr>
        <w:t>……………………..……………………11</w:t>
      </w:r>
      <w:r w:rsidRPr="002B4ADB">
        <w:rPr>
          <w:rFonts w:ascii="GOST type B" w:hAnsi="GOST type B"/>
          <w:i/>
          <w:szCs w:val="28"/>
        </w:rPr>
        <w:t xml:space="preserve"> 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1.5 Подготовка кромок под сварку</w:t>
      </w:r>
      <w:r>
        <w:rPr>
          <w:rFonts w:ascii="GOST type B" w:hAnsi="GOST type B"/>
          <w:i/>
          <w:szCs w:val="28"/>
        </w:rPr>
        <w:t>…………………………………………………………..………………..13</w:t>
      </w:r>
      <w:r w:rsidRPr="002B4ADB">
        <w:rPr>
          <w:rFonts w:ascii="GOST type B" w:hAnsi="GOST type B"/>
          <w:i/>
          <w:szCs w:val="28"/>
        </w:rPr>
        <w:t xml:space="preserve">  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1.6 Сборка деталей под сварку</w:t>
      </w:r>
      <w:r>
        <w:rPr>
          <w:rFonts w:ascii="GOST type B" w:hAnsi="GOST type B"/>
          <w:i/>
          <w:szCs w:val="28"/>
        </w:rPr>
        <w:t>…………………………………………………………………….……………..14</w:t>
      </w:r>
      <w:r w:rsidRPr="002B4ADB">
        <w:rPr>
          <w:rFonts w:ascii="GOST type B" w:hAnsi="GOST type B"/>
          <w:i/>
          <w:szCs w:val="28"/>
        </w:rPr>
        <w:t xml:space="preserve"> 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1.7 Выбор режима сварки</w:t>
      </w:r>
      <w:r>
        <w:rPr>
          <w:rFonts w:ascii="GOST type B" w:hAnsi="GOST type B"/>
          <w:i/>
          <w:szCs w:val="28"/>
        </w:rPr>
        <w:t>……………………………………………………………………………………………….16</w:t>
      </w:r>
      <w:r w:rsidRPr="002B4ADB">
        <w:rPr>
          <w:rFonts w:ascii="GOST type B" w:hAnsi="GOST type B"/>
          <w:i/>
          <w:szCs w:val="28"/>
        </w:rPr>
        <w:t xml:space="preserve"> 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1.8 Возможные дефекты сварных швов, способы их предупреждения</w:t>
      </w:r>
      <w:r>
        <w:rPr>
          <w:rFonts w:ascii="GOST type B" w:hAnsi="GOST type B"/>
          <w:i/>
          <w:szCs w:val="28"/>
        </w:rPr>
        <w:t>……….……18</w:t>
      </w:r>
      <w:r w:rsidRPr="002B4ADB">
        <w:rPr>
          <w:rFonts w:ascii="GOST type B" w:hAnsi="GOST type B"/>
          <w:i/>
          <w:szCs w:val="28"/>
        </w:rPr>
        <w:t xml:space="preserve"> 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1.9 Контроль качества сварных соединений и швов, способы контроля</w:t>
      </w:r>
      <w:r>
        <w:rPr>
          <w:rFonts w:ascii="GOST type B" w:hAnsi="GOST type B"/>
          <w:i/>
          <w:szCs w:val="28"/>
        </w:rPr>
        <w:t>……..20</w:t>
      </w:r>
      <w:r w:rsidRPr="002B4ADB">
        <w:rPr>
          <w:rFonts w:ascii="GOST type B" w:hAnsi="GOST type B"/>
          <w:i/>
          <w:szCs w:val="28"/>
        </w:rPr>
        <w:t xml:space="preserve"> 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 xml:space="preserve">2. Охрана труда и пожарная безопасность   при </w:t>
      </w:r>
      <w:r>
        <w:rPr>
          <w:rFonts w:ascii="GOST type B" w:hAnsi="GOST type B"/>
          <w:i/>
          <w:szCs w:val="28"/>
        </w:rPr>
        <w:t>сварке………………………….………23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3. Технологическая карта на изготовление</w:t>
      </w:r>
      <w:r>
        <w:rPr>
          <w:rFonts w:ascii="GOST type B" w:hAnsi="GOST type B"/>
          <w:i/>
          <w:szCs w:val="28"/>
        </w:rPr>
        <w:t>……………………………………………………………26</w:t>
      </w:r>
      <w:r w:rsidRPr="002B4ADB">
        <w:rPr>
          <w:rFonts w:ascii="GOST type B" w:hAnsi="GOST type B"/>
          <w:i/>
          <w:szCs w:val="28"/>
        </w:rPr>
        <w:t xml:space="preserve"> </w:t>
      </w:r>
    </w:p>
    <w:p w:rsidR="002B4ADB" w:rsidRPr="002B4ADB" w:rsidRDefault="002B4ADB" w:rsidP="002B4AD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0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Заключение</w:t>
      </w:r>
      <w:r>
        <w:rPr>
          <w:rFonts w:ascii="GOST type B" w:hAnsi="GOST type B"/>
          <w:i/>
          <w:szCs w:val="28"/>
        </w:rPr>
        <w:t>………………………………………………………………………………………………………………………..28</w:t>
      </w:r>
    </w:p>
    <w:p w:rsidR="002B4ADB" w:rsidRPr="002B4ADB" w:rsidRDefault="002B4ADB" w:rsidP="002B4AD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0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Библиографический список</w:t>
      </w:r>
      <w:r>
        <w:rPr>
          <w:rFonts w:ascii="GOST type B" w:hAnsi="GOST type B"/>
          <w:i/>
          <w:szCs w:val="28"/>
        </w:rPr>
        <w:t>……………………………………………………………………………………..…….29</w:t>
      </w:r>
    </w:p>
    <w:p w:rsidR="002E60B4" w:rsidRPr="001E02DE" w:rsidRDefault="002E60B4" w:rsidP="005B609C">
      <w:pPr>
        <w:tabs>
          <w:tab w:val="left" w:pos="4320"/>
        </w:tabs>
        <w:jc w:val="both"/>
        <w:rPr>
          <w:rFonts w:ascii="GOST type B" w:hAnsi="GOST type B"/>
        </w:rPr>
        <w:sectPr w:rsidR="002E60B4" w:rsidRPr="001E02DE" w:rsidSect="00C7503E">
          <w:footerReference w:type="default" r:id="rId8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Pr="00646F68" w:rsidRDefault="002D0B16" w:rsidP="00646F68">
      <w:pPr>
        <w:pStyle w:val="ac"/>
        <w:numPr>
          <w:ilvl w:val="0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lastRenderedPageBreak/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Default="002D0B16" w:rsidP="00646F68">
      <w:pPr>
        <w:pStyle w:val="ac"/>
        <w:numPr>
          <w:ilvl w:val="1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t>Скопируйте сюда весь текст Пояснительной записки</w:t>
      </w:r>
    </w:p>
    <w:p w:rsidR="00646F68" w:rsidRPr="00646F68" w:rsidRDefault="00646F68" w:rsidP="00646F68">
      <w:pPr>
        <w:ind w:left="360" w:firstLine="0"/>
        <w:rPr>
          <w:rFonts w:ascii="GOST type B" w:hAnsi="GOST type B"/>
          <w:i/>
        </w:rPr>
      </w:pPr>
    </w:p>
    <w:p w:rsidR="008C7738" w:rsidRPr="0013135F" w:rsidRDefault="008C7738" w:rsidP="0054296B">
      <w:pPr>
        <w:rPr>
          <w:rFonts w:ascii="GOST type B" w:hAnsi="GOST type B"/>
          <w:i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88132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А4.</w:t>
            </w:r>
          </w:p>
        </w:tc>
      </w:tr>
      <w:tr w:rsidR="0088132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2B4ADB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GOST</w:t>
            </w:r>
            <w:r w:rsidRPr="002B4ADB">
              <w:rPr>
                <w:rFonts w:ascii="GOST Type BU" w:hAnsi="GOST Type BU"/>
                <w:i/>
                <w:iCs/>
                <w:color w:val="000000"/>
              </w:rPr>
              <w:t xml:space="preserve"> </w:t>
            </w: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type</w:t>
            </w:r>
            <w:r w:rsidRPr="002B4ADB">
              <w:rPr>
                <w:rFonts w:ascii="GOST Type BU" w:hAnsi="GOST Type BU"/>
                <w:i/>
                <w:iCs/>
                <w:color w:val="000000"/>
              </w:rPr>
              <w:t xml:space="preserve"> </w:t>
            </w: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B</w:t>
            </w:r>
            <w:r w:rsidRPr="002B4ADB">
              <w:rPr>
                <w:rFonts w:ascii="GOST Type BU" w:hAnsi="GOST Type BU"/>
                <w:i/>
                <w:iCs/>
                <w:color w:val="000000"/>
              </w:rPr>
              <w:t xml:space="preserve"> (</w:t>
            </w:r>
            <w:r w:rsidRPr="004F2F12">
              <w:rPr>
                <w:rFonts w:ascii="GOST Type BU" w:hAnsi="GOST Type BU"/>
                <w:i/>
                <w:iCs/>
                <w:color w:val="000000"/>
              </w:rPr>
              <w:t>курсив</w:t>
            </w:r>
            <w:r w:rsidRPr="002B4ADB">
              <w:rPr>
                <w:rFonts w:ascii="GOST Type BU" w:hAnsi="GOST Type BU"/>
                <w:i/>
                <w:iCs/>
                <w:color w:val="000000"/>
              </w:rPr>
              <w:t>)</w:t>
            </w:r>
          </w:p>
        </w:tc>
      </w:tr>
      <w:tr w:rsidR="0088132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14</w:t>
            </w:r>
          </w:p>
        </w:tc>
      </w:tr>
      <w:tr w:rsidR="00881322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Межстрочный</w:t>
            </w:r>
          </w:p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1,5</w:t>
            </w:r>
          </w:p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</w:p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Интервалы перед и после абзацев отсутствуют</w:t>
            </w:r>
          </w:p>
        </w:tc>
      </w:tr>
      <w:tr w:rsidR="00881322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1,25</w:t>
            </w:r>
          </w:p>
        </w:tc>
      </w:tr>
      <w:tr w:rsidR="00881322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По ширине, автоматические переносы слов</w:t>
            </w:r>
          </w:p>
        </w:tc>
      </w:tr>
      <w:tr w:rsidR="00881322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Левое –3 см, правое –1,5 см, верхнее – 2 см, нижнее – 2 см.</w:t>
            </w:r>
          </w:p>
        </w:tc>
      </w:tr>
      <w:tr w:rsidR="0088132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На одной стороне листа белой бумаги формата А4</w:t>
            </w:r>
          </w:p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(210 х 97) по ГОСТ 7.32-2001</w:t>
            </w:r>
          </w:p>
        </w:tc>
      </w:tr>
      <w:tr w:rsidR="00881322" w:rsidRPr="004F2F12" w:rsidTr="0024544C">
        <w:trPr>
          <w:trHeight w:val="145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Рамка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Содержание - основная надпись 55х185</w:t>
            </w:r>
          </w:p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Текс работы - основная надпись 55х185 ГОСТ 21.1101-2013</w:t>
            </w:r>
          </w:p>
        </w:tc>
      </w:tr>
      <w:tr w:rsidR="0088132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Заголовки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 xml:space="preserve">Заголовки разделов, подразделов, пунктов и подпунктов следует писать с абзацного отступа с прописной буквы без точки в конце не подчеркивая без применения полужирного начертания. </w:t>
            </w:r>
          </w:p>
          <w:p w:rsidR="0088132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Расстояние между заголовками и текстом, между заголовками раздела и подраздела должно быть равно трем интервалам.</w:t>
            </w:r>
          </w:p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B230A0">
              <w:rPr>
                <w:rFonts w:ascii="GOST Type BU" w:hAnsi="GOST Type BU"/>
                <w:b/>
                <w:i/>
                <w:color w:val="000000"/>
              </w:rPr>
              <w:t>С новой страницы</w:t>
            </w:r>
            <w:r>
              <w:rPr>
                <w:rFonts w:ascii="GOST Type BU" w:hAnsi="GOST Type BU"/>
                <w:i/>
                <w:color w:val="000000"/>
              </w:rPr>
              <w:t xml:space="preserve"> начинаются только разделы.</w:t>
            </w:r>
          </w:p>
        </w:tc>
      </w:tr>
      <w:tr w:rsidR="0088132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</w:t>
            </w:r>
            <w:r w:rsidRPr="008C293A">
              <w:rPr>
                <w:rFonts w:ascii="GOST Type BU" w:hAnsi="GOST Type BU"/>
                <w:i/>
                <w:color w:val="000000"/>
              </w:rPr>
              <w:t xml:space="preserve"> </w:t>
            </w:r>
            <w:r w:rsidRPr="004F2F12">
              <w:rPr>
                <w:rFonts w:ascii="GOST Type BU" w:hAnsi="GOST Type BU"/>
                <w:i/>
                <w:color w:val="000000"/>
              </w:rPr>
              <w:t>рисунков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под рисунком, Название рисунка обязательно</w:t>
            </w:r>
          </w:p>
        </w:tc>
      </w:tr>
      <w:tr w:rsidR="0088132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Нумерация таблиц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над таблицей, название таблицы обязательно</w:t>
            </w:r>
          </w:p>
        </w:tc>
      </w:tr>
      <w:tr w:rsidR="0088132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 формул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 xml:space="preserve">Сквозная, справа от </w:t>
            </w:r>
            <w:r w:rsidRPr="004F2F12">
              <w:rPr>
                <w:rFonts w:ascii="GOST Type BU" w:hAnsi="GOST Type BU"/>
                <w:b/>
                <w:i/>
                <w:iCs/>
                <w:color w:val="000000"/>
              </w:rPr>
              <w:t>общей формулы</w:t>
            </w:r>
          </w:p>
        </w:tc>
      </w:tr>
    </w:tbl>
    <w:p w:rsidR="002B4ADB" w:rsidRPr="002B4ADB" w:rsidRDefault="002B4ADB" w:rsidP="002B4ADB">
      <w:pPr>
        <w:pStyle w:val="ac"/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line="360" w:lineRule="auto"/>
        <w:rPr>
          <w:rFonts w:ascii="GOST type B" w:hAnsi="GOST type B"/>
          <w:b/>
          <w:i/>
          <w:szCs w:val="28"/>
        </w:rPr>
      </w:pPr>
      <w:r w:rsidRPr="002B4ADB">
        <w:rPr>
          <w:rFonts w:ascii="GOST type B" w:hAnsi="GOST type B"/>
          <w:b/>
          <w:i/>
          <w:szCs w:val="28"/>
        </w:rPr>
        <w:lastRenderedPageBreak/>
        <w:t>Графическая часть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Сборочный чертеж</w:t>
      </w:r>
      <w:r>
        <w:rPr>
          <w:rFonts w:ascii="GOST type B" w:hAnsi="GOST type B"/>
          <w:i/>
          <w:szCs w:val="28"/>
        </w:rPr>
        <w:t xml:space="preserve"> сварной конструкции выполняется на</w:t>
      </w:r>
      <w:r w:rsidRPr="002B4ADB">
        <w:rPr>
          <w:rFonts w:ascii="GOST type B" w:hAnsi="GOST type B"/>
          <w:i/>
          <w:szCs w:val="28"/>
        </w:rPr>
        <w:t xml:space="preserve"> формат</w:t>
      </w:r>
      <w:r>
        <w:rPr>
          <w:rFonts w:ascii="GOST type B" w:hAnsi="GOST type B"/>
          <w:i/>
          <w:szCs w:val="28"/>
        </w:rPr>
        <w:t>е  А</w:t>
      </w:r>
      <w:r w:rsidRPr="002B4ADB">
        <w:rPr>
          <w:rFonts w:ascii="GOST type B" w:hAnsi="GOST type B"/>
          <w:i/>
          <w:szCs w:val="28"/>
        </w:rPr>
        <w:t>1</w:t>
      </w:r>
    </w:p>
    <w:p w:rsid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noProof/>
          <w:szCs w:val="28"/>
        </w:rPr>
        <w:drawing>
          <wp:inline distT="0" distB="0" distL="0" distR="0">
            <wp:extent cx="6048375" cy="2879090"/>
            <wp:effectExtent l="19050" t="0" r="9525" b="0"/>
            <wp:docPr id="1" name="Рисунок 0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ADB" w:rsidRDefault="003521DE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szCs w:val="28"/>
        </w:rPr>
        <w:t>Сборочный чертеж должен содержать спецификацию (формат А4)</w:t>
      </w:r>
    </w:p>
    <w:p w:rsidR="003521DE" w:rsidRDefault="00B34BC5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noProof/>
          <w:szCs w:val="28"/>
        </w:rPr>
        <w:drawing>
          <wp:inline distT="0" distB="0" distL="0" distR="0">
            <wp:extent cx="6293333" cy="4381877"/>
            <wp:effectExtent l="19050" t="0" r="0" b="0"/>
            <wp:docPr id="6" name="Рисунок 5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514" cy="438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BC5" w:rsidRDefault="00B34BC5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</w:p>
    <w:p w:rsidR="00B34BC5" w:rsidRDefault="00B34BC5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</w:p>
    <w:p w:rsidR="00B34BC5" w:rsidRDefault="00B34BC5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lastRenderedPageBreak/>
        <w:t>Технологический процесс</w:t>
      </w:r>
      <w:r>
        <w:rPr>
          <w:rFonts w:ascii="GOST type B" w:hAnsi="GOST type B"/>
          <w:i/>
          <w:szCs w:val="28"/>
        </w:rPr>
        <w:t xml:space="preserve"> сборки и сварки сварной конструкции выполняется на</w:t>
      </w:r>
      <w:r w:rsidRPr="002B4ADB">
        <w:rPr>
          <w:rFonts w:ascii="GOST type B" w:hAnsi="GOST type B"/>
          <w:i/>
          <w:szCs w:val="28"/>
        </w:rPr>
        <w:t xml:space="preserve"> формат</w:t>
      </w:r>
      <w:r>
        <w:rPr>
          <w:rFonts w:ascii="GOST type B" w:hAnsi="GOST type B"/>
          <w:i/>
          <w:szCs w:val="28"/>
        </w:rPr>
        <w:t>е  А</w:t>
      </w:r>
      <w:r w:rsidRPr="002B4ADB">
        <w:rPr>
          <w:rFonts w:ascii="GOST type B" w:hAnsi="GOST type B"/>
          <w:i/>
          <w:szCs w:val="28"/>
        </w:rPr>
        <w:t>1</w:t>
      </w:r>
    </w:p>
    <w:p w:rsidR="003521DE" w:rsidRDefault="003521DE" w:rsidP="003521DE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noProof/>
        </w:rPr>
        <w:drawing>
          <wp:inline distT="0" distB="0" distL="0" distR="0">
            <wp:extent cx="6046771" cy="2652665"/>
            <wp:effectExtent l="19050" t="0" r="0" b="0"/>
            <wp:docPr id="2" name="Рисунок 1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1"/>
                    <a:srcRect t="17027" b="3784"/>
                    <a:stretch>
                      <a:fillRect/>
                    </a:stretch>
                  </pic:blipFill>
                  <pic:spPr>
                    <a:xfrm>
                      <a:off x="0" y="0"/>
                      <a:ext cx="6046771" cy="265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1DE">
        <w:rPr>
          <w:rFonts w:ascii="GOST type B" w:hAnsi="GOST type B"/>
          <w:i/>
          <w:szCs w:val="28"/>
        </w:rPr>
        <w:t xml:space="preserve"> </w:t>
      </w:r>
    </w:p>
    <w:p w:rsidR="003521DE" w:rsidRDefault="003521DE" w:rsidP="003521DE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szCs w:val="28"/>
        </w:rPr>
        <w:t>Если технологический процесс не входит на один лист формата А1, продолжение следует размещать на следующем листе формата А1</w:t>
      </w:r>
      <w:r>
        <w:rPr>
          <w:rFonts w:ascii="GOST type B" w:hAnsi="GOST type B"/>
          <w:i/>
          <w:noProof/>
          <w:szCs w:val="28"/>
        </w:rPr>
        <w:drawing>
          <wp:inline distT="0" distB="0" distL="0" distR="0">
            <wp:extent cx="6046771" cy="1013988"/>
            <wp:effectExtent l="19050" t="0" r="0" b="0"/>
            <wp:docPr id="5" name="Рисунок 2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2"/>
                    <a:srcRect t="48544" b="15210"/>
                    <a:stretch>
                      <a:fillRect/>
                    </a:stretch>
                  </pic:blipFill>
                  <pic:spPr>
                    <a:xfrm>
                      <a:off x="0" y="0"/>
                      <a:ext cx="6046771" cy="101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16" w:rsidRDefault="002D0B16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</w:p>
    <w:sectPr w:rsidR="002D0B16" w:rsidSect="00C7503E">
      <w:headerReference w:type="default" r:id="rId13"/>
      <w:footerReference w:type="default" r:id="rId14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572B" w:rsidRDefault="00E7572B" w:rsidP="006D0216">
      <w:r>
        <w:separator/>
      </w:r>
    </w:p>
  </w:endnote>
  <w:endnote w:type="continuationSeparator" w:id="1">
    <w:p w:rsidR="00E7572B" w:rsidRDefault="00E7572B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D54F6AD-FAF4-4333-910D-0A30C67859E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0FE2FE3-6702-41CD-9696-64C37E064CC8}"/>
    <w:embedBold r:id="rId3" w:fontKey="{34348883-AB21-4ABC-932B-BB627E4E040C}"/>
    <w:embedItalic r:id="rId4" w:fontKey="{B9281C7F-4772-4888-BFBF-136EE0F6D68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7FA0FA50-2CE2-4C9F-BD9E-F913F9FA5837}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6" w:fontKey="{98C17AE3-B789-48AF-B81D-ABCA1B365338}"/>
    <w:embedItalic r:id="rId7" w:fontKey="{C49E563C-FD9E-4356-8A55-9F65B9AEAA1E}"/>
    <w:embedBoldItalic r:id="rId8" w:fontKey="{22CA28F7-D1DD-4098-98FD-CC7CEB5140B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  <w:embedItalic r:id="rId9" w:fontKey="{8C4D672C-8986-42A8-AECD-1AA86751BA0C}"/>
    <w:embedBoldItalic r:id="rId10" w:fontKey="{86B8407F-6D43-4A2F-98C7-0C3DA6DA535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5B609C" w:rsidP="00D022A6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ПЭР</w:t>
          </w:r>
          <w:r w:rsidR="00D47F07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D47F07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</w:t>
          </w:r>
          <w:r w:rsidR="00D022A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</w:t>
          </w:r>
          <w:r w:rsidR="00D47F07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.</w:t>
          </w:r>
          <w:r w:rsidR="00C173D7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05</w:t>
          </w:r>
          <w:r w:rsidR="00AC49D7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>****</w:t>
          </w:r>
          <w:r w:rsidR="00D47F07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="00D47F07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D022A6" w:rsidRDefault="00D022A6" w:rsidP="00C955CD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Фамилия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022A6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0"/>
              <w:szCs w:val="18"/>
            </w:rPr>
          </w:pPr>
          <w:r>
            <w:rPr>
              <w:rFonts w:ascii="GOST type B" w:hAnsi="GOST type B" w:cs="Arial"/>
              <w:i/>
              <w:szCs w:val="18"/>
            </w:rPr>
            <w:t>Впишите сюда свою тему ПЭР полностью!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Пров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D022A6" w:rsidRDefault="00D022A6" w:rsidP="00C955CD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Фамилия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6C1A57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D47F07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2B4ADB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6C1A57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2B4ADB" w:rsidRPr="002B4ADB">
              <w:rPr>
                <w:rFonts w:ascii="GOST type B" w:hAnsi="GOST type B" w:cs="Arial"/>
                <w:i/>
                <w:noProof/>
                <w:sz w:val="24"/>
                <w:szCs w:val="24"/>
              </w:rPr>
              <w:t>5</w:t>
            </w:r>
          </w:fldSimple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C173D7" w:rsidP="00D022A6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Cs w:val="18"/>
            </w:rPr>
            <w:t>ВЭМТ гр.ЭГС 30</w:t>
          </w:r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</w:tbl>
  <w:p w:rsidR="00070188" w:rsidRPr="00455FF8" w:rsidRDefault="00070188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070188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070188" w:rsidRPr="0013135F" w:rsidRDefault="005B609C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ПЭР</w:t>
          </w:r>
          <w:r w:rsidR="00D022A6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D022A6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</w:t>
          </w:r>
          <w:r w:rsidR="00D022A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</w:t>
          </w:r>
          <w:r w:rsidR="00D022A6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.</w:t>
          </w:r>
          <w:r w:rsidR="00C173D7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05</w:t>
          </w:r>
          <w:r w:rsidR="00D022A6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D022A6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**** </w:t>
          </w:r>
          <w:r w:rsidR="00D022A6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070188" w:rsidTr="002D0B16">
      <w:trPr>
        <w:trHeight w:val="262"/>
      </w:trPr>
      <w:tc>
        <w:tcPr>
          <w:tcW w:w="464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070188" w:rsidRPr="00655CDE" w:rsidRDefault="006C1A57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070188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F85436">
            <w:rPr>
              <w:rFonts w:ascii="Arial" w:hAnsi="Arial" w:cs="Arial"/>
              <w:i/>
              <w:noProof/>
            </w:rPr>
            <w:t>6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070188" w:rsidTr="002D0B16">
      <w:trPr>
        <w:trHeight w:val="313"/>
      </w:trPr>
      <w:tc>
        <w:tcPr>
          <w:tcW w:w="464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070188" w:rsidRPr="0013135F" w:rsidRDefault="00070188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070188" w:rsidRDefault="000701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572B" w:rsidRDefault="00E7572B" w:rsidP="006D0216">
      <w:r>
        <w:separator/>
      </w:r>
    </w:p>
  </w:footnote>
  <w:footnote w:type="continuationSeparator" w:id="1">
    <w:p w:rsidR="00E7572B" w:rsidRDefault="00E7572B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88" w:rsidRPr="00C808B0" w:rsidRDefault="00070188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930C7"/>
    <w:multiLevelType w:val="multilevel"/>
    <w:tmpl w:val="24785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">
    <w:nsid w:val="2A0664F0"/>
    <w:multiLevelType w:val="multilevel"/>
    <w:tmpl w:val="190E8996"/>
    <w:lvl w:ilvl="0">
      <w:start w:val="1"/>
      <w:numFmt w:val="upperRoman"/>
      <w:lvlText w:val="%1."/>
      <w:lvlJc w:val="left"/>
      <w:pPr>
        <w:ind w:left="3839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3839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839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419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199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455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55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4919" w:hanging="1800"/>
      </w:pPr>
      <w:rPr>
        <w:rFonts w:hint="default"/>
        <w:b w:val="0"/>
      </w:rPr>
    </w:lvl>
  </w:abstractNum>
  <w:abstractNum w:abstractNumId="2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0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772A5DCE"/>
    <w:multiLevelType w:val="multilevel"/>
    <w:tmpl w:val="E3CA79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2"/>
  </w:num>
  <w:num w:numId="7">
    <w:abstractNumId w:val="10"/>
  </w:num>
  <w:num w:numId="8">
    <w:abstractNumId w:val="6"/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0"/>
  </w:num>
  <w:num w:numId="13">
    <w:abstractNumId w:val="1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hdrShapeDefaults>
    <o:shapedefaults v:ext="edit" spidmax="50178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27406"/>
    <w:rsid w:val="000443BF"/>
    <w:rsid w:val="00052CAA"/>
    <w:rsid w:val="00054FDD"/>
    <w:rsid w:val="000669F5"/>
    <w:rsid w:val="00070188"/>
    <w:rsid w:val="00090287"/>
    <w:rsid w:val="000D4975"/>
    <w:rsid w:val="0013135F"/>
    <w:rsid w:val="00135E0E"/>
    <w:rsid w:val="00184BEE"/>
    <w:rsid w:val="001943C6"/>
    <w:rsid w:val="001D3463"/>
    <w:rsid w:val="001E02DE"/>
    <w:rsid w:val="001E36A0"/>
    <w:rsid w:val="001F475B"/>
    <w:rsid w:val="00207B03"/>
    <w:rsid w:val="002552D0"/>
    <w:rsid w:val="00295CFD"/>
    <w:rsid w:val="002A672F"/>
    <w:rsid w:val="002B4ADB"/>
    <w:rsid w:val="002D0B16"/>
    <w:rsid w:val="002E392A"/>
    <w:rsid w:val="002E60B4"/>
    <w:rsid w:val="003053AA"/>
    <w:rsid w:val="0032300A"/>
    <w:rsid w:val="003339F9"/>
    <w:rsid w:val="003467BE"/>
    <w:rsid w:val="003521DE"/>
    <w:rsid w:val="00361FA8"/>
    <w:rsid w:val="003E373F"/>
    <w:rsid w:val="003E4B88"/>
    <w:rsid w:val="004547C5"/>
    <w:rsid w:val="00455FF8"/>
    <w:rsid w:val="004A6012"/>
    <w:rsid w:val="004B384A"/>
    <w:rsid w:val="004B4DDA"/>
    <w:rsid w:val="004E45D6"/>
    <w:rsid w:val="00520A45"/>
    <w:rsid w:val="00523332"/>
    <w:rsid w:val="0054296B"/>
    <w:rsid w:val="00546519"/>
    <w:rsid w:val="005B609C"/>
    <w:rsid w:val="005C3349"/>
    <w:rsid w:val="005D42C3"/>
    <w:rsid w:val="005F6ABB"/>
    <w:rsid w:val="00646F68"/>
    <w:rsid w:val="00650117"/>
    <w:rsid w:val="00655CDE"/>
    <w:rsid w:val="00655ED2"/>
    <w:rsid w:val="00656920"/>
    <w:rsid w:val="006651C9"/>
    <w:rsid w:val="006A39EC"/>
    <w:rsid w:val="006B3635"/>
    <w:rsid w:val="006B7D1B"/>
    <w:rsid w:val="006C1A57"/>
    <w:rsid w:val="006D0216"/>
    <w:rsid w:val="006F0577"/>
    <w:rsid w:val="006F5A7F"/>
    <w:rsid w:val="007D7E91"/>
    <w:rsid w:val="007E7BFD"/>
    <w:rsid w:val="0084302B"/>
    <w:rsid w:val="00881322"/>
    <w:rsid w:val="00885557"/>
    <w:rsid w:val="00896E55"/>
    <w:rsid w:val="008B4060"/>
    <w:rsid w:val="008C7738"/>
    <w:rsid w:val="008D0F88"/>
    <w:rsid w:val="008E6A60"/>
    <w:rsid w:val="0090418D"/>
    <w:rsid w:val="009552F2"/>
    <w:rsid w:val="009B74AA"/>
    <w:rsid w:val="009E4259"/>
    <w:rsid w:val="00A12846"/>
    <w:rsid w:val="00A21BBC"/>
    <w:rsid w:val="00A2501D"/>
    <w:rsid w:val="00A82CFE"/>
    <w:rsid w:val="00AC49D7"/>
    <w:rsid w:val="00AC7FE4"/>
    <w:rsid w:val="00AD4F75"/>
    <w:rsid w:val="00B175FE"/>
    <w:rsid w:val="00B341F9"/>
    <w:rsid w:val="00B34BC5"/>
    <w:rsid w:val="00B365AA"/>
    <w:rsid w:val="00B505AC"/>
    <w:rsid w:val="00B50C56"/>
    <w:rsid w:val="00BA52BC"/>
    <w:rsid w:val="00BB3A27"/>
    <w:rsid w:val="00C1134B"/>
    <w:rsid w:val="00C173D7"/>
    <w:rsid w:val="00C40CA6"/>
    <w:rsid w:val="00C7503E"/>
    <w:rsid w:val="00C765D2"/>
    <w:rsid w:val="00C808B0"/>
    <w:rsid w:val="00CA6E57"/>
    <w:rsid w:val="00D022A6"/>
    <w:rsid w:val="00D242FC"/>
    <w:rsid w:val="00D412FD"/>
    <w:rsid w:val="00D4408A"/>
    <w:rsid w:val="00D44F30"/>
    <w:rsid w:val="00D47F07"/>
    <w:rsid w:val="00DB4BD7"/>
    <w:rsid w:val="00DE36AB"/>
    <w:rsid w:val="00DE60B6"/>
    <w:rsid w:val="00DF3A62"/>
    <w:rsid w:val="00E003E5"/>
    <w:rsid w:val="00E11A90"/>
    <w:rsid w:val="00E244BF"/>
    <w:rsid w:val="00E7572B"/>
    <w:rsid w:val="00E86AD4"/>
    <w:rsid w:val="00E931F4"/>
    <w:rsid w:val="00E9557D"/>
    <w:rsid w:val="00F32539"/>
    <w:rsid w:val="00F373A2"/>
    <w:rsid w:val="00F40953"/>
    <w:rsid w:val="00F85436"/>
    <w:rsid w:val="00FB5C0F"/>
    <w:rsid w:val="00FE6904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C173D7"/>
    <w:pPr>
      <w:spacing w:before="100" w:beforeAutospacing="1" w:after="100" w:afterAutospacing="1"/>
      <w:ind w:firstLine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3268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ВЭМТ</cp:lastModifiedBy>
  <cp:revision>5</cp:revision>
  <cp:lastPrinted>2019-03-11T07:56:00Z</cp:lastPrinted>
  <dcterms:created xsi:type="dcterms:W3CDTF">2021-06-01T13:00:00Z</dcterms:created>
  <dcterms:modified xsi:type="dcterms:W3CDTF">2021-06-06T08:10:00Z</dcterms:modified>
</cp:coreProperties>
</file>