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1D3463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894C7B" w:rsidRPr="0092038C" w:rsidRDefault="001D3463" w:rsidP="00894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i/>
          <w:sz w:val="40"/>
        </w:rPr>
      </w:pPr>
      <w:r w:rsidRPr="001D3463">
        <w:rPr>
          <w:rFonts w:ascii="GOST type B" w:eastAsiaTheme="minorEastAsia" w:hAnsi="GOST type B"/>
          <w:bCs/>
          <w:i/>
        </w:rPr>
        <w:t xml:space="preserve">специальность </w:t>
      </w:r>
      <w:r w:rsidR="00894C7B" w:rsidRPr="00894C7B">
        <w:rPr>
          <w:rFonts w:ascii="GOST Type BU" w:hAnsi="GOST Type BU"/>
          <w:i/>
          <w:szCs w:val="28"/>
        </w:rPr>
        <w:t>22.02.06 Сварочное производство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70188">
        <w:trPr>
          <w:trHeight w:val="1496"/>
        </w:trPr>
        <w:tc>
          <w:tcPr>
            <w:tcW w:w="3652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32300A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  <w:lang w:val="en-US"/>
        </w:rPr>
      </w:pPr>
      <w:r w:rsidRPr="0013135F">
        <w:rPr>
          <w:rFonts w:ascii="GOST type B" w:eastAsiaTheme="minorEastAsia" w:hAnsi="GOST type B" w:cstheme="minorBidi"/>
          <w:b/>
          <w:i/>
          <w:szCs w:val="28"/>
        </w:rPr>
        <w:t xml:space="preserve">ТЕМА ВКР </w:t>
      </w:r>
    </w:p>
    <w:p w:rsidR="0013135F" w:rsidRPr="0013135F" w:rsidRDefault="003B310D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3B310D">
        <w:rPr>
          <w:rFonts w:ascii="GOST Type BU" w:hAnsi="GOST Type BU"/>
          <w:b/>
          <w:i/>
          <w:szCs w:val="28"/>
        </w:rPr>
        <w:t>Разработка технологического процесса и участка сборки-сварки сварной конструкции</w:t>
      </w:r>
      <w:r w:rsidRPr="003C5542">
        <w:rPr>
          <w:sz w:val="24"/>
          <w:szCs w:val="24"/>
        </w:rPr>
        <w:t xml:space="preserve"> </w:t>
      </w:r>
      <w:r w:rsidR="00885557">
        <w:rPr>
          <w:rFonts w:ascii="GOST type B" w:eastAsiaTheme="minorEastAsia" w:hAnsi="GOST type B" w:cstheme="minorBidi"/>
          <w:b/>
          <w:i/>
          <w:szCs w:val="28"/>
        </w:rPr>
        <w:t>«</w:t>
      </w:r>
      <w:r w:rsidR="00AC49D7" w:rsidRPr="00AC49D7">
        <w:rPr>
          <w:rFonts w:ascii="GOST type B" w:eastAsiaTheme="minorEastAsia" w:hAnsi="GOST type B" w:cstheme="minorBidi"/>
          <w:b/>
          <w:i/>
          <w:szCs w:val="28"/>
        </w:rPr>
        <w:t>************</w:t>
      </w:r>
      <w:r w:rsidR="00885557">
        <w:rPr>
          <w:rFonts w:ascii="GOST type B" w:eastAsiaTheme="minorEastAsia" w:hAnsi="GOST type B" w:cstheme="minorBidi"/>
          <w:b/>
          <w:i/>
          <w:szCs w:val="28"/>
        </w:rPr>
        <w:t>»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="00894C7B">
        <w:rPr>
          <w:rFonts w:ascii="GOST type B" w:hAnsi="GOST type B" w:cs="Arial"/>
          <w:bCs/>
          <w:i/>
          <w:color w:val="000000"/>
          <w:szCs w:val="28"/>
        </w:rPr>
        <w:t>22</w:t>
      </w:r>
      <w:r w:rsidR="001D3463" w:rsidRPr="001D3463">
        <w:rPr>
          <w:rFonts w:ascii="GOST type B" w:hAnsi="GOST type B" w:cs="Arial"/>
          <w:bCs/>
          <w:i/>
          <w:color w:val="000000"/>
          <w:szCs w:val="28"/>
        </w:rPr>
        <w:t>.02.0</w:t>
      </w:r>
      <w:r w:rsidR="00894C7B">
        <w:rPr>
          <w:rFonts w:ascii="GOST type B" w:hAnsi="GOST type B" w:cs="Arial"/>
          <w:bCs/>
          <w:i/>
          <w:color w:val="000000"/>
          <w:szCs w:val="28"/>
        </w:rPr>
        <w:t>6</w:t>
      </w:r>
      <w:r w:rsidRPr="0013135F">
        <w:rPr>
          <w:rFonts w:ascii="GOST type B" w:eastAsiaTheme="minorEastAsia" w:hAnsi="GOST type B"/>
          <w:bCs/>
          <w:i/>
          <w:szCs w:val="28"/>
        </w:rPr>
        <w:t>.</w:t>
      </w:r>
      <w:r w:rsidR="00AC49D7" w:rsidRPr="00F373A2">
        <w:rPr>
          <w:rFonts w:ascii="GOST type B" w:eastAsiaTheme="minorEastAsia" w:hAnsi="GOST type B"/>
          <w:bCs/>
          <w:i/>
          <w:szCs w:val="28"/>
        </w:rPr>
        <w:t>***</w:t>
      </w:r>
      <w:r w:rsidR="00AC49D7" w:rsidRPr="00AC49D7">
        <w:rPr>
          <w:rFonts w:ascii="GOST type B" w:eastAsiaTheme="minorEastAsia" w:hAnsi="GOST type B"/>
          <w:bCs/>
          <w:i/>
          <w:szCs w:val="28"/>
        </w:rPr>
        <w:t xml:space="preserve"> </w:t>
      </w:r>
      <w:r w:rsidRPr="0013135F">
        <w:rPr>
          <w:rFonts w:ascii="GOST type B" w:eastAsiaTheme="minorEastAsia" w:hAnsi="GOST type B"/>
          <w:bCs/>
          <w:i/>
          <w:szCs w:val="28"/>
        </w:rPr>
        <w:t>ПЗ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D3463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3B310D">
              <w:rPr>
                <w:rFonts w:ascii="GOST type B" w:eastAsiaTheme="minorEastAsia" w:hAnsi="GOST type B"/>
                <w:i/>
                <w:szCs w:val="28"/>
              </w:rPr>
              <w:t>СП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-4</w:t>
            </w:r>
            <w:r w:rsidR="003B310D">
              <w:rPr>
                <w:rFonts w:ascii="GOST type B" w:eastAsiaTheme="minorEastAsia" w:hAnsi="GOST type B"/>
                <w:i/>
                <w:szCs w:val="28"/>
              </w:rPr>
              <w:t>0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AC49D7" w:rsidRDefault="0013135F" w:rsidP="00AC49D7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AC49D7">
              <w:rPr>
                <w:rFonts w:ascii="GOST type B" w:eastAsiaTheme="minorEastAsia" w:hAnsi="GOST type B"/>
                <w:i/>
                <w:szCs w:val="28"/>
              </w:rPr>
              <w:t>***************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894C7B">
              <w:rPr>
                <w:rFonts w:ascii="GOST type B" w:hAnsi="GOST type B" w:cs="Arial"/>
                <w:i/>
                <w:sz w:val="22"/>
                <w:szCs w:val="16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Технологическая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894C7B">
              <w:rPr>
                <w:rFonts w:ascii="GOST type B" w:hAnsi="GOST type B" w:cs="Arial"/>
                <w:i/>
                <w:sz w:val="22"/>
                <w:szCs w:val="16"/>
              </w:rPr>
              <w:t>****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5874BC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5874BC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Зав.отделением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BB3A27" w:rsidP="00E931F4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E931F4">
              <w:rPr>
                <w:rFonts w:ascii="GOST type B" w:eastAsiaTheme="minorEastAsia" w:hAnsi="GOST type B"/>
                <w:i/>
                <w:szCs w:val="28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</w:t>
      </w:r>
      <w:r w:rsidR="005874BC">
        <w:rPr>
          <w:rFonts w:ascii="GOST type B" w:eastAsiaTheme="minorEastAsia" w:hAnsi="GOST type B" w:cstheme="minorBidi"/>
          <w:i/>
          <w:szCs w:val="28"/>
        </w:rPr>
        <w:t>ата защиты «_____»___________20</w:t>
      </w:r>
      <w:r w:rsidR="005874BC">
        <w:rPr>
          <w:rFonts w:ascii="GOST type B" w:eastAsiaTheme="minorEastAsia" w:hAnsi="GOST type B" w:cstheme="minorBidi"/>
          <w:i/>
          <w:szCs w:val="28"/>
          <w:lang w:val="en-US"/>
        </w:rPr>
        <w:t>2</w:t>
      </w:r>
      <w:r w:rsidR="00B82A49">
        <w:rPr>
          <w:rFonts w:ascii="GOST type B" w:eastAsiaTheme="minorEastAsia" w:hAnsi="GOST type B" w:cstheme="minorBidi"/>
          <w:i/>
          <w:szCs w:val="28"/>
        </w:rPr>
        <w:t>2</w:t>
      </w:r>
      <w:r w:rsidRPr="0013135F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B82A49" w:rsidRDefault="005874BC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</w:rPr>
        <w:sectPr w:rsidR="006A39EC" w:rsidRPr="00B82A49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GOST type B" w:eastAsiaTheme="minorEastAsia" w:hAnsi="GOST type B" w:cstheme="minorBidi"/>
          <w:i/>
          <w:szCs w:val="28"/>
        </w:rPr>
        <w:t>Киров 20</w:t>
      </w:r>
      <w:r w:rsidR="00B82A49">
        <w:rPr>
          <w:rFonts w:ascii="GOST type B" w:eastAsiaTheme="minorEastAsia" w:hAnsi="GOST type B" w:cstheme="minorBidi"/>
          <w:i/>
          <w:szCs w:val="28"/>
          <w:lang w:val="en-US"/>
        </w:rPr>
        <w:t>2</w:t>
      </w:r>
      <w:r w:rsidR="00B82A49">
        <w:rPr>
          <w:rFonts w:ascii="GOST type B" w:eastAsiaTheme="minorEastAsia" w:hAnsi="GOST type B" w:cstheme="minorBidi"/>
          <w:i/>
          <w:szCs w:val="28"/>
        </w:rPr>
        <w:t>2</w:t>
      </w:r>
    </w:p>
    <w:bookmarkEnd w:id="0"/>
    <w:p w:rsidR="003053AA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</w:rPr>
      </w:pPr>
      <w:r w:rsidRPr="0013135F">
        <w:rPr>
          <w:rFonts w:ascii="GOST type B" w:hAnsi="GOST type B"/>
          <w:b w:val="0"/>
          <w:i/>
          <w:color w:val="auto"/>
        </w:rPr>
        <w:lastRenderedPageBreak/>
        <w:t>СОДЕРЖАНИЕ</w:t>
      </w:r>
      <w:r w:rsidR="003053AA" w:rsidRPr="003053AA">
        <w:rPr>
          <w:rFonts w:ascii="GOST type B" w:hAnsi="GOST type B"/>
          <w:b w:val="0"/>
          <w:i/>
          <w:color w:val="auto"/>
        </w:rPr>
        <w:t xml:space="preserve"> </w:t>
      </w:r>
    </w:p>
    <w:p w:rsidR="0054296B" w:rsidRPr="003053AA" w:rsidRDefault="003053AA" w:rsidP="00070188">
      <w:pPr>
        <w:pStyle w:val="a3"/>
        <w:ind w:right="453"/>
        <w:jc w:val="center"/>
        <w:rPr>
          <w:rFonts w:ascii="GOST type B" w:hAnsi="GOST type B"/>
          <w:i/>
          <w:color w:val="auto"/>
        </w:rPr>
      </w:pPr>
      <w:r>
        <w:rPr>
          <w:rFonts w:ascii="GOST type B" w:hAnsi="GOST type B"/>
          <w:b w:val="0"/>
          <w:i/>
          <w:color w:val="auto"/>
        </w:rPr>
        <w:t>(Здесь приведен пример оформления содержания. Измените его на содержание вашей ВКР)</w:t>
      </w:r>
    </w:p>
    <w:p w:rsidR="003B310D" w:rsidRPr="003B310D" w:rsidRDefault="003B310D" w:rsidP="003B310D">
      <w:pPr>
        <w:tabs>
          <w:tab w:val="left" w:pos="426"/>
          <w:tab w:val="left" w:pos="10065"/>
        </w:tabs>
        <w:ind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21"/>
          <w:rFonts w:ascii="GOST Type BU" w:hAnsi="GOST Type BU"/>
          <w:i/>
          <w:sz w:val="28"/>
          <w:szCs w:val="28"/>
        </w:rPr>
        <w:t>Введение</w:t>
      </w:r>
      <w:r>
        <w:rPr>
          <w:rStyle w:val="fontstyle21"/>
          <w:rFonts w:ascii="GOST Type BU" w:hAnsi="GOST Type BU"/>
          <w:i/>
          <w:sz w:val="28"/>
          <w:szCs w:val="28"/>
        </w:rPr>
        <w:t>……………………………………………………………………………………………………………………………..4</w:t>
      </w:r>
      <w:r w:rsidRPr="003B310D">
        <w:rPr>
          <w:rStyle w:val="fontstyle21"/>
          <w:rFonts w:ascii="GOST Type BU" w:hAnsi="GOST Type BU"/>
          <w:i/>
          <w:sz w:val="28"/>
          <w:szCs w:val="28"/>
        </w:rPr>
        <w:t xml:space="preserve"> </w:t>
      </w:r>
    </w:p>
    <w:p w:rsidR="003B310D" w:rsidRPr="003B310D" w:rsidRDefault="003B310D" w:rsidP="003B310D">
      <w:pPr>
        <w:pStyle w:val="ac"/>
        <w:widowControl w:val="0"/>
        <w:numPr>
          <w:ilvl w:val="0"/>
          <w:numId w:val="12"/>
        </w:numPr>
        <w:tabs>
          <w:tab w:val="left" w:pos="426"/>
          <w:tab w:val="left" w:pos="1560"/>
        </w:tabs>
        <w:autoSpaceDE w:val="0"/>
        <w:autoSpaceDN w:val="0"/>
        <w:adjustRightInd w:val="0"/>
        <w:jc w:val="both"/>
        <w:rPr>
          <w:rStyle w:val="fontstyle21"/>
          <w:rFonts w:ascii="GOST Type BU" w:hAnsi="GOST Type BU"/>
          <w:i/>
          <w:sz w:val="28"/>
          <w:szCs w:val="28"/>
        </w:rPr>
      </w:pPr>
      <w:r w:rsidRPr="003B310D">
        <w:rPr>
          <w:rStyle w:val="fontstyle21"/>
          <w:rFonts w:ascii="GOST Type BU" w:hAnsi="GOST Type BU"/>
          <w:i/>
          <w:sz w:val="28"/>
          <w:szCs w:val="28"/>
        </w:rPr>
        <w:t>Общая часть</w:t>
      </w:r>
      <w:r>
        <w:rPr>
          <w:rStyle w:val="fontstyle21"/>
          <w:rFonts w:ascii="GOST Type BU" w:hAnsi="GOST Type BU"/>
          <w:i/>
          <w:sz w:val="28"/>
          <w:szCs w:val="28"/>
        </w:rPr>
        <w:t>…………………………………………………………………………………………………………………6</w:t>
      </w:r>
      <w:r w:rsidRPr="003B310D">
        <w:rPr>
          <w:rStyle w:val="fontstyle21"/>
          <w:rFonts w:ascii="GOST Type BU" w:hAnsi="GOST Type BU"/>
          <w:i/>
          <w:sz w:val="28"/>
          <w:szCs w:val="28"/>
        </w:rPr>
        <w:t xml:space="preserve"> 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701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Характеристика конструкции изделия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…………………………………………….………………….7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701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Выбор и обоснование свариваемых материалов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………………………………………………9</w:t>
      </w:r>
    </w:p>
    <w:p w:rsidR="003B310D" w:rsidRPr="003B310D" w:rsidRDefault="003B310D" w:rsidP="003B310D">
      <w:pPr>
        <w:pStyle w:val="ac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Style w:val="fontstyle21"/>
          <w:rFonts w:ascii="GOST Type BU" w:hAnsi="GOST Type BU"/>
          <w:i/>
          <w:sz w:val="28"/>
          <w:szCs w:val="28"/>
        </w:rPr>
        <w:t>Расчетно-технологическая часть</w:t>
      </w:r>
      <w:r>
        <w:rPr>
          <w:rStyle w:val="fontstyle21"/>
          <w:rFonts w:ascii="GOST Type BU" w:hAnsi="GOST Type BU"/>
          <w:i/>
          <w:sz w:val="28"/>
          <w:szCs w:val="28"/>
        </w:rPr>
        <w:t>………………………………………….…………………………..11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Выбор и обоснование способов </w:t>
      </w:r>
      <w:r w:rsidRPr="003B310D">
        <w:rPr>
          <w:rStyle w:val="c6"/>
          <w:rFonts w:ascii="GOST Type BU" w:hAnsi="GOST Type BU"/>
          <w:i/>
          <w:szCs w:val="28"/>
        </w:rPr>
        <w:t>сборки</w:t>
      </w:r>
      <w:r w:rsidRPr="003B310D">
        <w:rPr>
          <w:rStyle w:val="c7"/>
          <w:rFonts w:ascii="GOST Type BU" w:hAnsi="GOST Type BU"/>
          <w:i/>
          <w:szCs w:val="28"/>
        </w:rPr>
        <w:t> </w:t>
      </w:r>
      <w:r w:rsidRPr="003B310D">
        <w:rPr>
          <w:rStyle w:val="c6"/>
          <w:rFonts w:ascii="GOST Type BU" w:hAnsi="GOST Type BU"/>
          <w:i/>
          <w:szCs w:val="28"/>
        </w:rPr>
        <w:t>и</w:t>
      </w: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сварки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…………………………………….……….12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Выбор и обоснование заготовительных операций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………………………….……………..14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c6"/>
          <w:rFonts w:ascii="GOST Type BU" w:hAnsi="GOST Type BU"/>
          <w:i/>
          <w:szCs w:val="28"/>
        </w:rPr>
        <w:t>Выбор и обоснование сварочных материалов</w:t>
      </w:r>
      <w:r>
        <w:rPr>
          <w:rStyle w:val="c6"/>
          <w:rFonts w:ascii="GOST Type BU" w:hAnsi="GOST Type BU"/>
          <w:i/>
          <w:szCs w:val="28"/>
        </w:rPr>
        <w:t>…………………………….…………………….17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и выбор режимов сварки, расходов сварочных материалов и электроэнергии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……………………………………………………………………………………………………………….20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>
        <w:rPr>
          <w:rStyle w:val="fontstyle01"/>
          <w:rFonts w:ascii="GOST Type BU" w:hAnsi="GOST Type BU"/>
          <w:b w:val="0"/>
          <w:i/>
          <w:sz w:val="28"/>
          <w:szCs w:val="28"/>
        </w:rPr>
        <w:t>Выбор сварочного оборудования………………………………………………….……………………..22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Выбор вспомогательного оборудования, инструмента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………………….………………24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Технология изготовления сварной конструкции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………………..………………………..26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Контроль качества сварной конструкции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……………………………….……………………….31</w:t>
      </w: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 </w:t>
      </w:r>
    </w:p>
    <w:p w:rsidR="00B82A49" w:rsidRPr="00B82A49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bCs w:val="0"/>
          <w:i/>
          <w:color w:val="FF0000"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Методы борьбы со сварочными деформациями</w:t>
      </w:r>
      <w:r w:rsidRPr="003B310D">
        <w:rPr>
          <w:rStyle w:val="fontstyle01"/>
          <w:rFonts w:ascii="GOST Type BU" w:hAnsi="GOST Type BU"/>
          <w:b w:val="0"/>
          <w:i/>
          <w:color w:val="000000" w:themeColor="text1"/>
          <w:sz w:val="28"/>
          <w:szCs w:val="28"/>
        </w:rPr>
        <w:t xml:space="preserve">. </w:t>
      </w:r>
    </w:p>
    <w:p w:rsidR="003B310D" w:rsidRPr="00B82A49" w:rsidRDefault="003B310D" w:rsidP="00B82A49">
      <w:pPr>
        <w:pStyle w:val="ac"/>
        <w:widowControl w:val="0"/>
        <w:numPr>
          <w:ilvl w:val="1"/>
          <w:numId w:val="12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B82A49">
        <w:rPr>
          <w:rStyle w:val="fontstyle01"/>
          <w:rFonts w:ascii="GOST Type BU" w:hAnsi="GOST Type BU"/>
          <w:b w:val="0"/>
          <w:i/>
          <w:sz w:val="28"/>
          <w:szCs w:val="28"/>
        </w:rPr>
        <w:t>Расчет сварочных напряжений и деформаций</w:t>
      </w:r>
      <w:r w:rsidR="00B82A49" w:rsidRPr="00B82A49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……………………..</w:t>
      </w:r>
      <w:r w:rsidRPr="00B82A49">
        <w:rPr>
          <w:rStyle w:val="fontstyle01"/>
          <w:rFonts w:ascii="GOST Type BU" w:hAnsi="GOST Type BU"/>
          <w:b w:val="0"/>
          <w:i/>
          <w:sz w:val="28"/>
          <w:szCs w:val="28"/>
        </w:rPr>
        <w:t>……….………..33</w:t>
      </w:r>
    </w:p>
    <w:p w:rsidR="003B310D" w:rsidRPr="003B310D" w:rsidRDefault="003B310D" w:rsidP="003B310D">
      <w:pPr>
        <w:pStyle w:val="ac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Проектирование сборочно-сварочного участка</w:t>
      </w:r>
      <w:r>
        <w:rPr>
          <w:rFonts w:ascii="GOST Type BU" w:hAnsi="GOST Type BU"/>
          <w:bCs/>
          <w:i/>
          <w:color w:val="000000"/>
          <w:szCs w:val="28"/>
        </w:rPr>
        <w:t>……………………………………………36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Организация рабочего места сварщика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…………………………………………………………..37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площади сборочно-сварочного участка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……………………………………………….39</w:t>
      </w: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потребного количества сварочного оборудования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…………….…………40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Расстановка оборудования с учетом средств механизации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………..……………41</w:t>
      </w:r>
    </w:p>
    <w:p w:rsidR="003B310D" w:rsidRPr="003B310D" w:rsidRDefault="003B310D" w:rsidP="003B310D">
      <w:pPr>
        <w:pStyle w:val="ac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Экономическая часть</w:t>
      </w:r>
      <w:r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……………………………………………………………………………..……………….43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Расчет объема выпускаемой продукции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…………………………………………………………46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Расчет стоимости оборудования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……………………………………………………………………….48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стоимости материалов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…………………………………………………………………………..50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средств на оплату труда основных производственных рабочих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...52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color w:val="FF0000"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технологической себестоимости сварной конструкции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……………..53</w:t>
      </w: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экономической эффективности проекта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……………………………..……………56</w:t>
      </w:r>
    </w:p>
    <w:p w:rsidR="003B310D" w:rsidRPr="003B310D" w:rsidRDefault="003B310D" w:rsidP="003B310D">
      <w:pPr>
        <w:pStyle w:val="ac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Охрана труда</w:t>
      </w:r>
      <w:r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…………………………………………………………………………………………………………….57</w:t>
      </w:r>
      <w:r w:rsidRPr="003B310D">
        <w:rPr>
          <w:rFonts w:ascii="GOST Type BU" w:hAnsi="GOST Type BU"/>
          <w:bCs/>
          <w:i/>
          <w:color w:val="000000"/>
          <w:szCs w:val="28"/>
        </w:rPr>
        <w:t xml:space="preserve"> 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Организация мероприятия по обеспечению безопасных условий работы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...58</w:t>
      </w:r>
    </w:p>
    <w:p w:rsidR="002E60B4" w:rsidRPr="001E02DE" w:rsidRDefault="002E60B4" w:rsidP="003B310D">
      <w:pPr>
        <w:tabs>
          <w:tab w:val="left" w:pos="4320"/>
        </w:tabs>
        <w:jc w:val="both"/>
        <w:rPr>
          <w:rFonts w:ascii="GOST type B" w:hAnsi="GOST type B"/>
        </w:rPr>
        <w:sectPr w:rsidR="002E60B4" w:rsidRPr="001E02DE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Факторы, влияющие на проф.заболевания и меры предупреждения проф. заболеваний рабочих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………………………………………………………………………………………..…………….61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Противопожарные меры безопасности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………………………………………………………………65</w:t>
      </w:r>
    </w:p>
    <w:p w:rsidR="003B310D" w:rsidRPr="003B310D" w:rsidRDefault="003B310D" w:rsidP="003B310D">
      <w:pPr>
        <w:tabs>
          <w:tab w:val="left" w:pos="426"/>
        </w:tabs>
        <w:ind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Заключение</w:t>
      </w:r>
      <w:r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……………………………………………………………………………………………………………………….</w:t>
      </w:r>
      <w:r w:rsidR="00527950">
        <w:rPr>
          <w:rFonts w:ascii="GOST Type BU" w:hAnsi="GOST Type BU"/>
          <w:bCs/>
          <w:i/>
          <w:color w:val="000000"/>
          <w:szCs w:val="28"/>
        </w:rPr>
        <w:t>68</w:t>
      </w:r>
    </w:p>
    <w:p w:rsidR="003B310D" w:rsidRPr="003B310D" w:rsidRDefault="003B310D" w:rsidP="003B310D">
      <w:pPr>
        <w:tabs>
          <w:tab w:val="left" w:pos="426"/>
        </w:tabs>
        <w:ind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Список источников</w:t>
      </w:r>
      <w:r w:rsidR="00527950"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……………………………………………………………………………..…………………………..69</w:t>
      </w:r>
    </w:p>
    <w:p w:rsidR="003B310D" w:rsidRPr="003B310D" w:rsidRDefault="003B310D" w:rsidP="003B310D">
      <w:pPr>
        <w:tabs>
          <w:tab w:val="left" w:pos="426"/>
        </w:tabs>
        <w:ind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Приложение</w:t>
      </w:r>
      <w:r w:rsidR="00527950"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……………………………………………………………………………………………………………………….71</w:t>
      </w:r>
    </w:p>
    <w:p w:rsidR="003B310D" w:rsidRPr="001E02DE" w:rsidRDefault="003B310D" w:rsidP="003B310D">
      <w:pPr>
        <w:pStyle w:val="ac"/>
        <w:widowControl w:val="0"/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rPr>
          <w:rFonts w:ascii="GOST type B" w:hAnsi="GOST type B"/>
        </w:rPr>
      </w:pPr>
      <w:r w:rsidRPr="001E02DE">
        <w:rPr>
          <w:rFonts w:ascii="GOST type B" w:hAnsi="GOST type B"/>
        </w:rPr>
        <w:t xml:space="preserve"> </w:t>
      </w:r>
    </w:p>
    <w:p w:rsidR="003B310D" w:rsidRDefault="003B310D">
      <w:pPr>
        <w:ind w:firstLine="0"/>
        <w:rPr>
          <w:rFonts w:ascii="GOST type B" w:hAnsi="GOST type B"/>
          <w:i/>
        </w:rPr>
      </w:pPr>
    </w:p>
    <w:p w:rsidR="003B310D" w:rsidRDefault="003B310D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</w:p>
    <w:p w:rsidR="00D242FC" w:rsidRPr="00646F68" w:rsidRDefault="002D0B16" w:rsidP="00646F68">
      <w:pPr>
        <w:pStyle w:val="ac"/>
        <w:numPr>
          <w:ilvl w:val="0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Default="002D0B16" w:rsidP="00646F68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Скопируйте сюда весь текст Пояснительной записки</w:t>
      </w:r>
    </w:p>
    <w:p w:rsidR="00646F68" w:rsidRPr="00646F68" w:rsidRDefault="00646F68" w:rsidP="00646F68">
      <w:pPr>
        <w:ind w:left="360" w:firstLine="0"/>
        <w:rPr>
          <w:rFonts w:ascii="GOST type B" w:hAnsi="GOST type B"/>
          <w:i/>
        </w:rPr>
      </w:pPr>
    </w:p>
    <w:p w:rsidR="00D242FC" w:rsidRPr="0013135F" w:rsidRDefault="00D242FC" w:rsidP="0054296B">
      <w:pPr>
        <w:rPr>
          <w:rFonts w:ascii="GOST type B" w:hAnsi="GOST type B"/>
          <w:i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А4.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  <w:lang w:val="en-US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GOST type B (</w:t>
            </w:r>
            <w:r w:rsidRPr="004F2F12">
              <w:rPr>
                <w:rFonts w:ascii="GOST Type BU" w:hAnsi="GOST Type BU"/>
                <w:i/>
                <w:iCs/>
                <w:color w:val="000000"/>
              </w:rPr>
              <w:t>курсив</w:t>
            </w: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)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14</w:t>
            </w:r>
          </w:p>
        </w:tc>
      </w:tr>
      <w:tr w:rsidR="003B310D" w:rsidRPr="004F2F12" w:rsidTr="00527950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Межстрочный</w:t>
            </w: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1,5</w:t>
            </w: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3B310D" w:rsidRPr="004F2F12" w:rsidTr="00527950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1,25</w:t>
            </w:r>
          </w:p>
        </w:tc>
      </w:tr>
      <w:tr w:rsidR="003B310D" w:rsidRPr="004F2F12" w:rsidTr="00527950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3B310D" w:rsidRPr="004F2F12" w:rsidTr="00527950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Левое –3 см, правое –1,5 см, верхнее – 2 см, нижнее – 2 см.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На одной стороне листа белой бумаги формата А4</w:t>
            </w: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(210 х 97) по ГОСТ 7.32-2001</w:t>
            </w:r>
          </w:p>
        </w:tc>
      </w:tr>
      <w:tr w:rsidR="003B310D" w:rsidRPr="004F2F12" w:rsidTr="00527950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Содержание - основная надпись 55х185</w:t>
            </w: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Текс работы - основная надпись 55х185 ГОСТ 21.1101-2013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3B310D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B230A0">
              <w:rPr>
                <w:rFonts w:ascii="GOST Type BU" w:hAnsi="GOST Type BU"/>
                <w:b/>
                <w:i/>
                <w:color w:val="000000"/>
              </w:rPr>
              <w:t>С новой страницы</w:t>
            </w:r>
            <w:r>
              <w:rPr>
                <w:rFonts w:ascii="GOST Type BU" w:hAnsi="GOST Type BU"/>
                <w:i/>
                <w:color w:val="000000"/>
              </w:rPr>
              <w:t xml:space="preserve"> начинаются только разделы.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</w:t>
            </w:r>
            <w:r w:rsidRPr="008C293A">
              <w:rPr>
                <w:rFonts w:ascii="GOST Type BU" w:hAnsi="GOST Type BU"/>
                <w:i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color w:val="000000"/>
              </w:rPr>
              <w:t>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 xml:space="preserve">Сквозная, справа от </w:t>
            </w:r>
            <w:r w:rsidRPr="004F2F12">
              <w:rPr>
                <w:rFonts w:ascii="GOST Type BU" w:hAnsi="GOST Type BU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2D0B16" w:rsidRDefault="002D0B16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  <w:r w:rsidR="00527950">
        <w:rPr>
          <w:rFonts w:ascii="GOST type B" w:hAnsi="GOST type B"/>
          <w:i/>
        </w:rPr>
        <w:t>1.2 Графическая часть</w:t>
      </w:r>
    </w:p>
    <w:p w:rsidR="00527950" w:rsidRDefault="00527950">
      <w:pPr>
        <w:ind w:firstLine="0"/>
        <w:rPr>
          <w:rFonts w:ascii="GOST type B" w:hAnsi="GOST type B"/>
          <w:i/>
        </w:rPr>
      </w:pPr>
    </w:p>
    <w:p w:rsidR="00527950" w:rsidRDefault="00527950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iCs/>
          <w:szCs w:val="28"/>
        </w:rPr>
        <w:t>Ч</w:t>
      </w:r>
      <w:r w:rsidRPr="00527950">
        <w:rPr>
          <w:rFonts w:ascii="GOST Type BU" w:hAnsi="GOST Type BU"/>
          <w:i/>
          <w:iCs/>
          <w:szCs w:val="28"/>
        </w:rPr>
        <w:t>ертеж сварной конструкции выпо</w:t>
      </w:r>
      <w:r>
        <w:rPr>
          <w:rFonts w:ascii="GOST Type BU" w:hAnsi="GOST Type BU"/>
          <w:i/>
          <w:iCs/>
          <w:szCs w:val="28"/>
        </w:rPr>
        <w:t>лняется на формате А1</w:t>
      </w:r>
    </w:p>
    <w:p w:rsidR="00527950" w:rsidRDefault="004C7BDC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noProof/>
        </w:rPr>
        <w:drawing>
          <wp:inline distT="0" distB="0" distL="0" distR="0">
            <wp:extent cx="5232903" cy="2372008"/>
            <wp:effectExtent l="19050" t="0" r="5847" b="0"/>
            <wp:docPr id="1" name="Рисунок 1" descr="https://psv4.userapi.com/c536236/u191918340/docs/d36/34328fd7e1c8/1.png?extra=aFWWO1ri6N6ByNdfZjh7dfWWfB7ADSlkmz7nDwsRuw3RORLXMWRHec_nlqG8KKQZ3rQGbAmuBNqlKIV2tsm1CyRaUaz54v1FvjpA5Aj-QZ-Ei1E5DUwtnAiqsvlHCC01XMHL5URNYurQKB0qGlj3wX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536236/u191918340/docs/d36/34328fd7e1c8/1.png?extra=aFWWO1ri6N6ByNdfZjh7dfWWfB7ADSlkmz7nDwsRuw3RORLXMWRHec_nlqG8KKQZ3rQGbAmuBNqlKIV2tsm1CyRaUaz54v1FvjpA5Aj-QZ-Ei1E5DUwtnAiqsvlHCC01XMHL5URNYurQKB0qGlj3wX-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453" r="2987" b="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03" cy="237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50" w:rsidRPr="00527950" w:rsidRDefault="00527950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iCs/>
          <w:szCs w:val="28"/>
        </w:rPr>
        <w:t>Спецификация к чертежу сварной конструкции</w:t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944A6D">
      <w:pPr>
        <w:tabs>
          <w:tab w:val="left" w:pos="9923"/>
        </w:tabs>
        <w:ind w:firstLine="0"/>
        <w:rPr>
          <w:rFonts w:ascii="GOST Type BU" w:hAnsi="GOST Type BU"/>
          <w:i/>
          <w:iCs/>
          <w:szCs w:val="28"/>
        </w:rPr>
      </w:pPr>
      <w:r>
        <w:rPr>
          <w:noProof/>
        </w:rPr>
        <w:drawing>
          <wp:inline distT="0" distB="0" distL="0" distR="0">
            <wp:extent cx="6317696" cy="4499572"/>
            <wp:effectExtent l="19050" t="0" r="6904" b="0"/>
            <wp:docPr id="3" name="Рисунок 4" descr="https://psv4.userapi.com/c536236/u191918340/docs/d24/4da6f5281f39/Screenshot_1.png?extra=V5dWsiskNjCzk-p9NkeQ8bKOywwo0tsB7v3aifWr4go8dQ6XJTVUP5fZPPNnKKqt-QzzmPwSNXJ7HN8Q9kYoBEiIaLm-FEAVkoaauaWWDAxPaRdUzD1g1H8Qw9m9itUcSSqcarM2dX3DTjOyKmKoT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536236/u191918340/docs/d24/4da6f5281f39/Screenshot_1.png?extra=V5dWsiskNjCzk-p9NkeQ8bKOywwo0tsB7v3aifWr4go8dQ6XJTVUP5fZPPNnKKqt-QzzmPwSNXJ7HN8Q9kYoBEiIaLm-FEAVkoaauaWWDAxPaRdUzD1g1H8Qw9m9itUcSSqcarM2dX3DTjOyKmKoTSc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864" cy="450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944A6D">
      <w:pPr>
        <w:tabs>
          <w:tab w:val="left" w:pos="9923"/>
        </w:tabs>
        <w:ind w:firstLine="0"/>
        <w:rPr>
          <w:rFonts w:ascii="GOST Type BU" w:hAnsi="GOST Type BU"/>
          <w:i/>
          <w:iCs/>
          <w:szCs w:val="28"/>
        </w:rPr>
      </w:pPr>
      <w:r>
        <w:rPr>
          <w:noProof/>
        </w:rPr>
        <w:drawing>
          <wp:inline distT="0" distB="0" distL="0" distR="0">
            <wp:extent cx="6046300" cy="5033727"/>
            <wp:effectExtent l="19050" t="0" r="0" b="0"/>
            <wp:docPr id="5" name="Рисунок 7" descr="https://psv4.userapi.com/c536236/u191918340/docs/d46/70c2e6e5b2e6/Screenshot_2.png?extra=HbqMi7lG951XpGSPdZ7CpD8YL0T2cNNsa9Wxp0ejmm8PI_ndWOXZaiEkoicVcyVfwK6I8X0sHUGe_QNM9kHSQOv-zY1ITEHz5pB4wunPuWdqzlALWfJ3ZcCyf1YTx6ea4atx3zdfo6GRWAREC1-KNn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userapi.com/c536236/u191918340/docs/d46/70c2e6e5b2e6/Screenshot_2.png?extra=HbqMi7lG951XpGSPdZ7CpD8YL0T2cNNsa9Wxp0ejmm8PI_ndWOXZaiEkoicVcyVfwK6I8X0sHUGe_QNM9kHSQOv-zY1ITEHz5pB4wunPuWdqzlALWfJ3ZcCyf1YTx6ea4atx3zdfo6GRWAREC1-KNnz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00" cy="503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527950" w:rsidRDefault="00527950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iCs/>
          <w:szCs w:val="28"/>
        </w:rPr>
        <w:t>Ч</w:t>
      </w:r>
      <w:r w:rsidRPr="00527950">
        <w:rPr>
          <w:rFonts w:ascii="GOST Type BU" w:hAnsi="GOST Type BU"/>
          <w:i/>
          <w:iCs/>
          <w:szCs w:val="28"/>
        </w:rPr>
        <w:t>ертеж узла (по необходимости)</w:t>
      </w:r>
      <w:r>
        <w:rPr>
          <w:rFonts w:ascii="GOST Type BU" w:hAnsi="GOST Type BU"/>
          <w:i/>
          <w:iCs/>
          <w:szCs w:val="28"/>
        </w:rPr>
        <w:t xml:space="preserve"> выполняется в зависимости от особенностей конструкции на формате по выбору (А4, А3, А2)</w:t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527950" w:rsidRPr="00527950" w:rsidRDefault="004C7BDC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noProof/>
        </w:rPr>
        <w:drawing>
          <wp:inline distT="0" distB="0" distL="0" distR="0">
            <wp:extent cx="5235298" cy="3047060"/>
            <wp:effectExtent l="19050" t="0" r="3452" b="0"/>
            <wp:docPr id="2" name="Рисунок 10" descr="https://psv4.userapi.com/c536236/u191918340/docs/d2/f0ff12c2b944/Screenshot_5.png?extra=rUQQJNLbxUmnwgrxhltq-E1397BQDBpOFFA2c7iuD0gKyE9-Ry-MqmEyVtKGWfCrfmVM7XJcWH2KhglDzIFqe5jEP35MSlHGXxZSmZIcwTLJlWHUG-Sp_l05Zc9zPdxit7h10hZcA1lo00-ceoFpgL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v4.userapi.com/c536236/u191918340/docs/d2/f0ff12c2b944/Screenshot_5.png?extra=rUQQJNLbxUmnwgrxhltq-E1397BQDBpOFFA2c7iuD0gKyE9-Ry-MqmEyVtKGWfCrfmVM7XJcWH2KhglDzIFqe5jEP35MSlHGXxZSmZIcwTLJlWHUG-Sp_l05Zc9zPdxit7h10hZcA1lo00-ceoFpgL-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965" r="21396" b="15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524" cy="304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527950" w:rsidRDefault="00527950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iCs/>
          <w:szCs w:val="28"/>
        </w:rPr>
        <w:t>Д</w:t>
      </w:r>
      <w:r w:rsidRPr="00527950">
        <w:rPr>
          <w:rFonts w:ascii="GOST Type BU" w:hAnsi="GOST Type BU"/>
          <w:i/>
          <w:iCs/>
          <w:szCs w:val="28"/>
        </w:rPr>
        <w:t>еталировка сварной конструкции</w:t>
      </w:r>
      <w:r w:rsidR="004C7BDC">
        <w:rPr>
          <w:rFonts w:ascii="GOST Type BU" w:hAnsi="GOST Type BU"/>
          <w:i/>
          <w:iCs/>
          <w:szCs w:val="28"/>
        </w:rPr>
        <w:t>: чертеж каждой детали</w:t>
      </w:r>
      <w:r>
        <w:rPr>
          <w:rFonts w:ascii="GOST Type BU" w:hAnsi="GOST Type BU"/>
          <w:i/>
          <w:iCs/>
          <w:szCs w:val="28"/>
        </w:rPr>
        <w:t xml:space="preserve"> вы</w:t>
      </w:r>
      <w:r w:rsidR="004C7BDC">
        <w:rPr>
          <w:rFonts w:ascii="GOST Type BU" w:hAnsi="GOST Type BU"/>
          <w:i/>
          <w:iCs/>
          <w:szCs w:val="28"/>
        </w:rPr>
        <w:t>полняется на отдельных листах. Количество листов и форматы</w:t>
      </w:r>
      <w:r w:rsidR="00944A6D">
        <w:rPr>
          <w:rFonts w:ascii="GOST Type BU" w:hAnsi="GOST Type BU"/>
          <w:i/>
          <w:iCs/>
          <w:szCs w:val="28"/>
        </w:rPr>
        <w:t xml:space="preserve"> (А4,А3, А2)</w:t>
      </w:r>
      <w:r w:rsidR="004C7BDC">
        <w:rPr>
          <w:rFonts w:ascii="GOST Type BU" w:hAnsi="GOST Type BU"/>
          <w:i/>
          <w:iCs/>
          <w:szCs w:val="28"/>
        </w:rPr>
        <w:t xml:space="preserve"> зависят от количества деталей </w:t>
      </w:r>
      <w:r w:rsidRPr="00527950">
        <w:rPr>
          <w:rFonts w:ascii="GOST Type BU" w:hAnsi="GOST Type BU"/>
          <w:i/>
          <w:iCs/>
          <w:szCs w:val="28"/>
        </w:rPr>
        <w:t xml:space="preserve"> </w:t>
      </w:r>
      <w:r w:rsidR="004C7BDC">
        <w:rPr>
          <w:rFonts w:ascii="GOST Type BU" w:hAnsi="GOST Type BU"/>
          <w:i/>
          <w:iCs/>
          <w:szCs w:val="28"/>
        </w:rPr>
        <w:t xml:space="preserve">в конструкции. Все </w:t>
      </w:r>
      <w:r w:rsidR="00944A6D">
        <w:rPr>
          <w:rFonts w:ascii="GOST Type BU" w:hAnsi="GOST Type BU"/>
          <w:i/>
          <w:iCs/>
          <w:szCs w:val="28"/>
        </w:rPr>
        <w:t>чертежи деталировки компо</w:t>
      </w:r>
      <w:r w:rsidR="004C7BDC">
        <w:rPr>
          <w:rFonts w:ascii="GOST Type BU" w:hAnsi="GOST Type BU"/>
          <w:i/>
          <w:iCs/>
          <w:szCs w:val="28"/>
        </w:rPr>
        <w:t>нуются на формат А1</w:t>
      </w:r>
      <w:r w:rsidR="00944A6D">
        <w:rPr>
          <w:rFonts w:ascii="GOST Type BU" w:hAnsi="GOST Type BU"/>
          <w:i/>
          <w:iCs/>
          <w:szCs w:val="28"/>
        </w:rPr>
        <w:t xml:space="preserve"> (не допускается наличие свободного места на листе).</w:t>
      </w:r>
    </w:p>
    <w:p w:rsidR="00944A6D" w:rsidRDefault="00944A6D" w:rsidP="00944A6D">
      <w:pPr>
        <w:tabs>
          <w:tab w:val="left" w:pos="9923"/>
        </w:tabs>
        <w:ind w:firstLine="0"/>
        <w:rPr>
          <w:rFonts w:ascii="GOST Type BU" w:hAnsi="GOST Type BU"/>
          <w:i/>
          <w:iCs/>
          <w:szCs w:val="28"/>
        </w:rPr>
      </w:pPr>
      <w:r>
        <w:rPr>
          <w:noProof/>
        </w:rPr>
        <w:drawing>
          <wp:inline distT="0" distB="0" distL="0" distR="0">
            <wp:extent cx="6164466" cy="3268545"/>
            <wp:effectExtent l="19050" t="0" r="7734" b="0"/>
            <wp:docPr id="6" name="Рисунок 13" descr="https://psv4.userapi.com/c536236/u191918340/docs/d43/387df05cba7c/Screenshot_6.png?extra=bqcyQEc6PnavMxunFT1wyv8jbTSIlEthFfg05GCP532VusLNlY7jiy2s7DTHaw2IGepxFIR7eQNX994SARjjyvte0DwOS1vScmwx04JNjMvD5uB6vnrSJpGJj6_9Rga5yzvUNNffrucab7GYdFkXD7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sv4.userapi.com/c536236/u191918340/docs/d43/387df05cba7c/Screenshot_6.png?extra=bqcyQEc6PnavMxunFT1wyv8jbTSIlEthFfg05GCP532VusLNlY7jiy2s7DTHaw2IGepxFIR7eQNX994SARjjyvte0DwOS1vScmwx04JNjMvD5uB6vnrSJpGJj6_9Rga5yzvUNNffrucab7GYdFkXD7e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26" r="18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77" cy="326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527950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  <w:r>
        <w:rPr>
          <w:rFonts w:ascii="GOST Type BU" w:hAnsi="GOST Type BU"/>
          <w:i/>
          <w:szCs w:val="28"/>
        </w:rPr>
        <w:t>К</w:t>
      </w:r>
      <w:r w:rsidR="00527950" w:rsidRPr="00527950">
        <w:rPr>
          <w:rFonts w:ascii="GOST Type BU" w:hAnsi="GOST Type BU"/>
          <w:i/>
          <w:szCs w:val="28"/>
        </w:rPr>
        <w:t xml:space="preserve">арта технологического процесса </w:t>
      </w:r>
      <w:r>
        <w:rPr>
          <w:rFonts w:ascii="GOST Type BU" w:hAnsi="GOST Type BU"/>
          <w:i/>
          <w:szCs w:val="28"/>
        </w:rPr>
        <w:t>выполняется на формате А1</w:t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944A6D">
      <w:pPr>
        <w:tabs>
          <w:tab w:val="left" w:pos="9923"/>
        </w:tabs>
        <w:ind w:firstLine="0"/>
        <w:rPr>
          <w:rFonts w:ascii="GOST Type BU" w:hAnsi="GOST Type BU"/>
          <w:i/>
          <w:szCs w:val="28"/>
        </w:rPr>
      </w:pPr>
      <w:r>
        <w:rPr>
          <w:noProof/>
        </w:rPr>
        <w:drawing>
          <wp:inline distT="0" distB="0" distL="0" distR="0">
            <wp:extent cx="6165900" cy="2065474"/>
            <wp:effectExtent l="19050" t="0" r="6300" b="0"/>
            <wp:docPr id="8" name="Рисунок 19" descr="https://psv4.userapi.com/c536236/u191918340/docs/d25/e989536ed087/Screenshot_8.png?extra=21eegAFC3jrCJEAukfSB2xG1mEHKKEi0LsT6Yj2qQfs8daIR7LKsLv-ZCvf0sB1JcHfq1Grn2uFsRF-3sU8R4AgV2LsqsirKmRUW5reI8-cpiVBSZhFO_wFMgFjhCap2bqoixEdxhVDMXO4QcPTdEX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sv4.userapi.com/c536236/u191918340/docs/d25/e989536ed087/Screenshot_8.png?extra=21eegAFC3jrCJEAukfSB2xG1mEHKKEi0LsT6Yj2qQfs8daIR7LKsLv-ZCvf0sB1JcHfq1Grn2uFsRF-3sU8R4AgV2LsqsirKmRUW5reI8-cpiVBSZhFO_wFMgFjhCap2bqoixEdxhVDMXO4QcPTdEXW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267" b="1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60" cy="206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527950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szCs w:val="28"/>
        </w:rPr>
        <w:t>Ч</w:t>
      </w:r>
      <w:r w:rsidR="00527950" w:rsidRPr="00527950">
        <w:rPr>
          <w:rFonts w:ascii="GOST Type BU" w:hAnsi="GOST Type BU"/>
          <w:i/>
          <w:iCs/>
          <w:szCs w:val="28"/>
        </w:rPr>
        <w:t>ертеж сборочно-сварочных приспособлени</w:t>
      </w:r>
      <w:r>
        <w:rPr>
          <w:rFonts w:ascii="GOST Type BU" w:hAnsi="GOST Type BU"/>
          <w:i/>
          <w:iCs/>
          <w:szCs w:val="28"/>
        </w:rPr>
        <w:t>я выполняется на формате А1</w:t>
      </w:r>
    </w:p>
    <w:p w:rsidR="00944A6D" w:rsidRDefault="00944A6D" w:rsidP="00944A6D">
      <w:pPr>
        <w:tabs>
          <w:tab w:val="left" w:pos="9923"/>
        </w:tabs>
        <w:ind w:firstLine="0"/>
        <w:rPr>
          <w:noProof/>
        </w:rPr>
      </w:pPr>
    </w:p>
    <w:p w:rsidR="00944A6D" w:rsidRPr="00944A6D" w:rsidRDefault="00944A6D" w:rsidP="00944A6D">
      <w:pPr>
        <w:tabs>
          <w:tab w:val="left" w:pos="9923"/>
        </w:tabs>
        <w:ind w:firstLine="0"/>
        <w:rPr>
          <w:rFonts w:ascii="GOST Type BU" w:hAnsi="GOST Type BU"/>
          <w:i/>
          <w:szCs w:val="28"/>
        </w:rPr>
      </w:pPr>
      <w:r>
        <w:rPr>
          <w:noProof/>
        </w:rPr>
        <w:drawing>
          <wp:inline distT="0" distB="0" distL="0" distR="0">
            <wp:extent cx="6177256" cy="2643612"/>
            <wp:effectExtent l="19050" t="0" r="0" b="0"/>
            <wp:docPr id="9" name="Рисунок 16" descr="https://psv4.userapi.com/c536236/u191918340/docs/d20/0364eadfdab6/Screenshot_7.png?extra=l7Of5RuJlT9tqmQJKRWa7M-FWbA-joi2KSnt9hURzXGzrLMaU7ck5yfGMN4fLGu3pZTubGGBcBLHfyNfW2-CvJcUclzMA2aEM6uzr3LJO9htuxZtysO03BOGTJA5ymeK-y02ejienpU4pxqvCHO_qi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sv4.userapi.com/c536236/u191918340/docs/d20/0364eadfdab6/Screenshot_7.png?extra=l7Of5RuJlT9tqmQJKRWa7M-FWbA-joi2KSnt9hURzXGzrLMaU7ck5yfGMN4fLGu3pZTubGGBcBLHfyNfW2-CvJcUclzMA2aEM6uzr3LJO9htuxZtysO03BOGTJA5ymeK-y02ejienpU4pxqvCHO_qiU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376" cy="264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ind w:firstLine="0"/>
        <w:rPr>
          <w:rFonts w:ascii="GOST Type BU" w:hAnsi="GOST Type BU"/>
          <w:i/>
          <w:szCs w:val="28"/>
        </w:rPr>
      </w:pPr>
    </w:p>
    <w:p w:rsidR="00527950" w:rsidRDefault="00944A6D" w:rsidP="00527950">
      <w:pPr>
        <w:ind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szCs w:val="28"/>
        </w:rPr>
        <w:t>Ч</w:t>
      </w:r>
      <w:r w:rsidR="00527950" w:rsidRPr="00527950">
        <w:rPr>
          <w:rFonts w:ascii="GOST Type BU" w:hAnsi="GOST Type BU"/>
          <w:i/>
          <w:iCs/>
          <w:szCs w:val="28"/>
        </w:rPr>
        <w:t>ертеж планировки участка</w:t>
      </w:r>
      <w:r>
        <w:rPr>
          <w:rFonts w:ascii="GOST Type BU" w:hAnsi="GOST Type BU"/>
          <w:i/>
          <w:iCs/>
          <w:szCs w:val="28"/>
        </w:rPr>
        <w:t xml:space="preserve"> выполняется на формате А1</w:t>
      </w:r>
    </w:p>
    <w:p w:rsidR="004C7BDC" w:rsidRDefault="004C7BDC" w:rsidP="00527950">
      <w:pPr>
        <w:ind w:firstLine="0"/>
        <w:rPr>
          <w:rFonts w:ascii="GOST Type BU" w:hAnsi="GOST Type BU"/>
          <w:i/>
          <w:szCs w:val="28"/>
        </w:rPr>
      </w:pPr>
    </w:p>
    <w:p w:rsidR="004C7BDC" w:rsidRPr="00527950" w:rsidRDefault="004C7BDC" w:rsidP="00527950">
      <w:pPr>
        <w:ind w:firstLine="0"/>
        <w:rPr>
          <w:rFonts w:ascii="GOST Type BU" w:hAnsi="GOST Type BU"/>
          <w:i/>
          <w:szCs w:val="28"/>
        </w:rPr>
      </w:pPr>
      <w:r>
        <w:rPr>
          <w:noProof/>
        </w:rPr>
        <w:drawing>
          <wp:inline distT="0" distB="0" distL="0" distR="0">
            <wp:extent cx="6165900" cy="1897201"/>
            <wp:effectExtent l="19050" t="0" r="6300" b="0"/>
            <wp:docPr id="22" name="Рисунок 22" descr="https://psv4.userapi.com/c536236/u191918340/docs/d2/392734f30115/Screenshot_9.png?extra=5440UNIZXGbnAs6vKiBHKXyckRaJ-qSt_myN-y2bpz4jE4DMPUMJAEWKng66EZekXYQi6rN-YGP-gkcaxYcV4jr5P5_PriiDu_5huVCwwnI3zR8dHs1lK6RHRBGyGPLsVLvIxOq-FeKUnj8us0mG3h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sv4.userapi.com/c536236/u191918340/docs/d2/392734f30115/Screenshot_9.png?extra=5440UNIZXGbnAs6vKiBHKXyckRaJ-qSt_myN-y2bpz4jE4DMPUMJAEWKng66EZekXYQi6rN-YGP-gkcaxYcV4jr5P5_PriiDu_5huVCwwnI3zR8dHs1lK6RHRBGyGPLsVLvIxOq-FeKUnj8us0mG3hZ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465"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74" cy="189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BDC" w:rsidRPr="00527950" w:rsidSect="00C7503E">
      <w:headerReference w:type="default" r:id="rId17"/>
      <w:footerReference w:type="default" r:id="rId18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4DD0" w:rsidRDefault="00B24DD0" w:rsidP="006D0216">
      <w:r>
        <w:separator/>
      </w:r>
    </w:p>
  </w:endnote>
  <w:endnote w:type="continuationSeparator" w:id="1">
    <w:p w:rsidR="00B24DD0" w:rsidRDefault="00B24DD0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Regular r:id="rId1" w:fontKey="{7416C7FA-E2B0-4D18-823A-C3FFC6790BEC}"/>
    <w:embedItalic r:id="rId2" w:fontKey="{7465506D-1824-41D9-B972-CC52080CB159}"/>
    <w:embedBoldItalic r:id="rId3" w:fontKey="{ABEE6FB5-2BFC-44CE-8A57-7CBC1517981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7377703F-D704-4D33-9743-7931D179B34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22B7BD48-9ACC-4DF4-937A-830FFC220D7C}"/>
    <w:embedBold r:id="rId6" w:fontKey="{E4F2AE65-66F1-4659-9D41-6433AFD1715B}"/>
    <w:embedItalic r:id="rId7" w:fontKey="{4D712613-8F54-48D2-9614-5967A44666F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AF8CF418-EDAD-4DE7-8857-5E6894653362}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9" w:fontKey="{AF3F8214-55B9-49B0-9649-FD3BEA50C98B}"/>
    <w:embedItalic r:id="rId10" w:fontKey="{B5E1C629-B9C4-4ACD-A7E7-62C7380D5DA3}"/>
    <w:embedBoldItalic r:id="rId11" w:fontKey="{FC0585AC-8812-461C-879B-FF9F49C9CEA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527950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 xml:space="preserve">ДП </w:t>
          </w:r>
          <w:r w:rsidR="00894C7B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22.02.06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894C7B">
            <w:rPr>
              <w:rFonts w:ascii="GOST type B" w:eastAsiaTheme="minorEastAsia" w:hAnsi="GOST type B"/>
              <w:bCs/>
              <w:i/>
              <w:sz w:val="44"/>
              <w:szCs w:val="28"/>
            </w:rPr>
            <w:t>***</w:t>
          </w:r>
          <w:r w:rsidRPr="00894C7B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527950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</w:tr>
    <w:tr w:rsidR="00527950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</w:tr>
    <w:tr w:rsidR="00527950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894C7B" w:rsidRDefault="00527950" w:rsidP="00527950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 w:rsidRPr="00894C7B">
            <w:rPr>
              <w:rFonts w:ascii="GOST type B" w:hAnsi="GOST type B" w:cs="Arial"/>
              <w:i/>
              <w:sz w:val="22"/>
              <w:szCs w:val="16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894C7B" w:rsidRDefault="00894C7B" w:rsidP="00894C7B">
          <w:pPr>
            <w:widowControl w:val="0"/>
            <w:autoSpaceDE w:val="0"/>
            <w:autoSpaceDN w:val="0"/>
            <w:adjustRightInd w:val="0"/>
            <w:spacing w:after="120"/>
            <w:ind w:firstLine="0"/>
            <w:jc w:val="center"/>
            <w:rPr>
              <w:rFonts w:ascii="GOST type B" w:eastAsiaTheme="minorEastAsia" w:hAnsi="GOST type B" w:cstheme="minorBidi"/>
              <w:i/>
              <w:sz w:val="24"/>
              <w:szCs w:val="24"/>
            </w:rPr>
          </w:pPr>
          <w:r w:rsidRPr="00894C7B">
            <w:rPr>
              <w:rFonts w:ascii="GOST Type BU" w:hAnsi="GOST Type BU"/>
              <w:i/>
              <w:sz w:val="24"/>
              <w:szCs w:val="24"/>
            </w:rPr>
            <w:t>Разработка технологического процесса и участка сборки-сварки сварной конструкции</w:t>
          </w:r>
          <w:r w:rsidRPr="00894C7B">
            <w:rPr>
              <w:sz w:val="24"/>
              <w:szCs w:val="24"/>
            </w:rPr>
            <w:t xml:space="preserve"> </w:t>
          </w:r>
          <w:r w:rsidRPr="00894C7B">
            <w:rPr>
              <w:rFonts w:ascii="GOST type B" w:eastAsiaTheme="minorEastAsia" w:hAnsi="GOST type B" w:cstheme="minorBidi"/>
              <w:i/>
              <w:sz w:val="24"/>
              <w:szCs w:val="24"/>
            </w:rPr>
            <w:t>«************»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527950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9952FA" w:rsidP="00527950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527950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2D63E4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9952FA" w:rsidP="00527950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2D63E4" w:rsidRPr="002D63E4">
              <w:rPr>
                <w:rFonts w:ascii="GOST type B" w:hAnsi="GOST type B" w:cs="Arial"/>
                <w:i/>
                <w:noProof/>
                <w:sz w:val="24"/>
                <w:szCs w:val="24"/>
              </w:rPr>
              <w:t>8</w:t>
            </w:r>
          </w:fldSimple>
        </w:p>
      </w:tc>
    </w:tr>
    <w:tr w:rsidR="00527950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4636F2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527950" w:rsidP="00527950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гр. </w:t>
          </w:r>
          <w:r w:rsidR="00894C7B">
            <w:rPr>
              <w:rFonts w:ascii="GOST type B" w:hAnsi="GOST type B" w:cs="Arial"/>
              <w:i/>
              <w:szCs w:val="18"/>
            </w:rPr>
            <w:t>СП-40</w:t>
          </w:r>
          <w:r w:rsidRPr="00715BEB">
            <w:rPr>
              <w:rFonts w:ascii="GOST type B" w:hAnsi="GOST type B" w:cs="Arial"/>
              <w:i/>
              <w:szCs w:val="18"/>
            </w:rPr>
            <w:t>т</w:t>
          </w:r>
        </w:p>
      </w:tc>
    </w:tr>
    <w:tr w:rsidR="00527950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4636F2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527950" w:rsidP="00527950"/>
      </w:tc>
    </w:tr>
    <w:tr w:rsidR="00527950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</w:tr>
  </w:tbl>
  <w:p w:rsidR="00527950" w:rsidRPr="00455FF8" w:rsidRDefault="00527950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527950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527950" w:rsidRPr="0013135F" w:rsidRDefault="00527950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ДП</w:t>
          </w:r>
          <w:r w:rsidRPr="00894C7B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894C7B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22.02.06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***</w:t>
          </w:r>
          <w:r w:rsidRPr="00894C7B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527950" w:rsidTr="002D0B16">
      <w:trPr>
        <w:trHeight w:val="262"/>
      </w:trPr>
      <w:tc>
        <w:tcPr>
          <w:tcW w:w="464" w:type="dxa"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527950" w:rsidRPr="00655CDE" w:rsidRDefault="009952FA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527950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2D63E4">
            <w:rPr>
              <w:rFonts w:ascii="Arial" w:hAnsi="Arial" w:cs="Arial"/>
              <w:i/>
              <w:noProof/>
            </w:rPr>
            <w:t>6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527950" w:rsidTr="002D0B16">
      <w:trPr>
        <w:trHeight w:val="313"/>
      </w:trPr>
      <w:tc>
        <w:tcPr>
          <w:tcW w:w="464" w:type="dxa"/>
          <w:vAlign w:val="center"/>
        </w:tcPr>
        <w:p w:rsidR="00527950" w:rsidRPr="0013135F" w:rsidRDefault="00527950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527950" w:rsidRPr="0013135F" w:rsidRDefault="00527950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527950" w:rsidRPr="0013135F" w:rsidRDefault="00527950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527950" w:rsidRPr="00AD4F75" w:rsidRDefault="00527950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527950" w:rsidRPr="00AD4F75" w:rsidRDefault="00527950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527950" w:rsidRPr="00655CDE" w:rsidRDefault="00527950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527950" w:rsidRDefault="0052795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4DD0" w:rsidRDefault="00B24DD0" w:rsidP="006D0216">
      <w:r>
        <w:separator/>
      </w:r>
    </w:p>
  </w:footnote>
  <w:footnote w:type="continuationSeparator" w:id="1">
    <w:p w:rsidR="00B24DD0" w:rsidRDefault="00B24DD0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950" w:rsidRPr="00C808B0" w:rsidRDefault="00527950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7DE915EF"/>
    <w:multiLevelType w:val="multilevel"/>
    <w:tmpl w:val="B704B522"/>
    <w:lvl w:ilvl="0">
      <w:start w:val="1"/>
      <w:numFmt w:val="decimal"/>
      <w:lvlText w:val="%1."/>
      <w:lvlJc w:val="left"/>
      <w:pPr>
        <w:ind w:left="360" w:hanging="360"/>
      </w:pPr>
      <w:rPr>
        <w:rFonts w:ascii="GOST Type BU" w:eastAsia="Times New Roman" w:hAnsi="GOST Type BU" w:cs="Times New Roman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right"/>
      <w:pPr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savePreviewPicture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7406"/>
    <w:rsid w:val="00052CAA"/>
    <w:rsid w:val="00054FDD"/>
    <w:rsid w:val="000669F5"/>
    <w:rsid w:val="00070188"/>
    <w:rsid w:val="000D4975"/>
    <w:rsid w:val="0013135F"/>
    <w:rsid w:val="00135E0E"/>
    <w:rsid w:val="0014486B"/>
    <w:rsid w:val="001943C6"/>
    <w:rsid w:val="001D3463"/>
    <w:rsid w:val="001E02DE"/>
    <w:rsid w:val="001F475B"/>
    <w:rsid w:val="00207B03"/>
    <w:rsid w:val="00211E57"/>
    <w:rsid w:val="002552D0"/>
    <w:rsid w:val="00295CFD"/>
    <w:rsid w:val="002A672F"/>
    <w:rsid w:val="002D0B16"/>
    <w:rsid w:val="002D63E4"/>
    <w:rsid w:val="002E392A"/>
    <w:rsid w:val="002E60B4"/>
    <w:rsid w:val="003053AA"/>
    <w:rsid w:val="0032300A"/>
    <w:rsid w:val="003339F9"/>
    <w:rsid w:val="00361FA8"/>
    <w:rsid w:val="003B310D"/>
    <w:rsid w:val="003E373F"/>
    <w:rsid w:val="003E4B88"/>
    <w:rsid w:val="004547C5"/>
    <w:rsid w:val="00455FF8"/>
    <w:rsid w:val="004B384A"/>
    <w:rsid w:val="004B4DDA"/>
    <w:rsid w:val="004C7BDC"/>
    <w:rsid w:val="004D3B6D"/>
    <w:rsid w:val="004E45D6"/>
    <w:rsid w:val="004F2F12"/>
    <w:rsid w:val="00520A45"/>
    <w:rsid w:val="00527950"/>
    <w:rsid w:val="0054296B"/>
    <w:rsid w:val="00546519"/>
    <w:rsid w:val="005874BC"/>
    <w:rsid w:val="005C3349"/>
    <w:rsid w:val="005D42C3"/>
    <w:rsid w:val="005F6ABB"/>
    <w:rsid w:val="00646F68"/>
    <w:rsid w:val="00650117"/>
    <w:rsid w:val="00655CDE"/>
    <w:rsid w:val="00655ED2"/>
    <w:rsid w:val="006651C9"/>
    <w:rsid w:val="006A39EC"/>
    <w:rsid w:val="006B7D1B"/>
    <w:rsid w:val="006D0216"/>
    <w:rsid w:val="007C1FD7"/>
    <w:rsid w:val="007D7E91"/>
    <w:rsid w:val="0084302B"/>
    <w:rsid w:val="00885557"/>
    <w:rsid w:val="00894C7B"/>
    <w:rsid w:val="00896E55"/>
    <w:rsid w:val="008B4060"/>
    <w:rsid w:val="008D0F88"/>
    <w:rsid w:val="008E6A60"/>
    <w:rsid w:val="0090418D"/>
    <w:rsid w:val="00944A6D"/>
    <w:rsid w:val="009552F2"/>
    <w:rsid w:val="009952FA"/>
    <w:rsid w:val="009B74AA"/>
    <w:rsid w:val="009E4259"/>
    <w:rsid w:val="00A12846"/>
    <w:rsid w:val="00A261DF"/>
    <w:rsid w:val="00AC49D7"/>
    <w:rsid w:val="00AC7FE4"/>
    <w:rsid w:val="00AD4F75"/>
    <w:rsid w:val="00B175FE"/>
    <w:rsid w:val="00B24DD0"/>
    <w:rsid w:val="00B341F9"/>
    <w:rsid w:val="00B365AA"/>
    <w:rsid w:val="00B505AC"/>
    <w:rsid w:val="00B71F37"/>
    <w:rsid w:val="00B74E78"/>
    <w:rsid w:val="00B82A49"/>
    <w:rsid w:val="00BB3A27"/>
    <w:rsid w:val="00C1134B"/>
    <w:rsid w:val="00C408EA"/>
    <w:rsid w:val="00C40CA6"/>
    <w:rsid w:val="00C7503E"/>
    <w:rsid w:val="00C765D2"/>
    <w:rsid w:val="00C808B0"/>
    <w:rsid w:val="00D242FC"/>
    <w:rsid w:val="00D412FD"/>
    <w:rsid w:val="00D4408A"/>
    <w:rsid w:val="00D44F30"/>
    <w:rsid w:val="00D47F07"/>
    <w:rsid w:val="00D74EF4"/>
    <w:rsid w:val="00D868F8"/>
    <w:rsid w:val="00DB4BD7"/>
    <w:rsid w:val="00DE60B6"/>
    <w:rsid w:val="00DF3A62"/>
    <w:rsid w:val="00E11A90"/>
    <w:rsid w:val="00E244BF"/>
    <w:rsid w:val="00E931F4"/>
    <w:rsid w:val="00EF3639"/>
    <w:rsid w:val="00EF6725"/>
    <w:rsid w:val="00F32539"/>
    <w:rsid w:val="00F373A2"/>
    <w:rsid w:val="00F40953"/>
    <w:rsid w:val="00FB5C0F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customStyle="1" w:styleId="ad">
    <w:name w:val="Таблица"/>
    <w:basedOn w:val="a"/>
    <w:qFormat/>
    <w:rsid w:val="00A261DF"/>
    <w:pPr>
      <w:ind w:firstLine="0"/>
      <w:jc w:val="both"/>
    </w:pPr>
    <w:rPr>
      <w:rFonts w:ascii="TimesNewRomanPSMT" w:hAnsi="TimesNewRomanPSMT"/>
      <w:color w:val="000000"/>
    </w:rPr>
  </w:style>
  <w:style w:type="character" w:customStyle="1" w:styleId="fontstyle01">
    <w:name w:val="fontstyle01"/>
    <w:basedOn w:val="a0"/>
    <w:uiPriority w:val="99"/>
    <w:rsid w:val="003B310D"/>
    <w:rPr>
      <w:rFonts w:ascii="TimesNewRomanPS-BoldMT" w:hAnsi="TimesNewRomanPS-BoldMT" w:cs="Times New Roman"/>
      <w:b/>
      <w:bCs/>
      <w:color w:val="000000"/>
      <w:sz w:val="22"/>
      <w:szCs w:val="22"/>
    </w:rPr>
  </w:style>
  <w:style w:type="character" w:customStyle="1" w:styleId="fontstyle21">
    <w:name w:val="fontstyle21"/>
    <w:basedOn w:val="a0"/>
    <w:uiPriority w:val="99"/>
    <w:rsid w:val="003B310D"/>
    <w:rPr>
      <w:rFonts w:ascii="TimesNewRomanPSMT" w:hAnsi="TimesNewRomanPSMT" w:cs="Times New Roman"/>
      <w:color w:val="000000"/>
      <w:sz w:val="22"/>
      <w:szCs w:val="22"/>
    </w:rPr>
  </w:style>
  <w:style w:type="character" w:customStyle="1" w:styleId="c7">
    <w:name w:val="c7"/>
    <w:basedOn w:val="a0"/>
    <w:uiPriority w:val="99"/>
    <w:rsid w:val="003B310D"/>
    <w:rPr>
      <w:rFonts w:cs="Times New Roman"/>
    </w:rPr>
  </w:style>
  <w:style w:type="character" w:customStyle="1" w:styleId="c6">
    <w:name w:val="c6"/>
    <w:basedOn w:val="a0"/>
    <w:uiPriority w:val="99"/>
    <w:rsid w:val="003B310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5036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ЗавОтд_Барминова</cp:lastModifiedBy>
  <cp:revision>2</cp:revision>
  <cp:lastPrinted>2019-03-11T07:56:00Z</cp:lastPrinted>
  <dcterms:created xsi:type="dcterms:W3CDTF">2022-05-23T09:55:00Z</dcterms:created>
  <dcterms:modified xsi:type="dcterms:W3CDTF">2022-05-23T09:55:00Z</dcterms:modified>
</cp:coreProperties>
</file>