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6A" w:rsidRPr="00064A18" w:rsidRDefault="00913C6A" w:rsidP="002844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A18">
        <w:rPr>
          <w:rFonts w:ascii="Times New Roman" w:hAnsi="Times New Roman"/>
          <w:b/>
          <w:sz w:val="32"/>
          <w:szCs w:val="32"/>
          <w:lang w:val="en-US"/>
        </w:rPr>
        <w:t>V</w:t>
      </w:r>
      <w:r w:rsidRPr="00064A18">
        <w:rPr>
          <w:rFonts w:ascii="Times New Roman" w:hAnsi="Times New Roman"/>
          <w:b/>
          <w:sz w:val="32"/>
          <w:szCs w:val="32"/>
        </w:rPr>
        <w:t xml:space="preserve"> </w:t>
      </w:r>
      <w:r w:rsidR="00B77728">
        <w:rPr>
          <w:rFonts w:ascii="Times New Roman" w:hAnsi="Times New Roman"/>
          <w:b/>
          <w:sz w:val="32"/>
          <w:szCs w:val="32"/>
        </w:rPr>
        <w:t xml:space="preserve">Открытый </w:t>
      </w:r>
      <w:r w:rsidRPr="00064A18">
        <w:rPr>
          <w:rFonts w:ascii="Times New Roman" w:hAnsi="Times New Roman"/>
          <w:b/>
          <w:sz w:val="32"/>
          <w:szCs w:val="32"/>
        </w:rPr>
        <w:t xml:space="preserve">Региональный чемпионат </w:t>
      </w:r>
    </w:p>
    <w:p w:rsidR="00913C6A" w:rsidRPr="00064A18" w:rsidRDefault="00913C6A" w:rsidP="002844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A18">
        <w:rPr>
          <w:rFonts w:ascii="Times New Roman" w:hAnsi="Times New Roman"/>
          <w:b/>
          <w:sz w:val="32"/>
          <w:szCs w:val="32"/>
        </w:rPr>
        <w:t>«Молодые профессионалы»</w:t>
      </w:r>
    </w:p>
    <w:p w:rsidR="00913C6A" w:rsidRPr="00064A18" w:rsidRDefault="00913C6A" w:rsidP="002844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4A18">
        <w:rPr>
          <w:rFonts w:ascii="Times New Roman" w:hAnsi="Times New Roman"/>
          <w:b/>
          <w:sz w:val="32"/>
          <w:szCs w:val="32"/>
        </w:rPr>
        <w:t>(</w:t>
      </w:r>
      <w:r w:rsidRPr="00064A18">
        <w:rPr>
          <w:rFonts w:ascii="Times New Roman" w:hAnsi="Times New Roman"/>
          <w:b/>
          <w:sz w:val="32"/>
          <w:szCs w:val="32"/>
          <w:lang w:val="en-US"/>
        </w:rPr>
        <w:t>WorldSkillsRussia</w:t>
      </w:r>
      <w:r w:rsidRPr="00064A18">
        <w:rPr>
          <w:rFonts w:ascii="Times New Roman" w:hAnsi="Times New Roman"/>
          <w:b/>
          <w:sz w:val="32"/>
          <w:szCs w:val="32"/>
        </w:rPr>
        <w:t>)</w:t>
      </w:r>
    </w:p>
    <w:p w:rsidR="00913C6A" w:rsidRPr="00064A18" w:rsidRDefault="0059779E" w:rsidP="002844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Кировская </w:t>
      </w:r>
      <w:r w:rsidR="00913C6A" w:rsidRPr="00064A18">
        <w:rPr>
          <w:rFonts w:ascii="Times New Roman" w:hAnsi="Times New Roman"/>
          <w:b/>
          <w:sz w:val="32"/>
          <w:szCs w:val="32"/>
        </w:rPr>
        <w:t xml:space="preserve"> область</w:t>
      </w:r>
    </w:p>
    <w:p w:rsidR="00913C6A" w:rsidRPr="00064A18" w:rsidRDefault="00913C6A" w:rsidP="00284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3C6A" w:rsidRPr="00064A18" w:rsidRDefault="00913C6A" w:rsidP="00284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4A18">
        <w:rPr>
          <w:rFonts w:ascii="Times New Roman" w:hAnsi="Times New Roman"/>
          <w:b/>
          <w:sz w:val="24"/>
          <w:szCs w:val="24"/>
        </w:rPr>
        <w:t xml:space="preserve">Компетенция </w:t>
      </w:r>
      <w:r w:rsidR="00CF4C50">
        <w:rPr>
          <w:rFonts w:ascii="Times New Roman" w:hAnsi="Times New Roman"/>
          <w:b/>
          <w:sz w:val="24"/>
          <w:szCs w:val="24"/>
        </w:rPr>
        <w:t>ЭЛЕКТРОМО</w:t>
      </w:r>
      <w:r w:rsidR="00561575">
        <w:rPr>
          <w:rFonts w:ascii="Times New Roman" w:hAnsi="Times New Roman"/>
          <w:b/>
          <w:sz w:val="24"/>
          <w:szCs w:val="24"/>
        </w:rPr>
        <w:t>НТАЖ</w:t>
      </w:r>
    </w:p>
    <w:p w:rsidR="00913C6A" w:rsidRPr="00064A18" w:rsidRDefault="0059779E" w:rsidP="00284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Число конкурсантов – </w:t>
      </w:r>
      <w:r w:rsidR="00CF4C50">
        <w:rPr>
          <w:rFonts w:ascii="Times New Roman" w:hAnsi="Times New Roman"/>
          <w:b/>
          <w:sz w:val="24"/>
          <w:szCs w:val="24"/>
        </w:rPr>
        <w:t>6</w:t>
      </w:r>
      <w:r w:rsidR="00913C6A" w:rsidRPr="00064A18">
        <w:rPr>
          <w:rFonts w:ascii="Times New Roman" w:hAnsi="Times New Roman"/>
          <w:b/>
          <w:sz w:val="24"/>
          <w:szCs w:val="24"/>
        </w:rPr>
        <w:t xml:space="preserve"> чел.</w:t>
      </w:r>
    </w:p>
    <w:p w:rsidR="00913C6A" w:rsidRPr="00064A18" w:rsidRDefault="00913C6A" w:rsidP="008B19A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64A18">
        <w:rPr>
          <w:rFonts w:ascii="Times New Roman" w:hAnsi="Times New Roman"/>
          <w:b/>
          <w:sz w:val="24"/>
          <w:szCs w:val="24"/>
        </w:rPr>
        <w:t xml:space="preserve">Место проведения: мастерские </w:t>
      </w:r>
      <w:r w:rsidR="0059779E">
        <w:rPr>
          <w:rFonts w:ascii="Times New Roman" w:hAnsi="Times New Roman"/>
          <w:b/>
          <w:sz w:val="24"/>
          <w:szCs w:val="24"/>
        </w:rPr>
        <w:t>КОГПОАУ Вятский электромашиностроительный техникум г.Киров, ул. Романа Ердякова, 24</w:t>
      </w:r>
    </w:p>
    <w:tbl>
      <w:tblPr>
        <w:tblW w:w="10207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559"/>
        <w:gridCol w:w="1417"/>
        <w:gridCol w:w="3119"/>
        <w:gridCol w:w="3402"/>
      </w:tblGrid>
      <w:tr w:rsidR="00913C6A" w:rsidRPr="00064A18" w:rsidTr="002C2A84">
        <w:tc>
          <w:tcPr>
            <w:tcW w:w="710" w:type="dxa"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1559" w:type="dxa"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gridSpan w:val="3"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913C6A" w:rsidRPr="00064A18" w:rsidTr="002C2A84">
        <w:tc>
          <w:tcPr>
            <w:tcW w:w="710" w:type="dxa"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913C6A" w:rsidRPr="00446973" w:rsidRDefault="00686BA9" w:rsidP="00CF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4C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</w:t>
            </w:r>
            <w:r w:rsidR="00CF4C5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38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46973"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</w:tr>
      <w:tr w:rsidR="00913C6A" w:rsidRPr="00064A18" w:rsidTr="002C2A84">
        <w:trPr>
          <w:trHeight w:val="768"/>
        </w:trPr>
        <w:tc>
          <w:tcPr>
            <w:tcW w:w="710" w:type="dxa"/>
            <w:vMerge w:val="restart"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С - 2</w:t>
            </w:r>
          </w:p>
        </w:tc>
        <w:tc>
          <w:tcPr>
            <w:tcW w:w="1559" w:type="dxa"/>
          </w:tcPr>
          <w:p w:rsidR="00913C6A" w:rsidRPr="00064A18" w:rsidRDefault="00B77728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</w:t>
            </w:r>
            <w:r w:rsidR="00913C6A" w:rsidRPr="00064A18">
              <w:rPr>
                <w:rFonts w:ascii="Times New Roman" w:hAnsi="Times New Roman"/>
                <w:b/>
                <w:sz w:val="24"/>
                <w:szCs w:val="24"/>
              </w:rPr>
              <w:t>0-10.00</w:t>
            </w:r>
          </w:p>
          <w:p w:rsidR="00913C6A" w:rsidRPr="00064A18" w:rsidRDefault="00913C6A" w:rsidP="0006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913C6A" w:rsidRPr="00446973" w:rsidRDefault="00561575" w:rsidP="00064A1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973">
              <w:rPr>
                <w:rFonts w:ascii="Times New Roman" w:hAnsi="Times New Roman"/>
                <w:sz w:val="24"/>
                <w:szCs w:val="24"/>
              </w:rPr>
              <w:t>Прибытие экспертов и участников в г.Киров. Прибытие экспертов на площадку.</w:t>
            </w:r>
          </w:p>
        </w:tc>
      </w:tr>
      <w:tr w:rsidR="00913C6A" w:rsidRPr="00064A18" w:rsidTr="002C2A84">
        <w:tc>
          <w:tcPr>
            <w:tcW w:w="710" w:type="dxa"/>
            <w:vMerge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13C6A" w:rsidRPr="00064A18" w:rsidRDefault="00913C6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10.00-17.00</w:t>
            </w:r>
          </w:p>
        </w:tc>
        <w:tc>
          <w:tcPr>
            <w:tcW w:w="7938" w:type="dxa"/>
            <w:gridSpan w:val="3"/>
          </w:tcPr>
          <w:p w:rsidR="00913C6A" w:rsidRPr="00064A18" w:rsidRDefault="00913C6A" w:rsidP="00064A18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64A18">
              <w:rPr>
                <w:rFonts w:ascii="Times New Roman" w:hAnsi="Times New Roman" w:cs="Times New Roman"/>
              </w:rPr>
              <w:t>Сбор и регистрация экспертов</w:t>
            </w:r>
          </w:p>
          <w:p w:rsidR="00913C6A" w:rsidRPr="00064A18" w:rsidRDefault="00913C6A" w:rsidP="00064A18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64A18">
              <w:rPr>
                <w:rFonts w:ascii="Times New Roman" w:hAnsi="Times New Roman" w:cs="Times New Roman"/>
              </w:rPr>
              <w:t>Инструктаж экспертов по ТБ и ОТ;</w:t>
            </w:r>
          </w:p>
          <w:p w:rsidR="00913C6A" w:rsidRPr="00064A18" w:rsidRDefault="00913C6A" w:rsidP="00064A18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64A18">
              <w:rPr>
                <w:rStyle w:val="FontStyle15"/>
                <w:sz w:val="24"/>
                <w:szCs w:val="24"/>
              </w:rPr>
              <w:t>Подготовка экспертами конкурсной площадки</w:t>
            </w:r>
          </w:p>
          <w:p w:rsidR="00913C6A" w:rsidRPr="00064A18" w:rsidRDefault="007D3A35" w:rsidP="00064A18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 xml:space="preserve">Совещание </w:t>
            </w:r>
            <w:r w:rsidR="00913C6A" w:rsidRPr="00064A18">
              <w:rPr>
                <w:rStyle w:val="FontStyle15"/>
                <w:sz w:val="24"/>
                <w:szCs w:val="24"/>
              </w:rPr>
              <w:t>для экспертов:</w:t>
            </w:r>
          </w:p>
          <w:p w:rsidR="00913C6A" w:rsidRPr="00064A18" w:rsidRDefault="00913C6A" w:rsidP="00064A18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64A18">
              <w:rPr>
                <w:rFonts w:ascii="Times New Roman" w:hAnsi="Times New Roman" w:cs="Times New Roman"/>
              </w:rPr>
              <w:t>- обсуждение Конкурсного задания и  Критериев оценки;</w:t>
            </w:r>
            <w:r w:rsidRPr="00064A18">
              <w:rPr>
                <w:rFonts w:ascii="Times New Roman" w:hAnsi="Times New Roman" w:cs="Times New Roman"/>
              </w:rPr>
              <w:br/>
              <w:t>- внесение и оформление 30% изменений;</w:t>
            </w:r>
            <w:r w:rsidRPr="00064A18">
              <w:rPr>
                <w:rFonts w:ascii="Times New Roman" w:hAnsi="Times New Roman" w:cs="Times New Roman"/>
              </w:rPr>
              <w:br/>
              <w:t>- подписание измененного КЗ экспертами;</w:t>
            </w:r>
            <w:r w:rsidRPr="00064A18">
              <w:rPr>
                <w:rFonts w:ascii="Times New Roman" w:hAnsi="Times New Roman" w:cs="Times New Roman"/>
              </w:rPr>
              <w:br/>
              <w:t>- распечатка КЗ для участников (каждому);</w:t>
            </w:r>
            <w:r w:rsidRPr="00064A18">
              <w:rPr>
                <w:rFonts w:ascii="Times New Roman" w:hAnsi="Times New Roman" w:cs="Times New Roman"/>
              </w:rPr>
              <w:br/>
              <w:t>- импорт критериев в CIS;</w:t>
            </w:r>
            <w:r w:rsidRPr="00064A18">
              <w:rPr>
                <w:rFonts w:ascii="Times New Roman" w:hAnsi="Times New Roman" w:cs="Times New Roman"/>
              </w:rPr>
              <w:br/>
              <w:t>- заверение у экспертов и распечатка Ведомостей оценки с актуальными критериями для выполнения оценки;</w:t>
            </w:r>
            <w:r w:rsidRPr="00064A18">
              <w:rPr>
                <w:rFonts w:ascii="Times New Roman" w:hAnsi="Times New Roman" w:cs="Times New Roman"/>
              </w:rPr>
              <w:br/>
              <w:t>- распределение ролей между экспертами;</w:t>
            </w:r>
            <w:r w:rsidRPr="00064A18">
              <w:rPr>
                <w:rFonts w:ascii="Times New Roman" w:hAnsi="Times New Roman" w:cs="Times New Roman"/>
              </w:rPr>
              <w:br/>
            </w:r>
            <w:r w:rsidRPr="00064A18">
              <w:rPr>
                <w:rStyle w:val="FontStyle15"/>
                <w:sz w:val="24"/>
                <w:szCs w:val="24"/>
              </w:rPr>
              <w:t>Подписание протоколов экспертами</w:t>
            </w:r>
          </w:p>
        </w:tc>
      </w:tr>
      <w:tr w:rsidR="008B19AA" w:rsidRPr="00064A18" w:rsidTr="002C2A84">
        <w:tc>
          <w:tcPr>
            <w:tcW w:w="10207" w:type="dxa"/>
            <w:gridSpan w:val="5"/>
          </w:tcPr>
          <w:p w:rsidR="008B19AA" w:rsidRPr="00064A18" w:rsidRDefault="00E60796" w:rsidP="00CF4C50">
            <w:pPr>
              <w:pStyle w:val="Style5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4C5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.02.20</w:t>
            </w:r>
            <w:r w:rsidR="00CF4C50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понедельник</w:t>
            </w:r>
          </w:p>
        </w:tc>
      </w:tr>
      <w:tr w:rsidR="008B19AA" w:rsidRPr="00064A18" w:rsidTr="002C2A84">
        <w:trPr>
          <w:trHeight w:val="542"/>
        </w:trPr>
        <w:tc>
          <w:tcPr>
            <w:tcW w:w="710" w:type="dxa"/>
            <w:vMerge w:val="restart"/>
          </w:tcPr>
          <w:p w:rsidR="008B19AA" w:rsidRPr="00064A18" w:rsidRDefault="008B19A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С-1</w:t>
            </w:r>
          </w:p>
        </w:tc>
        <w:tc>
          <w:tcPr>
            <w:tcW w:w="1559" w:type="dxa"/>
          </w:tcPr>
          <w:p w:rsidR="008B19AA" w:rsidRPr="00064A18" w:rsidRDefault="00B77728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8B19AA"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</w:tcPr>
          <w:p w:rsidR="008B19AA" w:rsidRPr="00064A18" w:rsidRDefault="008B19AA" w:rsidP="00064A1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Прибытие экспертов и участников на площадку</w:t>
            </w:r>
          </w:p>
          <w:p w:rsidR="008B19AA" w:rsidRPr="00064A18" w:rsidRDefault="008B19AA" w:rsidP="00064A18">
            <w:pPr>
              <w:tabs>
                <w:tab w:val="left" w:pos="1890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Сбор и регистрация участников, проверка паспортов участников</w:t>
            </w:r>
          </w:p>
        </w:tc>
      </w:tr>
      <w:tr w:rsidR="008B19AA" w:rsidRPr="00064A18" w:rsidTr="002C2A84">
        <w:trPr>
          <w:trHeight w:val="267"/>
        </w:trPr>
        <w:tc>
          <w:tcPr>
            <w:tcW w:w="710" w:type="dxa"/>
            <w:vMerge/>
          </w:tcPr>
          <w:p w:rsidR="008B19AA" w:rsidRPr="00064A18" w:rsidRDefault="008B19A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9AA" w:rsidRPr="00064A18" w:rsidRDefault="00B77728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 w:rsidR="00A55A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19AA"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B77728" w:rsidRPr="00064A1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64A18">
              <w:rPr>
                <w:rFonts w:ascii="Times New Roman" w:hAnsi="Times New Roman" w:cs="Times New Roman"/>
              </w:rPr>
              <w:t>- инструктаж участников по ТБ и ОТ</w:t>
            </w:r>
          </w:p>
          <w:p w:rsidR="00B77728" w:rsidRPr="00064A1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64A18">
              <w:rPr>
                <w:rFonts w:ascii="Times New Roman" w:hAnsi="Times New Roman" w:cs="Times New Roman"/>
              </w:rPr>
              <w:t>- ознакомление участников с конкурсным заданием</w:t>
            </w:r>
          </w:p>
          <w:p w:rsidR="00B77728" w:rsidRPr="00064A1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64A18">
              <w:rPr>
                <w:rFonts w:ascii="Times New Roman" w:hAnsi="Times New Roman" w:cs="Times New Roman"/>
              </w:rPr>
              <w:t>- проведение жеребьёвки</w:t>
            </w:r>
          </w:p>
          <w:p w:rsidR="00B77728" w:rsidRPr="00064A1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64A18">
              <w:rPr>
                <w:rFonts w:ascii="Times New Roman" w:hAnsi="Times New Roman" w:cs="Times New Roman"/>
              </w:rPr>
              <w:t>- проверка тулбокса</w:t>
            </w:r>
          </w:p>
          <w:p w:rsidR="00B77728" w:rsidRPr="00064A18" w:rsidRDefault="00B77728" w:rsidP="00B7772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- проверка и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 оборудования к началу работы</w:t>
            </w:r>
            <w:r w:rsidRPr="00064A18">
              <w:rPr>
                <w:rFonts w:ascii="Times New Roman" w:hAnsi="Times New Roman"/>
                <w:sz w:val="24"/>
                <w:szCs w:val="24"/>
              </w:rPr>
              <w:br/>
              <w:t>- подготовка конкурсных участков к началу работы.</w:t>
            </w:r>
          </w:p>
          <w:p w:rsidR="00B77728" w:rsidRPr="00064A18" w:rsidRDefault="00B77728" w:rsidP="00B7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Подписание всех протоколов участник</w:t>
            </w:r>
            <w:r>
              <w:rPr>
                <w:rFonts w:ascii="Times New Roman" w:hAnsi="Times New Roman"/>
                <w:sz w:val="24"/>
                <w:szCs w:val="24"/>
              </w:rPr>
              <w:t>ами и экспертами</w:t>
            </w:r>
            <w:r w:rsidRPr="00064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19AA" w:rsidRPr="00064A18" w:rsidRDefault="00B77728" w:rsidP="00B7772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Ответы на вопросы участников и экспертов</w:t>
            </w:r>
            <w:r w:rsidRPr="00064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77728" w:rsidRPr="00064A18" w:rsidTr="002C2A84">
        <w:trPr>
          <w:trHeight w:val="267"/>
        </w:trPr>
        <w:tc>
          <w:tcPr>
            <w:tcW w:w="710" w:type="dxa"/>
            <w:vMerge/>
          </w:tcPr>
          <w:p w:rsidR="00B77728" w:rsidRPr="00064A18" w:rsidRDefault="00B77728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7728" w:rsidRPr="00B77728" w:rsidRDefault="00A55A0F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77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77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00-1</w:t>
            </w:r>
            <w:r w:rsidR="00B77728">
              <w:rPr>
                <w:rFonts w:ascii="Times New Roman" w:hAnsi="Times New Roman"/>
                <w:b/>
                <w:sz w:val="24"/>
                <w:szCs w:val="24"/>
              </w:rPr>
              <w:t>3.00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B7772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64A18">
              <w:rPr>
                <w:rFonts w:ascii="Times New Roman" w:hAnsi="Times New Roman" w:cs="Times New Roman"/>
              </w:rPr>
              <w:t xml:space="preserve">Знакомство участников с рабочими местами и оборудованием </w:t>
            </w:r>
          </w:p>
          <w:p w:rsidR="00B77728" w:rsidRPr="00064A1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19AA" w:rsidRPr="00064A18" w:rsidTr="002C2A84">
        <w:trPr>
          <w:trHeight w:val="213"/>
        </w:trPr>
        <w:tc>
          <w:tcPr>
            <w:tcW w:w="710" w:type="dxa"/>
            <w:vMerge/>
          </w:tcPr>
          <w:p w:rsidR="008B19AA" w:rsidRPr="00064A18" w:rsidRDefault="008B19A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9AA" w:rsidRPr="00064A18" w:rsidRDefault="00B77728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13.00-13.3</w:t>
            </w:r>
            <w:r w:rsidR="008B19AA" w:rsidRPr="00064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8B19AA" w:rsidRPr="00064A18" w:rsidRDefault="008B19AA" w:rsidP="00064A18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8B19AA" w:rsidRPr="00064A18" w:rsidTr="002C2A84">
        <w:trPr>
          <w:trHeight w:val="478"/>
        </w:trPr>
        <w:tc>
          <w:tcPr>
            <w:tcW w:w="710" w:type="dxa"/>
            <w:vMerge/>
          </w:tcPr>
          <w:p w:rsidR="008B19AA" w:rsidRPr="00064A18" w:rsidRDefault="008B19AA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9AA" w:rsidRPr="00064A18" w:rsidRDefault="00B77728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14.00-16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B7772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064A18">
              <w:rPr>
                <w:rFonts w:ascii="Times New Roman" w:hAnsi="Times New Roman"/>
                <w:bCs/>
                <w:color w:val="000000"/>
              </w:rPr>
              <w:t>Церемония открытия чемпионата</w:t>
            </w:r>
          </w:p>
          <w:p w:rsidR="008B19AA" w:rsidRDefault="008B19AA" w:rsidP="00B77728">
            <w:pPr>
              <w:pStyle w:val="Style5"/>
              <w:widowControl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B77728" w:rsidRPr="00064A18" w:rsidRDefault="00B77728" w:rsidP="00B77728">
            <w:pPr>
              <w:pStyle w:val="Style5"/>
              <w:widowControl/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F5217" w:rsidRPr="00064A18" w:rsidTr="002C2A84">
        <w:trPr>
          <w:trHeight w:val="478"/>
        </w:trPr>
        <w:tc>
          <w:tcPr>
            <w:tcW w:w="710" w:type="dxa"/>
          </w:tcPr>
          <w:p w:rsidR="001F5217" w:rsidRPr="00064A18" w:rsidRDefault="001F5217" w:rsidP="00064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F12C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1F5217" w:rsidRDefault="001F5217" w:rsidP="00F12CD5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064A18">
              <w:rPr>
                <w:rStyle w:val="FontStyle15"/>
                <w:sz w:val="24"/>
                <w:szCs w:val="24"/>
              </w:rPr>
              <w:t>Ужин</w:t>
            </w:r>
          </w:p>
          <w:p w:rsidR="001F5217" w:rsidRPr="00064A18" w:rsidRDefault="001F5217" w:rsidP="00F12CD5">
            <w:pPr>
              <w:pStyle w:val="Style5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</w:tr>
      <w:tr w:rsidR="001F5217" w:rsidRPr="00064A18" w:rsidTr="002C2A84">
        <w:tc>
          <w:tcPr>
            <w:tcW w:w="10207" w:type="dxa"/>
            <w:gridSpan w:val="5"/>
          </w:tcPr>
          <w:p w:rsidR="001F5217" w:rsidRPr="00E60796" w:rsidRDefault="001F5217" w:rsidP="00CF4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18.02.2020 вторник</w:t>
            </w:r>
          </w:p>
        </w:tc>
      </w:tr>
      <w:tr w:rsidR="001F5217" w:rsidRPr="00064A18" w:rsidTr="002C2A84">
        <w:tc>
          <w:tcPr>
            <w:tcW w:w="710" w:type="dxa"/>
            <w:vMerge w:val="restart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</w:tc>
        <w:tc>
          <w:tcPr>
            <w:tcW w:w="1559" w:type="dxa"/>
          </w:tcPr>
          <w:p w:rsidR="001F5217" w:rsidRPr="00064A18" w:rsidRDefault="001F5217" w:rsidP="0068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68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и экспертов на площадку. Протокол: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ОТ и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Протокол: Проверка </w:t>
            </w:r>
            <w:r w:rsidRPr="00426E85">
              <w:rPr>
                <w:rFonts w:ascii="Times New Roman" w:hAnsi="Times New Roman"/>
                <w:szCs w:val="24"/>
              </w:rPr>
              <w:t>тулбоксов</w:t>
            </w:r>
            <w:r>
              <w:rPr>
                <w:rFonts w:ascii="Times New Roman" w:hAnsi="Times New Roman"/>
                <w:szCs w:val="24"/>
              </w:rPr>
              <w:t xml:space="preserve"> участников.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8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9.00-13.00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Модуль 1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8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– 13.3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F5217" w:rsidRPr="00064A18" w:rsidTr="002C2A84">
        <w:trPr>
          <w:trHeight w:val="210"/>
        </w:trPr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85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13.30-17.30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99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Модуль 1</w:t>
            </w:r>
          </w:p>
        </w:tc>
      </w:tr>
      <w:tr w:rsidR="001F5217" w:rsidRPr="00064A18" w:rsidTr="002C2A84">
        <w:trPr>
          <w:trHeight w:val="600"/>
        </w:trPr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685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 – 19.0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3"/>
          </w:tcPr>
          <w:p w:rsidR="001F5217" w:rsidRPr="00685E6E" w:rsidRDefault="001F5217" w:rsidP="00685E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3">
              <w:rPr>
                <w:rFonts w:ascii="Times New Roman" w:hAnsi="Times New Roman"/>
                <w:bCs/>
                <w:sz w:val="24"/>
                <w:szCs w:val="24"/>
              </w:rPr>
              <w:t>Оценка конкурсных заданий.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Подведение итогов первого дня соревнований.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Совещание экспертов и заполнение CIS</w:t>
            </w:r>
          </w:p>
        </w:tc>
      </w:tr>
      <w:tr w:rsidR="001F5217" w:rsidRPr="00064A18" w:rsidTr="002C2A84">
        <w:trPr>
          <w:trHeight w:val="600"/>
        </w:trPr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F12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7938" w:type="dxa"/>
            <w:gridSpan w:val="3"/>
          </w:tcPr>
          <w:p w:rsidR="001F5217" w:rsidRPr="00BA7CA3" w:rsidRDefault="001F5217" w:rsidP="00F12CD5">
            <w:pPr>
              <w:pStyle w:val="a9"/>
              <w:ind w:left="0"/>
              <w:rPr>
                <w:rFonts w:ascii="Times New Roman" w:hAnsi="Times New Roman"/>
              </w:rPr>
            </w:pPr>
            <w:r w:rsidRPr="00BA7CA3">
              <w:rPr>
                <w:rFonts w:ascii="Times New Roman" w:hAnsi="Times New Roman"/>
              </w:rPr>
              <w:t xml:space="preserve">Круглый стол «Среднее профессиональное образование и социальные партнеры: векторы развития и взаимодействия в современных экономических условиях»  </w:t>
            </w:r>
          </w:p>
        </w:tc>
      </w:tr>
      <w:tr w:rsidR="001F5217" w:rsidRPr="00064A18" w:rsidTr="002C2A84">
        <w:trPr>
          <w:trHeight w:val="600"/>
        </w:trPr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685E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7938" w:type="dxa"/>
            <w:gridSpan w:val="3"/>
          </w:tcPr>
          <w:p w:rsidR="001F5217" w:rsidRPr="004F30A3" w:rsidRDefault="001F5217" w:rsidP="00685E6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Экскурсии для учащихся и студентов образовательных организаций. Проведение профессиональных проб: работа на сварочном тренажере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Soldamatic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и сборка электрических цепей с помощью конструктора «Знаток»</w:t>
            </w:r>
          </w:p>
        </w:tc>
      </w:tr>
      <w:tr w:rsidR="001F5217" w:rsidRPr="00064A18" w:rsidTr="002C2A84">
        <w:tc>
          <w:tcPr>
            <w:tcW w:w="10207" w:type="dxa"/>
            <w:gridSpan w:val="5"/>
          </w:tcPr>
          <w:p w:rsidR="001F5217" w:rsidRPr="00064A18" w:rsidRDefault="001F5217" w:rsidP="0055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19.02.2020 среда</w:t>
            </w:r>
          </w:p>
        </w:tc>
      </w:tr>
      <w:tr w:rsidR="001F5217" w:rsidRPr="00064A18" w:rsidTr="002C2A84">
        <w:tc>
          <w:tcPr>
            <w:tcW w:w="710" w:type="dxa"/>
            <w:vMerge w:val="restart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С2</w:t>
            </w:r>
          </w:p>
        </w:tc>
        <w:tc>
          <w:tcPr>
            <w:tcW w:w="1559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08.00 – 09.00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и экспертов на площадку. Протокол: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ОТ и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Протокол: Проверка </w:t>
            </w:r>
            <w:r w:rsidRPr="00426E85">
              <w:rPr>
                <w:rFonts w:ascii="Times New Roman" w:hAnsi="Times New Roman"/>
                <w:szCs w:val="24"/>
              </w:rPr>
              <w:t>тулбоксов</w:t>
            </w:r>
            <w:r>
              <w:rPr>
                <w:rFonts w:ascii="Times New Roman" w:hAnsi="Times New Roman"/>
                <w:szCs w:val="24"/>
              </w:rPr>
              <w:t xml:space="preserve"> участников.</w:t>
            </w:r>
          </w:p>
        </w:tc>
      </w:tr>
      <w:tr w:rsidR="001F5217" w:rsidRPr="00064A18" w:rsidTr="002C2A84">
        <w:trPr>
          <w:trHeight w:val="562"/>
        </w:trPr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6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 – 13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7C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Модуль 1</w:t>
            </w:r>
          </w:p>
        </w:tc>
      </w:tr>
      <w:tr w:rsidR="001F5217" w:rsidRPr="00064A18" w:rsidTr="002C2A84">
        <w:trPr>
          <w:trHeight w:val="562"/>
        </w:trPr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7C6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 –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2912">
              <w:rPr>
                <w:rFonts w:ascii="Times New Roman" w:hAnsi="Times New Roman"/>
                <w:sz w:val="24"/>
                <w:szCs w:val="24"/>
              </w:rPr>
              <w:t>Выполнение Модуля 3 "Поиск неисправн</w:t>
            </w:r>
            <w:r>
              <w:rPr>
                <w:rFonts w:ascii="Times New Roman" w:hAnsi="Times New Roman"/>
                <w:sz w:val="24"/>
                <w:szCs w:val="24"/>
              </w:rPr>
              <w:t>остей" по отдельному графику (</w:t>
            </w:r>
            <w:r w:rsidRPr="00C42912">
              <w:rPr>
                <w:rFonts w:ascii="Times New Roman" w:hAnsi="Times New Roman"/>
                <w:sz w:val="24"/>
                <w:szCs w:val="24"/>
              </w:rPr>
              <w:t>стенд)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6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– 13.3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13.30-17.3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7C6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 1</w:t>
            </w:r>
            <w:r w:rsidRPr="007C65C3">
              <w:rPr>
                <w:rFonts w:ascii="Times New Roman" w:hAnsi="Times New Roman"/>
                <w:sz w:val="24"/>
                <w:szCs w:val="24"/>
              </w:rPr>
              <w:t>. Сдача отчета о готовности схемы (входит во время выполнения задания)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6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17.30-19.00</w:t>
            </w:r>
          </w:p>
        </w:tc>
        <w:tc>
          <w:tcPr>
            <w:tcW w:w="7938" w:type="dxa"/>
            <w:gridSpan w:val="3"/>
          </w:tcPr>
          <w:p w:rsidR="001F5217" w:rsidRPr="0066185A" w:rsidRDefault="001F5217" w:rsidP="0066185A">
            <w:pPr>
              <w:autoSpaceDE w:val="0"/>
              <w:autoSpaceDN w:val="0"/>
              <w:adjustRightInd w:val="0"/>
            </w:pPr>
            <w:r w:rsidRPr="004F30A3">
              <w:rPr>
                <w:rFonts w:ascii="Times New Roman" w:hAnsi="Times New Roman"/>
                <w:bCs/>
                <w:sz w:val="24"/>
                <w:szCs w:val="24"/>
              </w:rPr>
              <w:t xml:space="preserve">Оценка конкурсных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заданий, в том числе субкритериев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1250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55B6">
              <w:rPr>
                <w:rFonts w:ascii="Times New Roman" w:hAnsi="Times New Roman"/>
                <w:sz w:val="24"/>
                <w:szCs w:val="24"/>
              </w:rPr>
              <w:t>Совещание экспертов и заполнение CIS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Подведение итогов второго дня соревнований.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F12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7938" w:type="dxa"/>
            <w:gridSpan w:val="3"/>
          </w:tcPr>
          <w:p w:rsidR="001F5217" w:rsidRPr="004F30A3" w:rsidRDefault="001F5217" w:rsidP="00F12C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Экскурсии для учащихся и студентов образовательных организаций. Проведение профессиональных проб: работа на сварочном тренажере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Soldamatic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и сборка электрических цепей с помощью конструктора «Знаток»</w:t>
            </w:r>
          </w:p>
        </w:tc>
      </w:tr>
      <w:tr w:rsidR="001F5217" w:rsidRPr="00064A18" w:rsidTr="002C2A84">
        <w:tc>
          <w:tcPr>
            <w:tcW w:w="10207" w:type="dxa"/>
            <w:gridSpan w:val="5"/>
          </w:tcPr>
          <w:p w:rsidR="001F5217" w:rsidRPr="00064A18" w:rsidRDefault="001F5217" w:rsidP="0055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20.02.2020 четверг</w:t>
            </w:r>
          </w:p>
        </w:tc>
      </w:tr>
      <w:tr w:rsidR="001F5217" w:rsidRPr="00064A18" w:rsidTr="002C2A84">
        <w:tc>
          <w:tcPr>
            <w:tcW w:w="710" w:type="dxa"/>
            <w:vMerge w:val="restart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С 3</w:t>
            </w:r>
          </w:p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6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08.00 – 09.0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и экспертов на площадку. Протокол: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ОТ и ТБ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  <w:r w:rsidRPr="004F3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Протокол: Проверка </w:t>
            </w:r>
            <w:r w:rsidRPr="00426E85">
              <w:rPr>
                <w:rFonts w:ascii="Times New Roman" w:hAnsi="Times New Roman"/>
                <w:szCs w:val="24"/>
              </w:rPr>
              <w:t>тулбоксов</w:t>
            </w:r>
            <w:r>
              <w:rPr>
                <w:rFonts w:ascii="Times New Roman" w:hAnsi="Times New Roman"/>
                <w:szCs w:val="24"/>
              </w:rPr>
              <w:t xml:space="preserve"> участников.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550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 – 10.0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 1</w:t>
            </w:r>
            <w:r w:rsidRPr="007C65C3">
              <w:rPr>
                <w:rFonts w:ascii="Times New Roman" w:hAnsi="Times New Roman"/>
                <w:sz w:val="24"/>
                <w:szCs w:val="24"/>
              </w:rPr>
              <w:t>. Сдача отчета о готовности схемы (входит во время выполнения задания)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66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Модуль 2 «Программирование ЩО/ЩУ»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 – 12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661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12.00-16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27436B">
            <w:pPr>
              <w:rPr>
                <w:rFonts w:ascii="Times New Roman" w:hAnsi="Times New Roman"/>
                <w:sz w:val="24"/>
                <w:szCs w:val="24"/>
              </w:rPr>
            </w:pPr>
            <w:r w:rsidRPr="00C601F7">
              <w:rPr>
                <w:rFonts w:ascii="Times New Roman" w:hAnsi="Times New Roman"/>
                <w:bCs/>
                <w:sz w:val="24"/>
                <w:szCs w:val="24"/>
              </w:rPr>
              <w:t>Оценка конкурсных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01F7">
              <w:rPr>
                <w:rFonts w:ascii="Times New Roman" w:hAnsi="Times New Roman"/>
                <w:sz w:val="24"/>
                <w:szCs w:val="24"/>
              </w:rPr>
              <w:t>Совещание экспертов и заполнение CIS</w:t>
            </w:r>
          </w:p>
        </w:tc>
      </w:tr>
      <w:tr w:rsidR="001F5217" w:rsidRPr="00064A18" w:rsidTr="002C2A84">
        <w:tc>
          <w:tcPr>
            <w:tcW w:w="710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F12C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7938" w:type="dxa"/>
            <w:gridSpan w:val="3"/>
          </w:tcPr>
          <w:p w:rsidR="001F5217" w:rsidRPr="004F30A3" w:rsidRDefault="001F5217" w:rsidP="00F12C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Экскурсии для учащихся и студентов образовательных организаций. Проведение профессиональных проб: работа на сварочном тренажере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Soldamatic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 и сборка электрических цепей с помощью конструктора «Знаток»</w:t>
            </w:r>
          </w:p>
        </w:tc>
      </w:tr>
      <w:tr w:rsidR="001F5217" w:rsidRPr="00064A18" w:rsidTr="002C2A84">
        <w:tc>
          <w:tcPr>
            <w:tcW w:w="10207" w:type="dxa"/>
            <w:gridSpan w:val="5"/>
          </w:tcPr>
          <w:p w:rsidR="001F5217" w:rsidRPr="00064A18" w:rsidRDefault="001F5217" w:rsidP="00550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21.02.2019 пятница</w:t>
            </w:r>
          </w:p>
        </w:tc>
      </w:tr>
      <w:tr w:rsidR="001F5217" w:rsidRPr="00064A18" w:rsidTr="002C2A84">
        <w:tc>
          <w:tcPr>
            <w:tcW w:w="710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Сбор участников и экспертов</w:t>
            </w:r>
          </w:p>
        </w:tc>
      </w:tr>
      <w:tr w:rsidR="001F5217" w:rsidRPr="00064A18" w:rsidTr="002C2A84">
        <w:tc>
          <w:tcPr>
            <w:tcW w:w="710" w:type="dxa"/>
            <w:vMerge w:val="restart"/>
          </w:tcPr>
          <w:p w:rsidR="001F5217" w:rsidRPr="007C65C3" w:rsidRDefault="001F5217" w:rsidP="007C6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09.30 – 12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участников и экспертов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1F5217" w:rsidRDefault="001F5217" w:rsidP="004F063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F5217" w:rsidRPr="00064A18" w:rsidTr="002C2A84">
        <w:tc>
          <w:tcPr>
            <w:tcW w:w="710" w:type="dxa"/>
            <w:vMerge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64A18">
              <w:rPr>
                <w:rFonts w:ascii="Times New Roman" w:hAnsi="Times New Roman"/>
                <w:b/>
                <w:sz w:val="24"/>
                <w:szCs w:val="24"/>
              </w:rPr>
              <w:t>.00 – 17.00</w:t>
            </w:r>
          </w:p>
        </w:tc>
        <w:tc>
          <w:tcPr>
            <w:tcW w:w="7938" w:type="dxa"/>
            <w:gridSpan w:val="3"/>
          </w:tcPr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закрытия чемпионата, награждения</w:t>
            </w:r>
          </w:p>
        </w:tc>
      </w:tr>
      <w:tr w:rsidR="001F5217" w:rsidRPr="00064A18" w:rsidTr="002C2A84">
        <w:trPr>
          <w:trHeight w:val="28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17" w:rsidRDefault="001F5217" w:rsidP="004F06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217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217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217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217" w:rsidRPr="00064A18" w:rsidRDefault="001F5217" w:rsidP="00274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A18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A18">
              <w:rPr>
                <w:rFonts w:ascii="Times New Roman" w:hAnsi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Ситников К.Е.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17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217" w:rsidRPr="00064A18" w:rsidRDefault="001F5217" w:rsidP="004F0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5217" w:rsidRDefault="001F5217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217" w:rsidRPr="00064A18" w:rsidRDefault="001F5217" w:rsidP="008B1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C6A" w:rsidRPr="00B26768" w:rsidRDefault="00B26768" w:rsidP="0027436B">
      <w:pPr>
        <w:pStyle w:val="bullet"/>
        <w:numPr>
          <w:ilvl w:val="0"/>
          <w:numId w:val="0"/>
        </w:numPr>
        <w:ind w:left="3900" w:firstLine="348"/>
        <w:jc w:val="both"/>
        <w:rPr>
          <w:rFonts w:ascii="Times New Roman" w:hAnsi="Times New Roman"/>
          <w:szCs w:val="20"/>
          <w:lang w:val="ru-RU"/>
        </w:rPr>
      </w:pPr>
      <w:r w:rsidRPr="00B26768">
        <w:rPr>
          <w:rFonts w:ascii="Times New Roman" w:hAnsi="Times New Roman"/>
          <w:szCs w:val="20"/>
          <w:lang w:val="ru-RU"/>
        </w:rPr>
        <w:t>(подпись)</w:t>
      </w:r>
    </w:p>
    <w:sectPr w:rsidR="00913C6A" w:rsidRPr="00B26768" w:rsidSect="00C60439">
      <w:headerReference w:type="default" r:id="rId7"/>
      <w:footerReference w:type="default" r:id="rId8"/>
      <w:pgSz w:w="11906" w:h="16838"/>
      <w:pgMar w:top="2099" w:right="850" w:bottom="1134" w:left="1418" w:header="79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BB" w:rsidRDefault="003737BB" w:rsidP="00CB6AC4">
      <w:pPr>
        <w:spacing w:after="0" w:line="240" w:lineRule="auto"/>
      </w:pPr>
      <w:r>
        <w:separator/>
      </w:r>
    </w:p>
  </w:endnote>
  <w:endnote w:type="continuationSeparator" w:id="1">
    <w:p w:rsidR="003737BB" w:rsidRDefault="003737BB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6A" w:rsidRDefault="0027436B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4890770</wp:posOffset>
          </wp:positionH>
          <wp:positionV relativeFrom="margin">
            <wp:posOffset>8201660</wp:posOffset>
          </wp:positionV>
          <wp:extent cx="1764030" cy="1209675"/>
          <wp:effectExtent l="0" t="0" r="7620" b="9525"/>
          <wp:wrapSquare wrapText="bothSides"/>
          <wp:docPr id="3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6910">
      <w:rPr>
        <w:noProof/>
        <w:lang w:eastAsia="ru-RU"/>
      </w:rPr>
      <w:pict>
        <v:oval id="Oval 4" o:spid="_x0000_s4097" style="position:absolute;margin-left:361.95pt;margin-top:49.4pt;width:54.7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BB" w:rsidRDefault="003737BB" w:rsidP="00CB6AC4">
      <w:pPr>
        <w:spacing w:after="0" w:line="240" w:lineRule="auto"/>
      </w:pPr>
      <w:r>
        <w:separator/>
      </w:r>
    </w:p>
  </w:footnote>
  <w:footnote w:type="continuationSeparator" w:id="1">
    <w:p w:rsidR="003737BB" w:rsidRDefault="003737BB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6A" w:rsidRDefault="0027436B" w:rsidP="00CB6AC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-1336040</wp:posOffset>
          </wp:positionV>
          <wp:extent cx="2266950" cy="1329055"/>
          <wp:effectExtent l="0" t="0" r="0" b="4445"/>
          <wp:wrapNone/>
          <wp:docPr id="2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0222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3C6A" w:rsidRDefault="00913C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0018B"/>
    <w:rsid w:val="0005328B"/>
    <w:rsid w:val="00064A18"/>
    <w:rsid w:val="000679FC"/>
    <w:rsid w:val="00072290"/>
    <w:rsid w:val="00090DFB"/>
    <w:rsid w:val="000A0932"/>
    <w:rsid w:val="000C19BF"/>
    <w:rsid w:val="000D66A9"/>
    <w:rsid w:val="001146EC"/>
    <w:rsid w:val="0012507A"/>
    <w:rsid w:val="001479C3"/>
    <w:rsid w:val="00193D4E"/>
    <w:rsid w:val="001C1ABC"/>
    <w:rsid w:val="001D5A35"/>
    <w:rsid w:val="001E6001"/>
    <w:rsid w:val="001F5217"/>
    <w:rsid w:val="00214803"/>
    <w:rsid w:val="00226936"/>
    <w:rsid w:val="002727F5"/>
    <w:rsid w:val="00273285"/>
    <w:rsid w:val="0027436B"/>
    <w:rsid w:val="002844CC"/>
    <w:rsid w:val="0028530A"/>
    <w:rsid w:val="002C2A84"/>
    <w:rsid w:val="002D4E3B"/>
    <w:rsid w:val="002E38F9"/>
    <w:rsid w:val="002F3197"/>
    <w:rsid w:val="0032288D"/>
    <w:rsid w:val="003614AE"/>
    <w:rsid w:val="003737BB"/>
    <w:rsid w:val="0038690B"/>
    <w:rsid w:val="00402DC0"/>
    <w:rsid w:val="004056E5"/>
    <w:rsid w:val="004078D5"/>
    <w:rsid w:val="00446973"/>
    <w:rsid w:val="00480D97"/>
    <w:rsid w:val="00481F64"/>
    <w:rsid w:val="00495179"/>
    <w:rsid w:val="004F0635"/>
    <w:rsid w:val="005134B1"/>
    <w:rsid w:val="00527D69"/>
    <w:rsid w:val="00530DE1"/>
    <w:rsid w:val="00550A0B"/>
    <w:rsid w:val="00561575"/>
    <w:rsid w:val="00564E70"/>
    <w:rsid w:val="00567687"/>
    <w:rsid w:val="0059779E"/>
    <w:rsid w:val="005E4A5F"/>
    <w:rsid w:val="005E69A0"/>
    <w:rsid w:val="005F6404"/>
    <w:rsid w:val="00605795"/>
    <w:rsid w:val="0061199B"/>
    <w:rsid w:val="00636A15"/>
    <w:rsid w:val="0066185A"/>
    <w:rsid w:val="00685E6E"/>
    <w:rsid w:val="00686BA9"/>
    <w:rsid w:val="006947C6"/>
    <w:rsid w:val="00694B3A"/>
    <w:rsid w:val="006D2C8D"/>
    <w:rsid w:val="006D3FB4"/>
    <w:rsid w:val="006E6910"/>
    <w:rsid w:val="00716958"/>
    <w:rsid w:val="00741607"/>
    <w:rsid w:val="00765A3A"/>
    <w:rsid w:val="007A2441"/>
    <w:rsid w:val="007B2699"/>
    <w:rsid w:val="007C65C3"/>
    <w:rsid w:val="007D3A35"/>
    <w:rsid w:val="007F54E1"/>
    <w:rsid w:val="00806254"/>
    <w:rsid w:val="00806434"/>
    <w:rsid w:val="00814EB5"/>
    <w:rsid w:val="00822283"/>
    <w:rsid w:val="00843D89"/>
    <w:rsid w:val="00857E85"/>
    <w:rsid w:val="008860DE"/>
    <w:rsid w:val="008B19AA"/>
    <w:rsid w:val="008F5BF4"/>
    <w:rsid w:val="00906F25"/>
    <w:rsid w:val="00913C6A"/>
    <w:rsid w:val="00943851"/>
    <w:rsid w:val="00962DD3"/>
    <w:rsid w:val="009954AE"/>
    <w:rsid w:val="009B2FA5"/>
    <w:rsid w:val="00A00E72"/>
    <w:rsid w:val="00A05EF2"/>
    <w:rsid w:val="00A252A2"/>
    <w:rsid w:val="00A55A0F"/>
    <w:rsid w:val="00A75613"/>
    <w:rsid w:val="00AB7131"/>
    <w:rsid w:val="00B01E58"/>
    <w:rsid w:val="00B26768"/>
    <w:rsid w:val="00B2775C"/>
    <w:rsid w:val="00B368DA"/>
    <w:rsid w:val="00B77728"/>
    <w:rsid w:val="00B85F6F"/>
    <w:rsid w:val="00B95204"/>
    <w:rsid w:val="00BF646A"/>
    <w:rsid w:val="00C51173"/>
    <w:rsid w:val="00C577E7"/>
    <w:rsid w:val="00C60439"/>
    <w:rsid w:val="00C74A77"/>
    <w:rsid w:val="00C835EF"/>
    <w:rsid w:val="00C97FEE"/>
    <w:rsid w:val="00CB6AC4"/>
    <w:rsid w:val="00CE5389"/>
    <w:rsid w:val="00CF4C50"/>
    <w:rsid w:val="00D473C8"/>
    <w:rsid w:val="00DB40AA"/>
    <w:rsid w:val="00DC0035"/>
    <w:rsid w:val="00DD5F2A"/>
    <w:rsid w:val="00E07FC5"/>
    <w:rsid w:val="00E12A91"/>
    <w:rsid w:val="00E14B7B"/>
    <w:rsid w:val="00E15B2D"/>
    <w:rsid w:val="00E56D03"/>
    <w:rsid w:val="00E60796"/>
    <w:rsid w:val="00E624C4"/>
    <w:rsid w:val="00E72B18"/>
    <w:rsid w:val="00EA1195"/>
    <w:rsid w:val="00ED5D0A"/>
    <w:rsid w:val="00EE0A15"/>
    <w:rsid w:val="00EE5EC5"/>
    <w:rsid w:val="00F0094F"/>
    <w:rsid w:val="00F44C1A"/>
    <w:rsid w:val="00F62BA9"/>
    <w:rsid w:val="00F67866"/>
    <w:rsid w:val="00F80909"/>
    <w:rsid w:val="00F81EBF"/>
    <w:rsid w:val="00F91918"/>
    <w:rsid w:val="00FD5EDB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B6AC4"/>
    <w:rPr>
      <w:rFonts w:cs="Times New Roman"/>
    </w:rPr>
  </w:style>
  <w:style w:type="paragraph" w:styleId="a5">
    <w:name w:val="footer"/>
    <w:basedOn w:val="a"/>
    <w:link w:val="a6"/>
    <w:uiPriority w:val="99"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B6AC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43D89"/>
    <w:pPr>
      <w:ind w:left="720"/>
      <w:contextualSpacing/>
    </w:pPr>
  </w:style>
  <w:style w:type="paragraph" w:customStyle="1" w:styleId="western">
    <w:name w:val="western"/>
    <w:basedOn w:val="a"/>
    <w:uiPriority w:val="99"/>
    <w:rsid w:val="00284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llet">
    <w:name w:val="bullet"/>
    <w:basedOn w:val="a"/>
    <w:uiPriority w:val="99"/>
    <w:rsid w:val="002844CC"/>
    <w:pPr>
      <w:numPr>
        <w:numId w:val="6"/>
      </w:numPr>
      <w:spacing w:after="0" w:line="240" w:lineRule="auto"/>
    </w:pPr>
    <w:rPr>
      <w:rFonts w:ascii="Arial" w:eastAsia="Times New Roman" w:hAnsi="Arial"/>
      <w:sz w:val="20"/>
      <w:szCs w:val="24"/>
      <w:lang w:val="en-GB"/>
    </w:rPr>
  </w:style>
  <w:style w:type="table" w:styleId="aa">
    <w:name w:val="Table Grid"/>
    <w:basedOn w:val="a1"/>
    <w:uiPriority w:val="99"/>
    <w:rsid w:val="001D5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146EC"/>
    <w:pPr>
      <w:widowControl w:val="0"/>
      <w:autoSpaceDE w:val="0"/>
      <w:autoSpaceDN w:val="0"/>
      <w:adjustRightInd w:val="0"/>
      <w:spacing w:after="0" w:line="32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">
    <w:name w:val="Font Style15"/>
    <w:uiPriority w:val="99"/>
    <w:rsid w:val="001146EC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B85F6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vsm</cp:lastModifiedBy>
  <cp:revision>3</cp:revision>
  <cp:lastPrinted>2019-02-17T06:33:00Z</cp:lastPrinted>
  <dcterms:created xsi:type="dcterms:W3CDTF">2020-02-05T12:41:00Z</dcterms:created>
  <dcterms:modified xsi:type="dcterms:W3CDTF">2020-02-05T12:59:00Z</dcterms:modified>
</cp:coreProperties>
</file>