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EBB" w:rsidRDefault="00047EBB" w:rsidP="00047E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Основы безопасности жизнедеятельности</w:t>
      </w:r>
    </w:p>
    <w:p w:rsidR="00047EBB" w:rsidRDefault="00047EBB" w:rsidP="00047E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Преподаватель – организатор ОБЖ Волков А. Ю. </w:t>
      </w:r>
    </w:p>
    <w:p w:rsidR="00047EBB" w:rsidRDefault="00163450" w:rsidP="00047EBB">
      <w:pPr>
        <w:jc w:val="center"/>
        <w:rPr>
          <w:rStyle w:val="x-phmenubutton"/>
          <w:iCs/>
          <w:sz w:val="24"/>
          <w:szCs w:val="24"/>
        </w:rPr>
      </w:pPr>
      <w:hyperlink r:id="rId5" w:history="1">
        <w:r w:rsidR="00047EBB">
          <w:rPr>
            <w:rStyle w:val="a3"/>
            <w:iCs/>
            <w:sz w:val="24"/>
            <w:szCs w:val="24"/>
          </w:rPr>
          <w:t>volkov@vemst.ru</w:t>
        </w:r>
      </w:hyperlink>
    </w:p>
    <w:p w:rsidR="00047EBB" w:rsidRPr="009A6E82" w:rsidRDefault="00047EBB" w:rsidP="00047EB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6E82">
        <w:rPr>
          <w:rFonts w:ascii="Times New Roman" w:hAnsi="Times New Roman" w:cs="Times New Roman"/>
          <w:b/>
          <w:sz w:val="32"/>
          <w:szCs w:val="32"/>
        </w:rPr>
        <w:t xml:space="preserve">Задание для </w:t>
      </w:r>
      <w:r w:rsidR="007A17B0" w:rsidRPr="009A6E82">
        <w:rPr>
          <w:rFonts w:ascii="Times New Roman" w:hAnsi="Times New Roman" w:cs="Times New Roman"/>
          <w:b/>
          <w:sz w:val="32"/>
          <w:szCs w:val="32"/>
        </w:rPr>
        <w:t xml:space="preserve">учебной группы </w:t>
      </w:r>
      <w:r w:rsidRPr="009A6E82">
        <w:rPr>
          <w:rFonts w:ascii="Times New Roman" w:hAnsi="Times New Roman" w:cs="Times New Roman"/>
          <w:b/>
          <w:sz w:val="32"/>
          <w:szCs w:val="32"/>
        </w:rPr>
        <w:t>I  курса</w:t>
      </w:r>
    </w:p>
    <w:p w:rsidR="00047EBB" w:rsidRPr="009A6E82" w:rsidRDefault="00047EBB" w:rsidP="007A17B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6E8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17B0" w:rsidRPr="009A6E82">
        <w:rPr>
          <w:rFonts w:ascii="Times New Roman" w:hAnsi="Times New Roman" w:cs="Times New Roman"/>
          <w:b/>
          <w:sz w:val="32"/>
          <w:szCs w:val="32"/>
        </w:rPr>
        <w:t>заочного отделения МСР 91.</w:t>
      </w:r>
    </w:p>
    <w:p w:rsidR="00047EBB" w:rsidRPr="009A6E82" w:rsidRDefault="00047EBB" w:rsidP="00047EB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6E82">
        <w:rPr>
          <w:rFonts w:ascii="Times New Roman" w:hAnsi="Times New Roman" w:cs="Times New Roman"/>
          <w:b/>
          <w:sz w:val="32"/>
          <w:szCs w:val="32"/>
        </w:rPr>
        <w:t xml:space="preserve">Выполнить в срок до </w:t>
      </w:r>
      <w:r w:rsidR="007A17B0" w:rsidRPr="009A6E82">
        <w:rPr>
          <w:rFonts w:ascii="Times New Roman" w:hAnsi="Times New Roman" w:cs="Times New Roman"/>
          <w:b/>
          <w:sz w:val="32"/>
          <w:szCs w:val="32"/>
        </w:rPr>
        <w:t>21 апреля</w:t>
      </w:r>
      <w:r w:rsidRPr="009A6E82">
        <w:rPr>
          <w:rFonts w:ascii="Times New Roman" w:hAnsi="Times New Roman" w:cs="Times New Roman"/>
          <w:b/>
          <w:sz w:val="32"/>
          <w:szCs w:val="32"/>
        </w:rPr>
        <w:t xml:space="preserve"> 2020</w:t>
      </w:r>
      <w:r w:rsidR="007A17B0" w:rsidRPr="009A6E82">
        <w:rPr>
          <w:rFonts w:ascii="Times New Roman" w:hAnsi="Times New Roman" w:cs="Times New Roman"/>
          <w:b/>
          <w:sz w:val="32"/>
          <w:szCs w:val="32"/>
        </w:rPr>
        <w:t>г.</w:t>
      </w:r>
    </w:p>
    <w:p w:rsidR="007A17B0" w:rsidRDefault="007A17B0" w:rsidP="007A17B0">
      <w:pPr>
        <w:spacing w:after="0"/>
        <w:rPr>
          <w:rFonts w:ascii="Times New Roman" w:hAnsi="Times New Roman" w:cs="Times New Roman"/>
          <w:b/>
          <w:sz w:val="36"/>
        </w:rPr>
      </w:pPr>
    </w:p>
    <w:p w:rsidR="00047EBB" w:rsidRDefault="009A6E82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D2C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И</w:t>
      </w:r>
      <w:r w:rsidR="00047EBB">
        <w:rPr>
          <w:rFonts w:ascii="Times New Roman" w:hAnsi="Times New Roman" w:cs="Times New Roman"/>
          <w:sz w:val="24"/>
          <w:szCs w:val="24"/>
        </w:rPr>
        <w:t xml:space="preserve">зучить и иметь конспекты по темам: </w:t>
      </w:r>
    </w:p>
    <w:p w:rsidR="009A6E82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Безопасное поведение в ЧС природного и техногенного характера.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виды потенциальных опасностей.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Терроризм. Виды терроризма. Меры противодействия терроризму.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Здоровый образ жизни (ЗОЖ). Основные составляющие ЗОЖ.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помощь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экстремальных ситуаций.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Гражданская оборона (ГО). Основные понятия и определения.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Оружие массового поражения (ОМП). Виды ОМП.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индивидуальной защиты (</w:t>
      </w:r>
      <w:proofErr w:type="gramStart"/>
      <w:r>
        <w:rPr>
          <w:rFonts w:ascii="Times New Roman" w:hAnsi="Times New Roman" w:cs="Times New Roman"/>
          <w:sz w:val="24"/>
          <w:szCs w:val="24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Противогазы, защитные костюмы, медицинские средства защиты. 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 ГО. Аварийно-спасательные и другие неотложные работы.</w:t>
      </w:r>
    </w:p>
    <w:p w:rsidR="008570C6" w:rsidRDefault="008570C6" w:rsidP="009A6E82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Функции и основные задачи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РФ. </w:t>
      </w:r>
    </w:p>
    <w:p w:rsidR="00124FD1" w:rsidRPr="00124FD1" w:rsidRDefault="00124FD1" w:rsidP="00124F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73AB" w:rsidRDefault="00F26F8F" w:rsidP="00FD2C07">
      <w:pPr>
        <w:rPr>
          <w:rStyle w:val="x-phmenubutto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D2C07">
        <w:rPr>
          <w:rFonts w:ascii="Times New Roman" w:hAnsi="Times New Roman" w:cs="Times New Roman"/>
          <w:sz w:val="24"/>
          <w:szCs w:val="24"/>
        </w:rPr>
        <w:t>.</w:t>
      </w:r>
      <w:r w:rsidRPr="00F26F8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2A43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апреля 2020г. направить в мой электронный адрес </w:t>
      </w:r>
      <w:hyperlink r:id="rId6" w:history="1">
        <w:r w:rsidR="00F073AB">
          <w:rPr>
            <w:rStyle w:val="a3"/>
            <w:iCs/>
            <w:sz w:val="24"/>
            <w:szCs w:val="24"/>
          </w:rPr>
          <w:t>volkov@vemst.ru</w:t>
        </w:r>
      </w:hyperlink>
      <w:r w:rsidR="00B47DF1" w:rsidRPr="00B47DF1">
        <w:rPr>
          <w:rFonts w:ascii="Times New Roman" w:hAnsi="Times New Roman" w:cs="Times New Roman"/>
          <w:sz w:val="24"/>
          <w:szCs w:val="24"/>
        </w:rPr>
        <w:t xml:space="preserve"> </w:t>
      </w:r>
      <w:r w:rsidR="00B47DF1">
        <w:rPr>
          <w:rFonts w:ascii="Times New Roman" w:hAnsi="Times New Roman" w:cs="Times New Roman"/>
          <w:sz w:val="24"/>
          <w:szCs w:val="24"/>
        </w:rPr>
        <w:t>ответы</w:t>
      </w:r>
    </w:p>
    <w:p w:rsidR="00F26F8F" w:rsidRDefault="00F26F8F" w:rsidP="00F073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следующие тесты:</w:t>
      </w:r>
    </w:p>
    <w:p w:rsidR="00F26F8F" w:rsidRDefault="00F073AB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0B04" w:rsidRDefault="00010B04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0B04" w:rsidRDefault="00010B04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0B04" w:rsidRDefault="00010B04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0B04" w:rsidRDefault="00010B04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0B04" w:rsidRDefault="00010B04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0B04" w:rsidRDefault="00010B04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6F8F" w:rsidRPr="005B753E" w:rsidRDefault="00F26F8F" w:rsidP="00F26F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753E">
        <w:rPr>
          <w:rFonts w:ascii="Times New Roman" w:hAnsi="Times New Roman" w:cs="Times New Roman"/>
          <w:b/>
          <w:sz w:val="32"/>
          <w:szCs w:val="32"/>
        </w:rPr>
        <w:t>Тест 1.</w:t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719727" cy="9391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80" cy="93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802095" cy="8763000"/>
            <wp:effectExtent l="19050" t="0" r="81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61" cy="876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32067" cy="90963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12" cy="90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889186" cy="91059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27" cy="910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874841" cy="900112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41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40425" cy="9235184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845220" cy="8982075"/>
            <wp:effectExtent l="19050" t="0" r="313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32" cy="89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839789" cy="8972550"/>
            <wp:effectExtent l="19050" t="0" r="8561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34" cy="897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000750" cy="9353866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12" cy="93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821396" cy="9010650"/>
            <wp:effectExtent l="19050" t="0" r="7904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28" cy="90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D0E43" w:rsidRPr="00BD0E43" w:rsidRDefault="00BD0E43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D0E43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810755" cy="904875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79" cy="905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8F" w:rsidRDefault="00BD0E43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0E4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119495" cy="3457199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16" w:rsidRDefault="009E6A16" w:rsidP="00F26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6A16" w:rsidRDefault="009E6A16" w:rsidP="00F26F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54A9">
        <w:rPr>
          <w:rFonts w:ascii="Times New Roman" w:hAnsi="Times New Roman" w:cs="Times New Roman"/>
          <w:b/>
          <w:sz w:val="32"/>
          <w:szCs w:val="32"/>
        </w:rPr>
        <w:t>Тест 2.</w:t>
      </w:r>
    </w:p>
    <w:p w:rsidR="005654A9" w:rsidRDefault="005654A9" w:rsidP="00F26F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54A9" w:rsidRPr="005654A9" w:rsidRDefault="005654A9" w:rsidP="00F26F8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79540" cy="4582438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16" w:rsidRPr="009E6A16" w:rsidRDefault="009E6A16" w:rsidP="00F26F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A6E82" w:rsidRDefault="009A6E82" w:rsidP="00047E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6E82" w:rsidRDefault="005654A9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695" cy="9358846"/>
            <wp:effectExtent l="19050" t="0" r="20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69" cy="936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A9" w:rsidRDefault="005654A9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125" cy="9311508"/>
            <wp:effectExtent l="1905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60" cy="93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A9" w:rsidRDefault="005654A9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079" cy="9534525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64" cy="953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A9" w:rsidRDefault="005654A9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8824" cy="9402978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39" cy="940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A9" w:rsidRDefault="005654A9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090" cy="9400181"/>
            <wp:effectExtent l="19050" t="0" r="776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55" cy="94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FB" w:rsidRDefault="00774522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4264" cy="9376607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42" cy="938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54" w:rsidRDefault="00BE0C54" w:rsidP="00047E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0C54" w:rsidRDefault="00774522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48580" cy="6172200"/>
            <wp:effectExtent l="19050" t="0" r="0" b="0"/>
            <wp:wrapSquare wrapText="bothSides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3F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BE0C5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E0728">
        <w:rPr>
          <w:rFonts w:ascii="Times New Roman" w:hAnsi="Times New Roman" w:cs="Times New Roman"/>
          <w:sz w:val="24"/>
          <w:szCs w:val="24"/>
        </w:rPr>
        <w:t xml:space="preserve">Оценочные показатели: </w:t>
      </w:r>
      <w:r w:rsidR="00BE0C54">
        <w:rPr>
          <w:rFonts w:ascii="Times New Roman" w:hAnsi="Times New Roman" w:cs="Times New Roman"/>
          <w:sz w:val="24"/>
          <w:szCs w:val="24"/>
        </w:rPr>
        <w:t xml:space="preserve">80 % верных ответов – оценка «5», 60% - оценка «4», </w:t>
      </w:r>
    </w:p>
    <w:p w:rsidR="00774522" w:rsidRDefault="00BE0C54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ниже 50% - оценка «3».</w:t>
      </w:r>
    </w:p>
    <w:p w:rsidR="00BE0C54" w:rsidRDefault="00BE0C54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на тесты ложатся в основу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диф</w:t>
      </w:r>
      <w:proofErr w:type="spellEnd"/>
      <w:r>
        <w:rPr>
          <w:rFonts w:ascii="Times New Roman" w:hAnsi="Times New Roman" w:cs="Times New Roman"/>
          <w:sz w:val="24"/>
          <w:szCs w:val="24"/>
        </w:rPr>
        <w:t>. зачета.</w:t>
      </w:r>
    </w:p>
    <w:p w:rsidR="00BE0C54" w:rsidRDefault="00BE0C54" w:rsidP="00047E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Студенты, не представившиеся отчетные материалы в установленный срок, будут не аттестованы.</w:t>
      </w:r>
    </w:p>
    <w:p w:rsidR="005654A9" w:rsidRDefault="005654A9" w:rsidP="00047E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7EBB" w:rsidRDefault="00047EBB" w:rsidP="00047E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7EBB" w:rsidRPr="00FB73F7" w:rsidRDefault="00047EBB" w:rsidP="00047EB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B73F7">
        <w:rPr>
          <w:rFonts w:ascii="Times New Roman" w:hAnsi="Times New Roman" w:cs="Times New Roman"/>
          <w:b/>
          <w:i/>
          <w:sz w:val="24"/>
          <w:szCs w:val="24"/>
        </w:rPr>
        <w:t>Рекомендуемая литература:</w:t>
      </w:r>
    </w:p>
    <w:p w:rsidR="00047EBB" w:rsidRPr="00FB73F7" w:rsidRDefault="00047EBB" w:rsidP="00047EBB">
      <w:pPr>
        <w:pStyle w:val="2"/>
        <w:numPr>
          <w:ilvl w:val="0"/>
          <w:numId w:val="3"/>
        </w:numPr>
        <w:rPr>
          <w:b w:val="0"/>
          <w:sz w:val="24"/>
          <w:szCs w:val="24"/>
        </w:rPr>
      </w:pPr>
      <w:r w:rsidRPr="00FB73F7">
        <w:rPr>
          <w:b w:val="0"/>
          <w:sz w:val="24"/>
          <w:szCs w:val="24"/>
        </w:rPr>
        <w:t xml:space="preserve">Учебник. Основы безопасности жизнедеятельности. 11 класс - Смирнов А.Т., Хренников Б.О.   </w:t>
      </w:r>
      <w:hyperlink r:id="rId27" w:history="1">
        <w:r w:rsidRPr="00FB73F7">
          <w:rPr>
            <w:rStyle w:val="a3"/>
            <w:b w:val="0"/>
            <w:sz w:val="24"/>
            <w:szCs w:val="24"/>
          </w:rPr>
          <w:t>https://fizikadlyvas.ru/osnovy-bezopasnosti-zhiznedeyatelnosti-11-klass---smirnov-a-t-khrennikov-b-o-ckachat-v-pdf</w:t>
        </w:r>
      </w:hyperlink>
    </w:p>
    <w:p w:rsidR="00047EBB" w:rsidRPr="00FB73F7" w:rsidRDefault="00047EBB" w:rsidP="00047EBB">
      <w:pPr>
        <w:pStyle w:val="2"/>
        <w:numPr>
          <w:ilvl w:val="0"/>
          <w:numId w:val="3"/>
        </w:numPr>
        <w:rPr>
          <w:b w:val="0"/>
          <w:sz w:val="24"/>
          <w:szCs w:val="24"/>
        </w:rPr>
      </w:pPr>
      <w:r w:rsidRPr="00FB73F7">
        <w:rPr>
          <w:b w:val="0"/>
          <w:sz w:val="24"/>
          <w:szCs w:val="24"/>
        </w:rPr>
        <w:t xml:space="preserve"> Учебник. Основы безопасности жизнедеятельности. 11 класс - Марков В.В., </w:t>
      </w:r>
      <w:proofErr w:type="spellStart"/>
      <w:r w:rsidRPr="00FB73F7">
        <w:rPr>
          <w:b w:val="0"/>
          <w:sz w:val="24"/>
          <w:szCs w:val="24"/>
        </w:rPr>
        <w:t>Латчук</w:t>
      </w:r>
      <w:proofErr w:type="spellEnd"/>
      <w:r w:rsidRPr="00FB73F7">
        <w:rPr>
          <w:b w:val="0"/>
          <w:sz w:val="24"/>
          <w:szCs w:val="24"/>
        </w:rPr>
        <w:t xml:space="preserve"> В.Н., </w:t>
      </w:r>
      <w:proofErr w:type="spellStart"/>
      <w:r w:rsidRPr="00FB73F7">
        <w:rPr>
          <w:b w:val="0"/>
          <w:sz w:val="24"/>
          <w:szCs w:val="24"/>
        </w:rPr>
        <w:t>Вангородский</w:t>
      </w:r>
      <w:proofErr w:type="spellEnd"/>
      <w:r w:rsidRPr="00FB73F7">
        <w:rPr>
          <w:b w:val="0"/>
          <w:sz w:val="24"/>
          <w:szCs w:val="24"/>
        </w:rPr>
        <w:t xml:space="preserve"> С.Н. и др. </w:t>
      </w:r>
      <w:r w:rsidRPr="00FB73F7">
        <w:rPr>
          <w:sz w:val="24"/>
          <w:szCs w:val="24"/>
        </w:rPr>
        <w:t xml:space="preserve"> </w:t>
      </w:r>
      <w:hyperlink r:id="rId28" w:history="1">
        <w:r w:rsidRPr="00FB73F7">
          <w:rPr>
            <w:rStyle w:val="a3"/>
            <w:b w:val="0"/>
            <w:sz w:val="24"/>
            <w:szCs w:val="24"/>
          </w:rPr>
          <w:t>https://fizikadlyvas.ru/osnovy-bezopasnosti-zhiznedeyatelnosti-11-klass---markov-v-v-latchuk-v-n-vangorodskij-s-n-i-dr-ckachat-v-pdf</w:t>
        </w:r>
      </w:hyperlink>
    </w:p>
    <w:p w:rsidR="00D87CF3" w:rsidRDefault="00D87CF3"/>
    <w:sectPr w:rsidR="00D87CF3" w:rsidSect="00BD0E43"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82981"/>
    <w:multiLevelType w:val="hybridMultilevel"/>
    <w:tmpl w:val="D1F2B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971277"/>
    <w:multiLevelType w:val="hybridMultilevel"/>
    <w:tmpl w:val="35B4A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C0412B"/>
    <w:multiLevelType w:val="hybridMultilevel"/>
    <w:tmpl w:val="98766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9F3C04"/>
    <w:multiLevelType w:val="hybridMultilevel"/>
    <w:tmpl w:val="5AB41E5A"/>
    <w:lvl w:ilvl="0" w:tplc="CF0A667A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EBB"/>
    <w:rsid w:val="00010B04"/>
    <w:rsid w:val="000309FB"/>
    <w:rsid w:val="00047EBB"/>
    <w:rsid w:val="00124FD1"/>
    <w:rsid w:val="00163450"/>
    <w:rsid w:val="002A4330"/>
    <w:rsid w:val="005654A9"/>
    <w:rsid w:val="005B753E"/>
    <w:rsid w:val="006343DC"/>
    <w:rsid w:val="00684025"/>
    <w:rsid w:val="00774522"/>
    <w:rsid w:val="007A17B0"/>
    <w:rsid w:val="008570C6"/>
    <w:rsid w:val="009A6E82"/>
    <w:rsid w:val="009E6A16"/>
    <w:rsid w:val="00B47DF1"/>
    <w:rsid w:val="00BD0E43"/>
    <w:rsid w:val="00BE0728"/>
    <w:rsid w:val="00BE0C54"/>
    <w:rsid w:val="00D87CF3"/>
    <w:rsid w:val="00F073AB"/>
    <w:rsid w:val="00F26F8F"/>
    <w:rsid w:val="00FB73F7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EBB"/>
  </w:style>
  <w:style w:type="paragraph" w:styleId="2">
    <w:name w:val="heading 2"/>
    <w:basedOn w:val="a"/>
    <w:link w:val="20"/>
    <w:uiPriority w:val="9"/>
    <w:semiHidden/>
    <w:unhideWhenUsed/>
    <w:qFormat/>
    <w:rsid w:val="00047E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47E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47EB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47EBB"/>
    <w:pPr>
      <w:ind w:left="720"/>
      <w:contextualSpacing/>
    </w:pPr>
  </w:style>
  <w:style w:type="character" w:customStyle="1" w:styleId="x-phmenubutton">
    <w:name w:val="x-ph__menu__button"/>
    <w:basedOn w:val="a0"/>
    <w:rsid w:val="00047EBB"/>
  </w:style>
  <w:style w:type="paragraph" w:styleId="a5">
    <w:name w:val="Balloon Text"/>
    <w:basedOn w:val="a"/>
    <w:link w:val="a6"/>
    <w:uiPriority w:val="99"/>
    <w:semiHidden/>
    <w:unhideWhenUsed/>
    <w:rsid w:val="00BD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volkov@vemst.ru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hyperlink" Target="mailto:volkov@vemst.ru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yperlink" Target="https://fizikadlyvas.ru/osnovy-bezopasnosti-zhiznedeyatelnosti-11-klass---markov-v-v-latchuk-v-n-vangorodskij-s-n-i-dr-ckachat-v-pdf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yperlink" Target="https://fizikadlyvas.ru/osnovy-bezopasnosti-zhiznedeyatelnosti-11-klass---smirnov-a-t-khrennikov-b-o-ckachat-v-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2020-04-08T11:47:00Z</dcterms:created>
  <dcterms:modified xsi:type="dcterms:W3CDTF">2020-04-08T13:16:00Z</dcterms:modified>
</cp:coreProperties>
</file>