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C" w:rsidRPr="008D0532" w:rsidRDefault="008D0532" w:rsidP="008D0532">
      <w:pPr>
        <w:jc w:val="center"/>
        <w:rPr>
          <w:b/>
          <w:sz w:val="28"/>
          <w:szCs w:val="28"/>
        </w:rPr>
      </w:pPr>
      <w:r w:rsidRPr="008D0532">
        <w:rPr>
          <w:b/>
          <w:sz w:val="28"/>
          <w:szCs w:val="28"/>
        </w:rPr>
        <w:t>Памятка для собеседования.</w:t>
      </w:r>
    </w:p>
    <w:p w:rsidR="008D0532" w:rsidRPr="008D0532" w:rsidRDefault="008D0532" w:rsidP="008D0532">
      <w:pPr>
        <w:rPr>
          <w:b/>
          <w:sz w:val="28"/>
          <w:szCs w:val="28"/>
        </w:rPr>
      </w:pPr>
      <w:r w:rsidRPr="008D0532">
        <w:rPr>
          <w:b/>
          <w:sz w:val="28"/>
          <w:szCs w:val="28"/>
        </w:rPr>
        <w:t>До собеседования: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проверить время, дату и путь.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посетите компанию;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отрепетируйте вопросы и ответы;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продумайте внешний вид;</w:t>
      </w:r>
    </w:p>
    <w:p w:rsidR="008D0532" w:rsidRPr="008D0532" w:rsidRDefault="008D0532" w:rsidP="008D0532">
      <w:pPr>
        <w:rPr>
          <w:b/>
          <w:sz w:val="28"/>
          <w:szCs w:val="28"/>
        </w:rPr>
      </w:pPr>
      <w:r w:rsidRPr="008D0532">
        <w:rPr>
          <w:b/>
          <w:sz w:val="28"/>
          <w:szCs w:val="28"/>
        </w:rPr>
        <w:t>Во время собеседования: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крепко и уверенно пожмите руку, установите зрительный контакт;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примите спокойную и уверенную позу;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отвечайте на вопросы ясно, четко;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попросите объяснить, если вы не поняли вопроса;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проявите хорошее отношение к работе и компании;</w:t>
      </w:r>
    </w:p>
    <w:p w:rsidR="008D0532" w:rsidRPr="008D0532" w:rsidRDefault="008D0532" w:rsidP="008D0532">
      <w:pPr>
        <w:rPr>
          <w:b/>
          <w:sz w:val="28"/>
          <w:szCs w:val="28"/>
        </w:rPr>
      </w:pPr>
      <w:r w:rsidRPr="008D0532">
        <w:rPr>
          <w:b/>
          <w:sz w:val="28"/>
          <w:szCs w:val="28"/>
        </w:rPr>
        <w:t>Не надо: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извиняться за свой возраст, здоро</w:t>
      </w:r>
      <w:r>
        <w:rPr>
          <w:rFonts w:ascii="Times New Roman" w:hAnsi="Times New Roman" w:cs="Times New Roman"/>
          <w:sz w:val="28"/>
          <w:szCs w:val="28"/>
        </w:rPr>
        <w:t>вье,</w:t>
      </w: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0532">
        <w:rPr>
          <w:rFonts w:ascii="Times New Roman" w:hAnsi="Times New Roman" w:cs="Times New Roman"/>
          <w:sz w:val="28"/>
          <w:szCs w:val="28"/>
        </w:rPr>
        <w:t>едостатки;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перебивать собеседника;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критиковать последнего работодателя;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шутить, ругаться или курить;</w:t>
      </w:r>
    </w:p>
    <w:p w:rsidR="008D0532" w:rsidRDefault="008D0532" w:rsidP="008D0532">
      <w:pPr>
        <w:rPr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быть слишком фамильярным или самоуверенным</w:t>
      </w:r>
      <w:r>
        <w:rPr>
          <w:sz w:val="28"/>
          <w:szCs w:val="28"/>
        </w:rPr>
        <w:t>.</w:t>
      </w:r>
    </w:p>
    <w:p w:rsidR="008D0532" w:rsidRPr="008D0532" w:rsidRDefault="008D0532" w:rsidP="008D0532">
      <w:pPr>
        <w:rPr>
          <w:b/>
          <w:sz w:val="28"/>
          <w:szCs w:val="28"/>
        </w:rPr>
      </w:pPr>
      <w:r w:rsidRPr="008D0532">
        <w:rPr>
          <w:b/>
          <w:sz w:val="28"/>
          <w:szCs w:val="28"/>
        </w:rPr>
        <w:t>После собеседования: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поблагодарите работодателя за собеседование с Вами;</w:t>
      </w:r>
    </w:p>
    <w:p w:rsidR="008D0532" w:rsidRPr="008D0532" w:rsidRDefault="008D0532" w:rsidP="008D0532">
      <w:pPr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- если от работодателя не будет вестей, то позвоните и спросите о результатах собеседования.</w:t>
      </w:r>
    </w:p>
    <w:p w:rsidR="008D0532" w:rsidRPr="008D0532" w:rsidRDefault="008D05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0532" w:rsidRPr="008D0532" w:rsidSect="008D0532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32"/>
    <w:rsid w:val="005B4B9C"/>
    <w:rsid w:val="008D0532"/>
    <w:rsid w:val="00A4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2014-03-05T11:23:00Z</dcterms:created>
  <dcterms:modified xsi:type="dcterms:W3CDTF">2014-03-05T11:36:00Z</dcterms:modified>
</cp:coreProperties>
</file>