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68" w:rsidRDefault="00D53868" w:rsidP="00D5386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D53868" w:rsidRDefault="00D53868" w:rsidP="00D5386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Синцова Л.В.</w:t>
      </w:r>
    </w:p>
    <w:p w:rsidR="00D53868" w:rsidRDefault="00D53868" w:rsidP="00D53868">
      <w:pPr>
        <w:spacing w:after="0"/>
        <w:jc w:val="center"/>
      </w:pPr>
    </w:p>
    <w:p w:rsidR="00D53868" w:rsidRDefault="00586624" w:rsidP="00D53868">
      <w:pPr>
        <w:spacing w:after="0"/>
        <w:jc w:val="center"/>
        <w:rPr>
          <w:b/>
          <w:sz w:val="36"/>
        </w:rPr>
      </w:pPr>
      <w:hyperlink r:id="rId6" w:history="1">
        <w:r w:rsidR="00D53868">
          <w:rPr>
            <w:rStyle w:val="a5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 w:rsidR="00D53868"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D53868"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D53868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D53868" w:rsidRDefault="00D53868" w:rsidP="00D5386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D53868" w:rsidRDefault="00D53868" w:rsidP="00D53868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ТЭО-12</w:t>
      </w:r>
      <w:r w:rsidR="00D761D7">
        <w:rPr>
          <w:b/>
          <w:sz w:val="36"/>
        </w:rPr>
        <w:t>т</w:t>
      </w:r>
      <w:r>
        <w:rPr>
          <w:b/>
          <w:sz w:val="36"/>
        </w:rPr>
        <w:t>, КРИП-16</w:t>
      </w:r>
      <w:r w:rsidR="00D761D7">
        <w:rPr>
          <w:b/>
          <w:sz w:val="36"/>
        </w:rPr>
        <w:t>т</w:t>
      </w:r>
    </w:p>
    <w:p w:rsidR="00D53868" w:rsidRDefault="00D53868" w:rsidP="00D53868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     6 мая        2020</w:t>
      </w:r>
    </w:p>
    <w:p w:rsidR="00D53868" w:rsidRDefault="00D53868" w:rsidP="00D53868">
      <w:pPr>
        <w:spacing w:after="0"/>
        <w:rPr>
          <w:b/>
          <w:sz w:val="36"/>
        </w:rPr>
      </w:pPr>
    </w:p>
    <w:p w:rsidR="00D53868" w:rsidRDefault="00D53868" w:rsidP="00D53868">
      <w:pPr>
        <w:spacing w:after="0"/>
        <w:rPr>
          <w:b/>
          <w:i/>
          <w:sz w:val="36"/>
        </w:rPr>
      </w:pPr>
    </w:p>
    <w:p w:rsidR="00D53868" w:rsidRDefault="00D53868" w:rsidP="00D538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5"/>
            <w:rFonts w:ascii="Arial" w:hAnsi="Arial" w:cs="Arial"/>
            <w:sz w:val="18"/>
            <w:szCs w:val="18"/>
            <w:shd w:val="clear" w:color="auto" w:fill="EEEEEE"/>
            <w:lang w:val="en-US"/>
          </w:rPr>
          <w:t>sintsova</w:t>
        </w:r>
        <w:r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>
          <w:rPr>
            <w:rStyle w:val="a5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D53868" w:rsidRDefault="00D53868" w:rsidP="00D538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977F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D53868" w:rsidRDefault="00D53868" w:rsidP="00D538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3868" w:rsidRDefault="00D53868" w:rsidP="00D53868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Фамилию Имя и группу!</w:t>
      </w:r>
    </w:p>
    <w:p w:rsidR="00D53868" w:rsidRDefault="00D53868" w:rsidP="00D538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5FEE" w:rsidRDefault="00EE5FEE" w:rsidP="00EE5F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b/>
          <w:i/>
          <w:sz w:val="36"/>
        </w:rPr>
        <w:t>Задание 1</w:t>
      </w:r>
    </w:p>
    <w:p w:rsidR="00EE5FEE" w:rsidRDefault="00EE5FEE" w:rsidP="00EE5FEE">
      <w:pPr>
        <w:spacing w:after="0"/>
        <w:rPr>
          <w:b/>
          <w:color w:val="FF0000"/>
          <w:sz w:val="28"/>
          <w:szCs w:val="28"/>
        </w:rPr>
      </w:pPr>
      <w:r w:rsidRPr="00EE5FEE">
        <w:rPr>
          <w:rFonts w:ascii="Times New Roman" w:hAnsi="Times New Roman" w:cs="Times New Roman"/>
          <w:b/>
          <w:sz w:val="28"/>
          <w:szCs w:val="28"/>
        </w:rPr>
        <w:t xml:space="preserve"> Тема:  Интерференция и дифракция света.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Прочитать  §§ 33, 54-59 из учебника,  </w:t>
      </w:r>
      <w:proofErr w:type="spellStart"/>
      <w:r>
        <w:rPr>
          <w:sz w:val="28"/>
          <w:szCs w:val="28"/>
        </w:rPr>
        <w:t>Мякишев</w:t>
      </w:r>
      <w:proofErr w:type="spellEnd"/>
      <w:r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 xml:space="preserve">§§67-72 -издание 2004г.»   </w:t>
      </w:r>
      <w:r>
        <w:rPr>
          <w:b/>
          <w:color w:val="FF0000"/>
          <w:sz w:val="28"/>
          <w:szCs w:val="28"/>
        </w:rPr>
        <w:t xml:space="preserve">(Если другой год издания, искать  главу Световые волны. </w:t>
      </w:r>
      <w:proofErr w:type="gramEnd"/>
    </w:p>
    <w:p w:rsidR="00EE5FEE" w:rsidRPr="00EE5FEE" w:rsidRDefault="00EE5FEE" w:rsidP="00EE5F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5FEE">
        <w:rPr>
          <w:b/>
          <w:sz w:val="28"/>
          <w:szCs w:val="28"/>
        </w:rPr>
        <w:t>Ответить на вопросы:</w:t>
      </w:r>
    </w:p>
    <w:p w:rsidR="00EE5FEE" w:rsidRPr="00EE5FEE" w:rsidRDefault="00EE5FEE" w:rsidP="00EE5FEE">
      <w:pPr>
        <w:tabs>
          <w:tab w:val="left" w:pos="2535"/>
        </w:tabs>
        <w:rPr>
          <w:sz w:val="24"/>
          <w:szCs w:val="24"/>
        </w:rPr>
      </w:pPr>
      <w:r w:rsidRPr="00EE5FEE">
        <w:tab/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1.Что называют интерференцией?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2.Какие источники называют когерентными?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3.Почему сложно получить интерференцию света?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4.Кто впервые объяснил интерференцию света?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5.Нарисовать рисунок получения интерференции на мыльной пленке и объяснить что получается.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6.Что доказывает наблюдение интерференции?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7.В каких пределах измеряется длина световой волны?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8.Где и как применяется интерференция? (Привести два примера.)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9.Что такое дифракция?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10.Вчем заключается опыт Юнга? Нарисовать рисунок и объяснить.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11.Какие могут быть дифракционные картины от различных препятствий?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12.Когда выполняются законы геометрической оптики?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13.Что собой представляет дифракционная решетка?</w:t>
      </w:r>
    </w:p>
    <w:p w:rsidR="00EE5FEE" w:rsidRDefault="00EE5FEE" w:rsidP="00EE5FEE">
      <w:pPr>
        <w:pStyle w:val="a6"/>
        <w:rPr>
          <w:sz w:val="28"/>
          <w:szCs w:val="28"/>
        </w:rPr>
      </w:pPr>
      <w:r>
        <w:rPr>
          <w:sz w:val="28"/>
          <w:szCs w:val="28"/>
        </w:rPr>
        <w:t>14.Написать формулу для наблюдения максимума освещенности.                  15.Что можно определить при помощи дифракционной решетки?</w:t>
      </w:r>
    </w:p>
    <w:p w:rsidR="00D53868" w:rsidRDefault="00D53868" w:rsidP="00D53868">
      <w:pPr>
        <w:spacing w:after="0"/>
        <w:rPr>
          <w:b/>
          <w:i/>
          <w:sz w:val="36"/>
        </w:rPr>
      </w:pPr>
    </w:p>
    <w:p w:rsidR="00D53868" w:rsidRPr="00EE5FEE" w:rsidRDefault="00EE5FEE" w:rsidP="00D538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E5FEE">
        <w:rPr>
          <w:rFonts w:ascii="Times New Roman" w:hAnsi="Times New Roman" w:cs="Times New Roman"/>
          <w:b/>
          <w:sz w:val="24"/>
          <w:szCs w:val="24"/>
        </w:rPr>
        <w:lastRenderedPageBreak/>
        <w:t>Задание 2</w:t>
      </w:r>
    </w:p>
    <w:p w:rsidR="00D53868" w:rsidRDefault="00D53868" w:rsidP="00D538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3868" w:rsidRPr="00C376EF" w:rsidRDefault="00D53868" w:rsidP="00D538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76EF">
        <w:rPr>
          <w:rFonts w:ascii="Times New Roman" w:hAnsi="Times New Roman" w:cs="Times New Roman"/>
          <w:b/>
          <w:sz w:val="24"/>
          <w:szCs w:val="24"/>
        </w:rPr>
        <w:t>Выполнить  лаборат</w:t>
      </w:r>
      <w:r>
        <w:rPr>
          <w:rFonts w:ascii="Times New Roman" w:hAnsi="Times New Roman" w:cs="Times New Roman"/>
          <w:b/>
          <w:sz w:val="24"/>
          <w:szCs w:val="24"/>
        </w:rPr>
        <w:t>орную работу, написать отчет</w:t>
      </w:r>
      <w:r w:rsidRPr="00C376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3868" w:rsidRPr="00C376EF" w:rsidRDefault="00D53868" w:rsidP="00D53868">
      <w:pPr>
        <w:rPr>
          <w:b/>
        </w:rPr>
      </w:pPr>
    </w:p>
    <w:p w:rsidR="00D53868" w:rsidRDefault="00D53868" w:rsidP="001F4CCF">
      <w:pPr>
        <w:jc w:val="center"/>
        <w:rPr>
          <w:b/>
          <w:color w:val="C00000"/>
        </w:rPr>
      </w:pPr>
    </w:p>
    <w:p w:rsidR="00D53868" w:rsidRDefault="00D53868" w:rsidP="001F4CCF">
      <w:pPr>
        <w:jc w:val="center"/>
        <w:rPr>
          <w:b/>
          <w:color w:val="C00000"/>
        </w:rPr>
      </w:pPr>
    </w:p>
    <w:p w:rsidR="001F4CCF" w:rsidRPr="00F65122" w:rsidRDefault="001F4CCF" w:rsidP="001F4CCF">
      <w:pPr>
        <w:jc w:val="center"/>
        <w:rPr>
          <w:b/>
          <w:color w:val="C00000"/>
        </w:rPr>
      </w:pPr>
      <w:r w:rsidRPr="00F65122">
        <w:rPr>
          <w:b/>
          <w:color w:val="C00000"/>
        </w:rPr>
        <w:t>Наблюдение явлений интерференции и дифракции света</w:t>
      </w:r>
    </w:p>
    <w:p w:rsidR="00737B97" w:rsidRPr="00F65122" w:rsidRDefault="00737B97" w:rsidP="00737B97">
      <w:pPr>
        <w:rPr>
          <w:color w:val="C00000"/>
        </w:rPr>
      </w:pPr>
      <w:r w:rsidRPr="00C71C53">
        <w:rPr>
          <w:b/>
          <w:color w:val="C00000"/>
        </w:rPr>
        <w:t>Цель:</w:t>
      </w:r>
      <w:r w:rsidRPr="00F65122">
        <w:rPr>
          <w:color w:val="C00000"/>
        </w:rPr>
        <w:t xml:space="preserve">  Экспериментальное изучение явления интерференции и дифракции света</w:t>
      </w:r>
    </w:p>
    <w:p w:rsidR="001F4CCF" w:rsidRPr="00F65122" w:rsidRDefault="001F4CCF" w:rsidP="001F4CCF">
      <w:pPr>
        <w:rPr>
          <w:color w:val="C00000"/>
        </w:rPr>
      </w:pPr>
      <w:r w:rsidRPr="00C71C53">
        <w:rPr>
          <w:b/>
          <w:color w:val="C00000"/>
        </w:rPr>
        <w:t>Оборудование</w:t>
      </w:r>
      <w:r w:rsidRPr="00F65122">
        <w:rPr>
          <w:color w:val="C00000"/>
        </w:rPr>
        <w:t>:</w:t>
      </w:r>
      <w:r w:rsidR="00737B97" w:rsidRPr="00F65122">
        <w:rPr>
          <w:color w:val="C00000"/>
        </w:rPr>
        <w:t xml:space="preserve"> Л</w:t>
      </w:r>
      <w:r w:rsidRPr="00F65122">
        <w:rPr>
          <w:color w:val="C00000"/>
        </w:rPr>
        <w:t>ампа с прямой нитью накала, кольцо проволочное с ручкой, стакан с мыльным раствором</w:t>
      </w:r>
      <w:proofErr w:type="gramStart"/>
      <w:r w:rsidRPr="00F65122">
        <w:rPr>
          <w:color w:val="C00000"/>
        </w:rPr>
        <w:t xml:space="preserve"> ,</w:t>
      </w:r>
      <w:proofErr w:type="gramEnd"/>
      <w:r w:rsidRPr="00F65122">
        <w:rPr>
          <w:color w:val="C00000"/>
        </w:rPr>
        <w:t xml:space="preserve"> ткань капроновая , грампластинка, компакт-диск ,фотографии насекомых и птиц.</w:t>
      </w:r>
    </w:p>
    <w:p w:rsidR="001F4CCF" w:rsidRPr="00F65122" w:rsidRDefault="001F4CCF" w:rsidP="001F4CCF">
      <w:pPr>
        <w:jc w:val="center"/>
        <w:rPr>
          <w:color w:val="C00000"/>
        </w:rPr>
      </w:pPr>
      <w:r w:rsidRPr="00F65122">
        <w:rPr>
          <w:color w:val="C00000"/>
        </w:rPr>
        <w:t>Ход работы:</w:t>
      </w:r>
    </w:p>
    <w:p w:rsidR="001F4CCF" w:rsidRPr="00F65122" w:rsidRDefault="001F4CCF" w:rsidP="001F4CCF">
      <w:pPr>
        <w:rPr>
          <w:color w:val="C00000"/>
        </w:rPr>
      </w:pPr>
      <w:r w:rsidRPr="00F65122">
        <w:rPr>
          <w:color w:val="C00000"/>
        </w:rPr>
        <w:t>.</w:t>
      </w:r>
    </w:p>
    <w:p w:rsidR="001F4CCF" w:rsidRPr="00F65122" w:rsidRDefault="001F4CCF" w:rsidP="00B07A94">
      <w:pPr>
        <w:jc w:val="center"/>
        <w:rPr>
          <w:b/>
          <w:i/>
          <w:color w:val="C00000"/>
        </w:rPr>
      </w:pPr>
      <w:r w:rsidRPr="00F65122">
        <w:rPr>
          <w:b/>
          <w:i/>
          <w:color w:val="C00000"/>
        </w:rPr>
        <w:t>“Наблюдение интерференции света на мыльном пузыре”.</w:t>
      </w:r>
    </w:p>
    <w:p w:rsidR="001F4CCF" w:rsidRPr="00F65122" w:rsidRDefault="001F4CCF" w:rsidP="001F4CCF">
      <w:pPr>
        <w:rPr>
          <w:color w:val="C00000"/>
        </w:rPr>
      </w:pPr>
    </w:p>
    <w:p w:rsidR="001F4CCF" w:rsidRDefault="00B07A94" w:rsidP="001F4CCF">
      <w:r>
        <w:t>1. Выдуть мыльный пузырь</w:t>
      </w:r>
    </w:p>
    <w:p w:rsidR="001F4CCF" w:rsidRDefault="001F4CCF" w:rsidP="001F4CCF">
      <w:r>
        <w:t xml:space="preserve">2. Наблюдаем на верхней и нижней его части образование интерференционных колец, окрашенных в спектральные цвета. Верхний край каждого светлого кольца имеет синий цвет, нижний – красный. По мере уменьшения толщины пленки кольца, также расширяясь, медленно перемещаются вниз. Их кольцеобразную форму объясняют кольцеобразной </w:t>
      </w:r>
      <w:r w:rsidR="00B07A94">
        <w:t xml:space="preserve">формой линий равной толщины </w:t>
      </w:r>
    </w:p>
    <w:p w:rsidR="001F4CCF" w:rsidRDefault="001F4CCF" w:rsidP="001F4CCF"/>
    <w:p w:rsidR="001F4CCF" w:rsidRDefault="00730409" w:rsidP="001F4CCF">
      <w:r w:rsidRPr="00730409">
        <w:rPr>
          <w:noProof/>
          <w:lang w:eastAsia="ru-RU"/>
        </w:rPr>
        <w:drawing>
          <wp:inline distT="0" distB="0" distL="0" distR="0">
            <wp:extent cx="5940425" cy="3962603"/>
            <wp:effectExtent l="0" t="0" r="3175" b="0"/>
            <wp:docPr id="3" name="Рисунок 3" descr="https://i.pinimg.com/originals/df/af/9b/dfaf9b69d4d651adceabfb74aefd61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df/af/9b/dfaf9b69d4d651adceabfb74aefd61b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CCF" w:rsidRDefault="001F4CCF" w:rsidP="001F4CCF"/>
    <w:p w:rsidR="001F4CCF" w:rsidRPr="00F65122" w:rsidRDefault="00737B97" w:rsidP="001F4CCF">
      <w:pPr>
        <w:rPr>
          <w:b/>
          <w:color w:val="C00000"/>
        </w:rPr>
      </w:pPr>
      <w:r w:rsidRPr="00F65122">
        <w:rPr>
          <w:b/>
          <w:color w:val="C00000"/>
        </w:rPr>
        <w:t>3.Запишите ответы на вопросы:</w:t>
      </w:r>
    </w:p>
    <w:p w:rsidR="00737B97" w:rsidRPr="00F65122" w:rsidRDefault="00737B97" w:rsidP="001F4CCF">
      <w:pPr>
        <w:rPr>
          <w:b/>
          <w:color w:val="C00000"/>
        </w:rPr>
      </w:pPr>
      <w:proofErr w:type="gramStart"/>
      <w:r w:rsidRPr="00F65122">
        <w:rPr>
          <w:b/>
          <w:color w:val="C00000"/>
        </w:rPr>
        <w:t>А.</w:t>
      </w:r>
      <w:proofErr w:type="gramEnd"/>
      <w:r w:rsidRPr="00F65122">
        <w:rPr>
          <w:b/>
          <w:color w:val="C00000"/>
        </w:rPr>
        <w:t xml:space="preserve"> Почему мыльные пузыри имеют радужную окраску.</w:t>
      </w:r>
    </w:p>
    <w:p w:rsidR="00737B97" w:rsidRPr="00F65122" w:rsidRDefault="00737B97" w:rsidP="001F4CCF">
      <w:pPr>
        <w:rPr>
          <w:b/>
          <w:color w:val="C00000"/>
        </w:rPr>
      </w:pPr>
      <w:r w:rsidRPr="00F65122">
        <w:rPr>
          <w:b/>
          <w:color w:val="C00000"/>
        </w:rPr>
        <w:t>Б.. Какую форму имеют радужные полоски.</w:t>
      </w:r>
    </w:p>
    <w:p w:rsidR="00737B97" w:rsidRPr="00F65122" w:rsidRDefault="00737B97" w:rsidP="001F4CCF">
      <w:pPr>
        <w:rPr>
          <w:b/>
          <w:color w:val="C00000"/>
        </w:rPr>
      </w:pPr>
      <w:proofErr w:type="gramStart"/>
      <w:r w:rsidRPr="00F65122">
        <w:rPr>
          <w:b/>
          <w:color w:val="C00000"/>
        </w:rPr>
        <w:t>В.</w:t>
      </w:r>
      <w:proofErr w:type="gramEnd"/>
      <w:r w:rsidRPr="00F65122">
        <w:rPr>
          <w:b/>
          <w:color w:val="C00000"/>
        </w:rPr>
        <w:t>Почему окраска пузырей все время меняется.</w:t>
      </w:r>
    </w:p>
    <w:p w:rsidR="001F4CCF" w:rsidRDefault="001F4CCF" w:rsidP="001F4CCF"/>
    <w:p w:rsidR="001F4CCF" w:rsidRDefault="001F4CCF" w:rsidP="001F4CCF"/>
    <w:p w:rsidR="001F4CCF" w:rsidRDefault="001F4CCF" w:rsidP="001F4CCF"/>
    <w:p w:rsidR="001F4CCF" w:rsidRDefault="001F4CCF" w:rsidP="001F4CCF"/>
    <w:p w:rsidR="001F4CCF" w:rsidRPr="00F65122" w:rsidRDefault="001F4CCF" w:rsidP="00B07A94">
      <w:pPr>
        <w:jc w:val="center"/>
        <w:rPr>
          <w:b/>
          <w:i/>
          <w:color w:val="C00000"/>
        </w:rPr>
      </w:pPr>
      <w:r w:rsidRPr="00F65122">
        <w:rPr>
          <w:b/>
          <w:i/>
          <w:color w:val="C00000"/>
        </w:rPr>
        <w:t>“Наблюдение дифракции света на капроновой ткани”.</w:t>
      </w:r>
    </w:p>
    <w:p w:rsidR="001F4CCF" w:rsidRDefault="00D5234E" w:rsidP="001F4CCF">
      <w:r w:rsidRPr="00D5234E">
        <w:rPr>
          <w:noProof/>
          <w:lang w:eastAsia="ru-RU"/>
        </w:rPr>
        <w:drawing>
          <wp:inline distT="0" distB="0" distL="0" distR="0">
            <wp:extent cx="5940425" cy="4456153"/>
            <wp:effectExtent l="0" t="0" r="3175" b="1905"/>
            <wp:docPr id="4" name="Рисунок 4" descr="http://s1.fotokto.ru/photo/full/463/4633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1.fotokto.ru/photo/full/463/46331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4CCF" w:rsidRDefault="001F4CCF" w:rsidP="001F4CCF"/>
    <w:p w:rsidR="001F4CCF" w:rsidRDefault="00B07A94" w:rsidP="001F4CCF">
      <w:r>
        <w:t>1.</w:t>
      </w:r>
      <w:r w:rsidR="001F4CCF">
        <w:t>Смотрим через капроновую ткань на нить горящей лампы.</w:t>
      </w:r>
    </w:p>
    <w:p w:rsidR="001F4CCF" w:rsidRDefault="00B07A94" w:rsidP="001F4CCF">
      <w:r>
        <w:t>2.</w:t>
      </w:r>
      <w:r w:rsidR="001F4CCF">
        <w:t xml:space="preserve">Наблюдаем “дифракционный крест” (картина в виде двух скрещенных под прямым </w:t>
      </w:r>
      <w:r>
        <w:t>углом дифракционных полос)</w:t>
      </w:r>
      <w:proofErr w:type="gramStart"/>
      <w:r>
        <w:t xml:space="preserve"> .</w:t>
      </w:r>
      <w:proofErr w:type="gramEnd"/>
    </w:p>
    <w:p w:rsidR="00B07A94" w:rsidRPr="00F65122" w:rsidRDefault="00B07A94" w:rsidP="001F4CCF">
      <w:pPr>
        <w:rPr>
          <w:b/>
          <w:color w:val="C00000"/>
        </w:rPr>
      </w:pPr>
      <w:r w:rsidRPr="00F65122">
        <w:rPr>
          <w:b/>
          <w:color w:val="C00000"/>
        </w:rPr>
        <w:t>3.Зарисовать</w:t>
      </w:r>
      <w:r w:rsidR="00737B97" w:rsidRPr="00F65122">
        <w:rPr>
          <w:b/>
          <w:color w:val="C00000"/>
        </w:rPr>
        <w:t xml:space="preserve"> </w:t>
      </w:r>
      <w:r w:rsidR="001F4CCF" w:rsidRPr="00F65122">
        <w:rPr>
          <w:b/>
          <w:color w:val="C00000"/>
        </w:rPr>
        <w:t>увиденную картину (дифракционный крест</w:t>
      </w:r>
      <w:proofErr w:type="gramStart"/>
      <w:r w:rsidR="001F4CCF" w:rsidRPr="00F65122">
        <w:rPr>
          <w:b/>
          <w:color w:val="C00000"/>
        </w:rPr>
        <w:t xml:space="preserve"> )</w:t>
      </w:r>
      <w:proofErr w:type="gramEnd"/>
      <w:r w:rsidR="001F4CCF" w:rsidRPr="00F65122">
        <w:rPr>
          <w:b/>
          <w:color w:val="C00000"/>
        </w:rPr>
        <w:t>.</w:t>
      </w:r>
    </w:p>
    <w:p w:rsidR="008D79D5" w:rsidRPr="00F65122" w:rsidRDefault="008D79D5" w:rsidP="001F4CCF">
      <w:pPr>
        <w:rPr>
          <w:b/>
          <w:color w:val="C00000"/>
        </w:rPr>
      </w:pPr>
      <w:r w:rsidRPr="00F65122">
        <w:rPr>
          <w:b/>
          <w:color w:val="C00000"/>
        </w:rPr>
        <w:t xml:space="preserve">4. </w:t>
      </w:r>
      <w:proofErr w:type="gramStart"/>
      <w:r w:rsidRPr="00F65122">
        <w:rPr>
          <w:b/>
          <w:color w:val="C00000"/>
        </w:rPr>
        <w:t>Объяснить</w:t>
      </w:r>
      <w:proofErr w:type="gramEnd"/>
      <w:r w:rsidRPr="00F65122">
        <w:rPr>
          <w:b/>
          <w:color w:val="C00000"/>
        </w:rPr>
        <w:t xml:space="preserve"> почему в центре креста виден белый круг.</w:t>
      </w:r>
    </w:p>
    <w:p w:rsidR="008D79D5" w:rsidRPr="00F65122" w:rsidRDefault="00737B97" w:rsidP="001F4CCF">
      <w:pPr>
        <w:rPr>
          <w:b/>
          <w:color w:val="C00000"/>
        </w:rPr>
      </w:pPr>
      <w:r w:rsidRPr="00F65122">
        <w:rPr>
          <w:b/>
          <w:color w:val="C00000"/>
        </w:rPr>
        <w:t>5.</w:t>
      </w:r>
      <w:r w:rsidR="008D79D5" w:rsidRPr="00F65122">
        <w:rPr>
          <w:b/>
          <w:color w:val="C00000"/>
        </w:rPr>
        <w:t>Почему получается крест.</w:t>
      </w:r>
    </w:p>
    <w:p w:rsidR="00737B97" w:rsidRDefault="00737B97" w:rsidP="00C71C53"/>
    <w:p w:rsidR="00737B97" w:rsidRDefault="00737B97" w:rsidP="008D79D5">
      <w:pPr>
        <w:jc w:val="center"/>
      </w:pPr>
    </w:p>
    <w:p w:rsidR="001F4CCF" w:rsidRPr="00F65122" w:rsidRDefault="001F4CCF" w:rsidP="008D79D5">
      <w:pPr>
        <w:jc w:val="center"/>
        <w:rPr>
          <w:b/>
          <w:i/>
          <w:color w:val="C00000"/>
        </w:rPr>
      </w:pPr>
      <w:r w:rsidRPr="00F65122">
        <w:rPr>
          <w:b/>
          <w:i/>
          <w:color w:val="C00000"/>
        </w:rPr>
        <w:t>“Наблюдение дифракции света на грампластинке и лазерном диске”.</w:t>
      </w:r>
    </w:p>
    <w:p w:rsidR="001F4CCF" w:rsidRDefault="00346451" w:rsidP="001F4CCF">
      <w:r w:rsidRPr="00346451">
        <w:rPr>
          <w:noProof/>
          <w:lang w:eastAsia="ru-RU"/>
        </w:rPr>
        <w:drawing>
          <wp:inline distT="0" distB="0" distL="0" distR="0">
            <wp:extent cx="3999865" cy="3657600"/>
            <wp:effectExtent l="0" t="0" r="635" b="0"/>
            <wp:docPr id="2" name="Рисунок 2" descr="https://urok.1sept.ru/%D1%81%D1%82%D0%B0%D1%82%D1%8C%D0%B8/517350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517350/img1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86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CCF" w:rsidRDefault="001F4CCF" w:rsidP="001F4CCF"/>
    <w:p w:rsidR="001F4CCF" w:rsidRDefault="001F4CCF" w:rsidP="001F4CCF"/>
    <w:p w:rsidR="008D79D5" w:rsidRDefault="008D79D5" w:rsidP="001F4CCF">
      <w:r>
        <w:t>1.</w:t>
      </w:r>
      <w:r w:rsidR="001F4CCF">
        <w:t xml:space="preserve">Грампластинка является </w:t>
      </w:r>
      <w:r>
        <w:t>хорошей дифракционной решеткой.</w:t>
      </w:r>
    </w:p>
    <w:p w:rsidR="008D79D5" w:rsidRDefault="008D79D5" w:rsidP="001F4CCF">
      <w:r>
        <w:t>2.</w:t>
      </w:r>
      <w:r w:rsidR="001F4CCF">
        <w:t>Располагаем грампластинку так, чтобы бороздки расположились параллельно нити лампы и наблюдае</w:t>
      </w:r>
      <w:r>
        <w:t>м дифракцию в отраженном свете.</w:t>
      </w:r>
    </w:p>
    <w:p w:rsidR="001F4CCF" w:rsidRDefault="008D79D5" w:rsidP="001F4CCF">
      <w:r>
        <w:t>3.</w:t>
      </w:r>
      <w:r w:rsidR="001F4CCF">
        <w:t>Наблюдаем яркие дифракционные спектры нескольких порядков.</w:t>
      </w:r>
    </w:p>
    <w:p w:rsidR="008D79D5" w:rsidRPr="00F65122" w:rsidRDefault="008D79D5" w:rsidP="001F4CCF">
      <w:pPr>
        <w:rPr>
          <w:b/>
          <w:color w:val="C00000"/>
        </w:rPr>
      </w:pPr>
      <w:r w:rsidRPr="00F65122">
        <w:rPr>
          <w:b/>
          <w:color w:val="C00000"/>
        </w:rPr>
        <w:t xml:space="preserve">5. </w:t>
      </w:r>
      <w:proofErr w:type="gramStart"/>
      <w:r w:rsidRPr="00F65122">
        <w:rPr>
          <w:b/>
          <w:color w:val="C00000"/>
        </w:rPr>
        <w:t>Объяснить</w:t>
      </w:r>
      <w:proofErr w:type="gramEnd"/>
      <w:r w:rsidR="00DF2318" w:rsidRPr="00F65122">
        <w:rPr>
          <w:b/>
          <w:color w:val="C00000"/>
        </w:rPr>
        <w:t xml:space="preserve"> почему наблюдаем дифракционные спектры.</w:t>
      </w:r>
    </w:p>
    <w:p w:rsidR="008D79D5" w:rsidRPr="00F65122" w:rsidRDefault="008D79D5" w:rsidP="001F4CCF">
      <w:pPr>
        <w:rPr>
          <w:b/>
          <w:color w:val="C00000"/>
        </w:rPr>
      </w:pPr>
      <w:r w:rsidRPr="00F65122">
        <w:rPr>
          <w:b/>
          <w:color w:val="C00000"/>
        </w:rPr>
        <w:t>4. От чего зависит яркость дифракционных спектров.</w:t>
      </w:r>
    </w:p>
    <w:p w:rsidR="008D79D5" w:rsidRPr="00F65122" w:rsidRDefault="008D79D5" w:rsidP="001F4CCF">
      <w:pPr>
        <w:rPr>
          <w:b/>
          <w:color w:val="C00000"/>
        </w:rPr>
      </w:pPr>
    </w:p>
    <w:p w:rsidR="001F4CCF" w:rsidRDefault="001F4CCF" w:rsidP="001F4CCF"/>
    <w:p w:rsidR="001F4CCF" w:rsidRPr="00F65122" w:rsidRDefault="001F4CCF" w:rsidP="00BE45B8">
      <w:pPr>
        <w:jc w:val="center"/>
        <w:rPr>
          <w:b/>
          <w:i/>
          <w:color w:val="C00000"/>
        </w:rPr>
      </w:pPr>
      <w:r w:rsidRPr="00F65122">
        <w:rPr>
          <w:b/>
          <w:i/>
          <w:color w:val="C00000"/>
        </w:rPr>
        <w:t>“Наблюдение дифракционной окраски насекомых по фотографиям”.</w:t>
      </w:r>
    </w:p>
    <w:p w:rsidR="001F4CCF" w:rsidRDefault="001F4CCF" w:rsidP="00BE45B8"/>
    <w:p w:rsidR="00BE45B8" w:rsidRDefault="00BE45B8" w:rsidP="00BE45B8"/>
    <w:p w:rsidR="00BE45B8" w:rsidRDefault="00BE45B8" w:rsidP="00BE45B8">
      <w:r>
        <w:t xml:space="preserve"> Дифракционная окраска птиц, бабочек и жуков весьма распространена в природе. Большое разнообразие в оттенках дифракционных цветов свойственно павлинам, фазанам, черным аистам, колибри, бабочкам. Дифракционную окраску животных изучали не только </w:t>
      </w:r>
      <w:proofErr w:type="gramStart"/>
      <w:r>
        <w:t>биологи</w:t>
      </w:r>
      <w:proofErr w:type="gramEnd"/>
      <w:r>
        <w:t xml:space="preserve"> но и физики [</w:t>
      </w:r>
    </w:p>
    <w:p w:rsidR="00BE45B8" w:rsidRPr="00BE45B8" w:rsidRDefault="00BE45B8" w:rsidP="00BE45B8"/>
    <w:p w:rsidR="001F4CCF" w:rsidRDefault="007B5E68" w:rsidP="001F4CCF">
      <w:r>
        <w:rPr>
          <w:noProof/>
          <w:lang w:eastAsia="ru-RU"/>
        </w:rPr>
        <w:lastRenderedPageBreak/>
        <w:drawing>
          <wp:inline distT="0" distB="0" distL="0" distR="0">
            <wp:extent cx="4762500" cy="5116195"/>
            <wp:effectExtent l="0" t="0" r="0" b="8255"/>
            <wp:docPr id="1" name="Рисунок 1" descr="https://urok.1sept.ru/%D1%81%D1%82%D0%B0%D1%82%D1%8C%D0%B8/517350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%D1%81%D1%82%D0%B0%D1%82%D1%8C%D0%B8/517350/img1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11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CCF" w:rsidRPr="00F65122" w:rsidRDefault="001F4CCF" w:rsidP="001F4CCF">
      <w:pPr>
        <w:rPr>
          <w:b/>
          <w:color w:val="C00000"/>
        </w:rPr>
      </w:pPr>
    </w:p>
    <w:p w:rsidR="001F4CCF" w:rsidRPr="00F65122" w:rsidRDefault="00F65122" w:rsidP="001F4CCF">
      <w:pPr>
        <w:rPr>
          <w:b/>
          <w:color w:val="C00000"/>
        </w:rPr>
      </w:pPr>
      <w:r w:rsidRPr="00F65122">
        <w:rPr>
          <w:b/>
          <w:color w:val="C00000"/>
        </w:rPr>
        <w:t>Ответить на вопрос:</w:t>
      </w:r>
    </w:p>
    <w:p w:rsidR="001F4CCF" w:rsidRPr="00F65122" w:rsidRDefault="00BE45B8" w:rsidP="001F4CCF">
      <w:pPr>
        <w:rPr>
          <w:b/>
          <w:color w:val="C00000"/>
        </w:rPr>
      </w:pPr>
      <w:r w:rsidRPr="00F65122">
        <w:rPr>
          <w:b/>
          <w:color w:val="C00000"/>
        </w:rPr>
        <w:t>Почему на оперение многих птиц и  насекомых можно наблюдать дифракционную картину.</w:t>
      </w:r>
    </w:p>
    <w:p w:rsidR="001F4CCF" w:rsidRPr="00F65122" w:rsidRDefault="001F4CCF" w:rsidP="001F4CCF">
      <w:pPr>
        <w:rPr>
          <w:b/>
          <w:color w:val="C00000"/>
        </w:rPr>
      </w:pPr>
    </w:p>
    <w:p w:rsidR="00BE45B8" w:rsidRPr="00F65122" w:rsidRDefault="00BE45B8" w:rsidP="001F4CCF">
      <w:pPr>
        <w:rPr>
          <w:b/>
          <w:color w:val="C00000"/>
        </w:rPr>
      </w:pPr>
      <w:r w:rsidRPr="00F65122">
        <w:rPr>
          <w:b/>
          <w:color w:val="C00000"/>
        </w:rPr>
        <w:t xml:space="preserve">Написать вывод:  В каких проделанных вами  опытов наблюдалось явление интерференции, в </w:t>
      </w:r>
      <w:proofErr w:type="spellStart"/>
      <w:proofErr w:type="gramStart"/>
      <w:r w:rsidRPr="00F65122">
        <w:rPr>
          <w:b/>
          <w:color w:val="C00000"/>
        </w:rPr>
        <w:t>в</w:t>
      </w:r>
      <w:proofErr w:type="spellEnd"/>
      <w:proofErr w:type="gramEnd"/>
      <w:r w:rsidRPr="00F65122">
        <w:rPr>
          <w:b/>
          <w:color w:val="C00000"/>
        </w:rPr>
        <w:t xml:space="preserve"> каких – явление дифракции.</w:t>
      </w:r>
    </w:p>
    <w:p w:rsidR="001F4CCF" w:rsidRDefault="001F4CCF" w:rsidP="001F4CCF"/>
    <w:p w:rsidR="001F4CCF" w:rsidRDefault="00F65122" w:rsidP="001F4CCF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То  что выделено красным цветом должно быть записано в отчете лабораторной работы</w:t>
      </w:r>
      <w:proofErr w:type="gramStart"/>
      <w:r>
        <w:rPr>
          <w:b/>
          <w:color w:val="C00000"/>
          <w:sz w:val="32"/>
          <w:szCs w:val="32"/>
        </w:rPr>
        <w:t xml:space="preserve"> !</w:t>
      </w:r>
      <w:proofErr w:type="gramEnd"/>
      <w:r>
        <w:rPr>
          <w:b/>
          <w:color w:val="C00000"/>
          <w:sz w:val="32"/>
          <w:szCs w:val="32"/>
        </w:rPr>
        <w:t xml:space="preserve"> ! !</w:t>
      </w:r>
    </w:p>
    <w:p w:rsidR="00F65122" w:rsidRDefault="00C71C53" w:rsidP="001F4CCF">
      <w:pPr>
        <w:rPr>
          <w:b/>
          <w:color w:val="C00000"/>
          <w:sz w:val="32"/>
          <w:szCs w:val="32"/>
        </w:rPr>
      </w:pPr>
      <w:r>
        <w:rPr>
          <w:b/>
          <w:color w:val="C00000"/>
          <w:sz w:val="32"/>
          <w:szCs w:val="32"/>
        </w:rPr>
        <w:t>Проверять буду строго в этом п</w:t>
      </w:r>
      <w:r w:rsidR="00F65122">
        <w:rPr>
          <w:b/>
          <w:color w:val="C00000"/>
          <w:sz w:val="32"/>
          <w:szCs w:val="32"/>
        </w:rPr>
        <w:t>орядке.</w:t>
      </w:r>
    </w:p>
    <w:p w:rsidR="00C71C53" w:rsidRDefault="00C71C53" w:rsidP="00B32F13">
      <w:pPr>
        <w:rPr>
          <w:b/>
          <w:i/>
          <w:sz w:val="28"/>
          <w:szCs w:val="28"/>
        </w:rPr>
      </w:pPr>
    </w:p>
    <w:p w:rsidR="00B32F13" w:rsidRDefault="00B32F13" w:rsidP="00B32F1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3.</w:t>
      </w:r>
    </w:p>
    <w:p w:rsidR="00B32F13" w:rsidRDefault="00B32F13" w:rsidP="00B32F13">
      <w:pPr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Тема:</w:t>
      </w:r>
      <w:r>
        <w:rPr>
          <w:b/>
          <w:sz w:val="28"/>
          <w:szCs w:val="28"/>
        </w:rPr>
        <w:t xml:space="preserve"> Инфракрасное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ультрафиолетовое, рентгеновское излучение.</w:t>
      </w:r>
    </w:p>
    <w:p w:rsidR="00B32F13" w:rsidRDefault="00C71C53" w:rsidP="00B32F13">
      <w:pPr>
        <w:spacing w:after="0"/>
        <w:rPr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Прочитать  §§ 68</w:t>
      </w:r>
      <w:r w:rsidR="00B32F13">
        <w:rPr>
          <w:rFonts w:ascii="Times New Roman" w:hAnsi="Times New Roman" w:cs="Times New Roman"/>
          <w:sz w:val="28"/>
          <w:szCs w:val="28"/>
        </w:rPr>
        <w:t xml:space="preserve"> из учебника,  </w:t>
      </w:r>
      <w:proofErr w:type="spellStart"/>
      <w:r w:rsidR="00B32F13">
        <w:rPr>
          <w:sz w:val="28"/>
          <w:szCs w:val="28"/>
        </w:rPr>
        <w:t>Мякишев</w:t>
      </w:r>
      <w:proofErr w:type="spellEnd"/>
      <w:r w:rsidR="00B32F13">
        <w:rPr>
          <w:sz w:val="28"/>
          <w:szCs w:val="28"/>
        </w:rPr>
        <w:t xml:space="preserve"> Г.Я Физика: учебник  для 11 класса – М; Просвещение, 2018г.  «</w:t>
      </w:r>
      <w:r>
        <w:rPr>
          <w:rFonts w:ascii="Times New Roman" w:hAnsi="Times New Roman" w:cs="Times New Roman"/>
          <w:sz w:val="28"/>
          <w:szCs w:val="28"/>
        </w:rPr>
        <w:t>§§85, 86, 87</w:t>
      </w:r>
      <w:r w:rsidR="00B32F13">
        <w:rPr>
          <w:rFonts w:ascii="Times New Roman" w:hAnsi="Times New Roman" w:cs="Times New Roman"/>
          <w:sz w:val="28"/>
          <w:szCs w:val="28"/>
        </w:rPr>
        <w:t xml:space="preserve"> -издание 2004г.»   </w:t>
      </w:r>
      <w:r w:rsidR="00B32F13">
        <w:rPr>
          <w:b/>
          <w:color w:val="FF0000"/>
          <w:sz w:val="28"/>
          <w:szCs w:val="28"/>
        </w:rPr>
        <w:t>(Если другой год издания, искать  главу  излучение и спектры)</w:t>
      </w:r>
    </w:p>
    <w:p w:rsidR="00B32F13" w:rsidRDefault="00B32F13" w:rsidP="00B32F1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Ответить на вопросы: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инфракрасного излучения.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Свойства инфракрасного излучения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менее 5 примеров)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 инфракрасного излучения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менее 5 примеров)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Открытие ультрафиолетового излучения  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Свойства  ультрафиолетового излучения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мене 5 примеров)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ультрафиолетового излучения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мене 5 примеров)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рентгеновского излучения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рентгеновских лучей.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Свойства рентгеновских лучей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менее 5 примеров)</w:t>
      </w:r>
    </w:p>
    <w:p w:rsidR="00B32F13" w:rsidRDefault="00B32F13" w:rsidP="00B32F13">
      <w:pPr>
        <w:pStyle w:val="a7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 рентгеновских лучей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менее 5 примеров)</w:t>
      </w:r>
    </w:p>
    <w:p w:rsidR="00B32F13" w:rsidRDefault="00B32F13" w:rsidP="00B32F13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32F13" w:rsidRDefault="00B32F13" w:rsidP="00B32F13">
      <w:pPr>
        <w:rPr>
          <w:b/>
          <w:sz w:val="24"/>
          <w:szCs w:val="24"/>
        </w:rPr>
      </w:pPr>
    </w:p>
    <w:p w:rsidR="00B32F13" w:rsidRDefault="00B32F13" w:rsidP="00B32F1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Задание 4</w:t>
      </w:r>
    </w:p>
    <w:p w:rsidR="00B32F13" w:rsidRDefault="00B32F13" w:rsidP="00B32F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(  Каждый  в</w:t>
      </w:r>
      <w:r w:rsidR="00C71C53">
        <w:rPr>
          <w:b/>
          <w:color w:val="FF0000"/>
          <w:sz w:val="28"/>
          <w:szCs w:val="28"/>
        </w:rPr>
        <w:t>опрос объясняется свойством или</w:t>
      </w:r>
      <w:r>
        <w:rPr>
          <w:b/>
          <w:color w:val="FF0000"/>
          <w:sz w:val="28"/>
          <w:szCs w:val="28"/>
        </w:rPr>
        <w:t xml:space="preserve"> </w:t>
      </w:r>
      <w:proofErr w:type="gramStart"/>
      <w:r>
        <w:rPr>
          <w:b/>
          <w:color w:val="FF0000"/>
          <w:sz w:val="28"/>
          <w:szCs w:val="28"/>
        </w:rPr>
        <w:t>применением</w:t>
      </w:r>
      <w:proofErr w:type="gramEnd"/>
      <w:r>
        <w:rPr>
          <w:b/>
          <w:color w:val="FF0000"/>
          <w:sz w:val="28"/>
          <w:szCs w:val="28"/>
        </w:rPr>
        <w:t xml:space="preserve"> какого- либо</w:t>
      </w:r>
    </w:p>
    <w:p w:rsidR="00B32F13" w:rsidRDefault="00B32F13" w:rsidP="00B32F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Излучения ИК. УФ. </w:t>
      </w:r>
      <w:proofErr w:type="gramStart"/>
      <w:r>
        <w:rPr>
          <w:b/>
          <w:color w:val="FF0000"/>
          <w:sz w:val="28"/>
          <w:szCs w:val="28"/>
        </w:rPr>
        <w:t>Р</w:t>
      </w:r>
      <w:proofErr w:type="gramEnd"/>
      <w:r>
        <w:rPr>
          <w:b/>
          <w:color w:val="FF0000"/>
          <w:sz w:val="28"/>
          <w:szCs w:val="28"/>
        </w:rPr>
        <w:t xml:space="preserve"> т.е. должны присутствовать в ответе эти слова)</w:t>
      </w:r>
    </w:p>
    <w:p w:rsidR="00B32F13" w:rsidRDefault="00B32F13" w:rsidP="00B32F13">
      <w:pPr>
        <w:rPr>
          <w:b/>
          <w:color w:val="FF0000"/>
          <w:sz w:val="28"/>
          <w:szCs w:val="28"/>
        </w:rPr>
      </w:pP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1.Какое свойство инфракрасных лучей используется при сушке сена, овощей.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2.Качество сварных швов определяют просвечиванием рентгеновским излучением, которое проходит через шов и действует на светочувствительную пленку. Каким образом пор рентгенограмме определяют дефект шва.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3.Почему при  сварке необходимо закрывать глаза защитными очками.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4.В каком случае чайник дает большее излучение: когда в нем кипяток или когда в нем вода комнатной температуры. ( Ответ объяснить)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5.Когда через ионизированные слои атмосферы проходят спутники или космические корабли, то они становятся источниками рентгеновского излучения. Как это объяснить.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6.Электроны в катодном луче телевизионной трубки, достигая экрана, внезапно останавливаются. Не возникает ли при этом рентгеновское излучение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Ответ объяснить)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7.Какой вид излучения целесообразно использовать для того чтобы произвести тепловое действие и почему.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 xml:space="preserve">8.Излучают ли электромагнитные волны окружающие нас столы, стулья, книги. Если да, </w:t>
      </w:r>
      <w:proofErr w:type="gramStart"/>
      <w:r>
        <w:rPr>
          <w:sz w:val="28"/>
          <w:szCs w:val="28"/>
        </w:rPr>
        <w:t>то</w:t>
      </w:r>
      <w:proofErr w:type="gramEnd"/>
      <w:r>
        <w:rPr>
          <w:sz w:val="28"/>
          <w:szCs w:val="28"/>
        </w:rPr>
        <w:t xml:space="preserve"> какие именно.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9.Для чего врачи-рентгенологи при работе пользуются перчатками, фартуками и очками, в которых введены соли свинца.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10.При какой температуре возникает инфракрасное излучение. От чего зависит интенсивность этого излучения.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11.Можно ли загорать у освещенного солнцем закрытого  окна. Почем.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Для обнаружения трещин на поверхности деталей можно использовать свойства некоторых веще</w:t>
      </w:r>
      <w:proofErr w:type="gramStart"/>
      <w:r>
        <w:rPr>
          <w:sz w:val="28"/>
          <w:szCs w:val="28"/>
        </w:rPr>
        <w:t>ств фл</w:t>
      </w:r>
      <w:proofErr w:type="gramEnd"/>
      <w:r>
        <w:rPr>
          <w:sz w:val="28"/>
          <w:szCs w:val="28"/>
        </w:rPr>
        <w:t>юоресцировать (светиться) под действием ультрафиолетовых лучей. Предложите технологию такой дефектоскопии.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12.Почему рентгеновскую пленку хранят в свинцовой коробке.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13. Пламя электрической дуги безвредно ели дуга горит в воде. Почему.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14.Какое свойство инфракрасных лучей используют при сушке древесины.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15.Почему темное стекло предохраняет глаза сварщика от вредного действия пламени.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16.При рентгенодиагностике желудка больному дают бариевую кашу. Для чего это делается.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17.Почему в горах загорается особенно быстро.</w:t>
      </w:r>
    </w:p>
    <w:p w:rsidR="00B32F13" w:rsidRDefault="00B32F13" w:rsidP="00B32F13">
      <w:pPr>
        <w:rPr>
          <w:sz w:val="28"/>
          <w:szCs w:val="28"/>
        </w:rPr>
      </w:pPr>
      <w:r>
        <w:rPr>
          <w:sz w:val="28"/>
          <w:szCs w:val="28"/>
        </w:rPr>
        <w:t>18.Какой вид излучения целесообразно использовать для того, чтобы произвести химическое действие.</w:t>
      </w:r>
    </w:p>
    <w:p w:rsidR="00B32F13" w:rsidRPr="00F65122" w:rsidRDefault="00B32F13" w:rsidP="001F4CCF">
      <w:pPr>
        <w:rPr>
          <w:b/>
          <w:color w:val="C00000"/>
          <w:sz w:val="32"/>
          <w:szCs w:val="32"/>
        </w:rPr>
      </w:pPr>
    </w:p>
    <w:sectPr w:rsidR="00B32F13" w:rsidRPr="00F65122" w:rsidSect="00E72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17364"/>
    <w:multiLevelType w:val="hybridMultilevel"/>
    <w:tmpl w:val="702CD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1F4CCF"/>
    <w:rsid w:val="00152682"/>
    <w:rsid w:val="001F4CCF"/>
    <w:rsid w:val="00346451"/>
    <w:rsid w:val="004B7EC5"/>
    <w:rsid w:val="00586624"/>
    <w:rsid w:val="00730409"/>
    <w:rsid w:val="00737B97"/>
    <w:rsid w:val="007B5E68"/>
    <w:rsid w:val="0084022F"/>
    <w:rsid w:val="008D79D5"/>
    <w:rsid w:val="008E104F"/>
    <w:rsid w:val="00A5092A"/>
    <w:rsid w:val="00B07A94"/>
    <w:rsid w:val="00B32F13"/>
    <w:rsid w:val="00BE45B8"/>
    <w:rsid w:val="00C71C53"/>
    <w:rsid w:val="00D5234E"/>
    <w:rsid w:val="00D53868"/>
    <w:rsid w:val="00D621CD"/>
    <w:rsid w:val="00D761D7"/>
    <w:rsid w:val="00DF2318"/>
    <w:rsid w:val="00E72581"/>
    <w:rsid w:val="00EE5FEE"/>
    <w:rsid w:val="00EF7C38"/>
    <w:rsid w:val="00F65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5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92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D53868"/>
    <w:rPr>
      <w:color w:val="0000FF"/>
      <w:u w:val="single"/>
    </w:rPr>
  </w:style>
  <w:style w:type="paragraph" w:styleId="a6">
    <w:name w:val="No Spacing"/>
    <w:uiPriority w:val="1"/>
    <w:qFormat/>
    <w:rsid w:val="00EE5FEE"/>
    <w:pPr>
      <w:spacing w:after="0" w:line="240" w:lineRule="auto"/>
    </w:pPr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B32F13"/>
    <w:pPr>
      <w:spacing w:line="25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4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sintsova@vemst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intsova@vemst.ru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D7DEF-E6BD-43BA-B0CD-5634E8483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КАБ_27_П</cp:lastModifiedBy>
  <cp:revision>19</cp:revision>
  <dcterms:created xsi:type="dcterms:W3CDTF">2020-04-21T06:43:00Z</dcterms:created>
  <dcterms:modified xsi:type="dcterms:W3CDTF">2020-04-22T10:24:00Z</dcterms:modified>
</cp:coreProperties>
</file>