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CA24A" w14:textId="77777777" w:rsidR="009477BC" w:rsidRDefault="009477BC" w:rsidP="009477BC">
      <w:pPr>
        <w:jc w:val="center"/>
        <w:rPr>
          <w:b/>
          <w:bCs/>
          <w:sz w:val="28"/>
          <w:szCs w:val="28"/>
        </w:rPr>
      </w:pPr>
      <w:bookmarkStart w:id="0" w:name="_Hlk40374630"/>
      <w:bookmarkEnd w:id="0"/>
      <w:r>
        <w:rPr>
          <w:b/>
          <w:bCs/>
          <w:sz w:val="28"/>
          <w:szCs w:val="28"/>
        </w:rPr>
        <w:t>Метрология</w:t>
      </w:r>
    </w:p>
    <w:p w14:paraId="708AAE8C" w14:textId="77777777" w:rsidR="009477BC" w:rsidRDefault="009477BC" w:rsidP="009477B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 Копанева Т.А</w:t>
      </w:r>
    </w:p>
    <w:p w14:paraId="13571D82" w14:textId="77777777" w:rsidR="009477BC" w:rsidRDefault="009477BC" w:rsidP="009477BC">
      <w:pPr>
        <w:spacing w:after="0"/>
        <w:jc w:val="center"/>
      </w:pPr>
    </w:p>
    <w:p w14:paraId="1013C664" w14:textId="77777777" w:rsidR="009477BC" w:rsidRDefault="00835976" w:rsidP="009477BC">
      <w:pPr>
        <w:spacing w:after="0"/>
        <w:jc w:val="center"/>
      </w:pPr>
      <w:hyperlink r:id="rId5" w:history="1">
        <w:r w:rsidR="009477BC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 w:rsidR="009477BC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</w:p>
    <w:p w14:paraId="61AEACB6" w14:textId="77777777" w:rsidR="009477BC" w:rsidRDefault="009477BC" w:rsidP="009477B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для 3 курса</w:t>
      </w:r>
    </w:p>
    <w:p w14:paraId="0524BFC7" w14:textId="77777777" w:rsidR="009477BC" w:rsidRDefault="009477BC" w:rsidP="009477B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Группы ТЭО-32Т</w:t>
      </w:r>
    </w:p>
    <w:p w14:paraId="6DDDD9DB" w14:textId="51F5D4D2" w:rsidR="009477BC" w:rsidRDefault="009477BC" w:rsidP="009477B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в срок до 2</w:t>
      </w:r>
      <w:r w:rsidR="0083597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мая 2020 г.</w:t>
      </w:r>
    </w:p>
    <w:p w14:paraId="72FB98F9" w14:textId="77777777" w:rsidR="009477BC" w:rsidRDefault="009477BC" w:rsidP="009477BC">
      <w:pPr>
        <w:jc w:val="center"/>
        <w:rPr>
          <w:b/>
          <w:bCs/>
        </w:rPr>
      </w:pPr>
    </w:p>
    <w:p w14:paraId="39287062" w14:textId="77777777" w:rsidR="009477BC" w:rsidRDefault="009477BC" w:rsidP="009477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 </w:t>
      </w:r>
      <w:hyperlink r:id="rId6" w:history="1">
        <w:r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фото (скан) тетради по метрологии, где выполнена работа. </w:t>
      </w:r>
    </w:p>
    <w:p w14:paraId="5F6C370B" w14:textId="77777777" w:rsidR="009477BC" w:rsidRDefault="009477BC" w:rsidP="009477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8879DC" w14:textId="5AA17525" w:rsidR="009477BC" w:rsidRDefault="009477BC" w:rsidP="009477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</w:t>
      </w:r>
      <w:r w:rsidR="0083597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мая</w:t>
      </w:r>
      <w:r w:rsidR="00755734">
        <w:rPr>
          <w:rFonts w:ascii="Times New Roman" w:hAnsi="Times New Roman" w:cs="Times New Roman"/>
          <w:sz w:val="24"/>
          <w:szCs w:val="24"/>
        </w:rPr>
        <w:t xml:space="preserve"> (включительно)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B7D718" w14:textId="77777777" w:rsidR="009477BC" w:rsidRDefault="009477BC" w:rsidP="009477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AC39C51" w14:textId="77777777" w:rsidR="009477BC" w:rsidRDefault="009477BC" w:rsidP="009477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14:paraId="3D50BF25" w14:textId="77777777" w:rsidR="009477BC" w:rsidRDefault="009477BC" w:rsidP="009477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08414B" w14:textId="77777777" w:rsidR="001E4586" w:rsidRPr="001E4586" w:rsidRDefault="001E4586" w:rsidP="001E4586">
      <w:pPr>
        <w:rPr>
          <w:rFonts w:ascii="Times New Roman" w:hAnsi="Times New Roman" w:cs="Times New Roman"/>
          <w:sz w:val="24"/>
          <w:szCs w:val="24"/>
        </w:rPr>
      </w:pPr>
      <w:bookmarkStart w:id="1" w:name="_Hlk40377009"/>
      <w:r>
        <w:rPr>
          <w:rFonts w:ascii="Times New Roman" w:hAnsi="Times New Roman" w:cs="Times New Roman"/>
          <w:sz w:val="24"/>
          <w:szCs w:val="24"/>
        </w:rPr>
        <w:t xml:space="preserve">Мы с вами закончили курс по дисциплине </w:t>
      </w:r>
      <w:r w:rsidRPr="001E4586">
        <w:rPr>
          <w:rFonts w:ascii="Times New Roman" w:hAnsi="Times New Roman" w:cs="Times New Roman"/>
          <w:sz w:val="24"/>
          <w:szCs w:val="24"/>
        </w:rPr>
        <w:t>«Метрология. Стандартизация. Сертификация».</w:t>
      </w:r>
    </w:p>
    <w:p w14:paraId="53002E32" w14:textId="77777777" w:rsidR="001E4586" w:rsidRDefault="001E4586" w:rsidP="001E4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Начнем п</w:t>
      </w:r>
      <w:r w:rsidR="00044E6E" w:rsidRPr="001E4586">
        <w:rPr>
          <w:rFonts w:ascii="Times New Roman" w:hAnsi="Times New Roman" w:cs="Times New Roman"/>
          <w:sz w:val="24"/>
          <w:szCs w:val="24"/>
        </w:rPr>
        <w:t>одготовк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44E6E" w:rsidRPr="001E4586">
        <w:rPr>
          <w:rFonts w:ascii="Times New Roman" w:hAnsi="Times New Roman" w:cs="Times New Roman"/>
          <w:sz w:val="24"/>
          <w:szCs w:val="24"/>
        </w:rPr>
        <w:t xml:space="preserve"> к дифзачету</w:t>
      </w:r>
      <w:r>
        <w:rPr>
          <w:rFonts w:ascii="Times New Roman" w:hAnsi="Times New Roman" w:cs="Times New Roman"/>
          <w:sz w:val="24"/>
          <w:szCs w:val="24"/>
        </w:rPr>
        <w:t xml:space="preserve">, отвечая на вопросы теста. </w:t>
      </w:r>
    </w:p>
    <w:p w14:paraId="3AB55EAC" w14:textId="77777777" w:rsidR="001E4586" w:rsidRPr="001E4586" w:rsidRDefault="001E4586" w:rsidP="001E458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4586">
        <w:rPr>
          <w:rFonts w:ascii="Times New Roman" w:hAnsi="Times New Roman" w:cs="Times New Roman"/>
          <w:b/>
          <w:bCs/>
          <w:sz w:val="24"/>
          <w:szCs w:val="24"/>
        </w:rPr>
        <w:t xml:space="preserve">Задание. </w:t>
      </w:r>
    </w:p>
    <w:p w14:paraId="6CB0F90B" w14:textId="0A5E3A66" w:rsidR="004748D4" w:rsidRPr="00F50928" w:rsidRDefault="004748D4" w:rsidP="004748D4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Прочитать и вспомнить теоретический материал</w:t>
      </w:r>
      <w:r w:rsidR="00DF1C2B">
        <w:rPr>
          <w:rFonts w:ascii="Times New Roman" w:hAnsi="Times New Roman" w:cs="Times New Roman"/>
          <w:sz w:val="24"/>
          <w:szCs w:val="24"/>
        </w:rPr>
        <w:t xml:space="preserve"> (по лекциям)</w:t>
      </w:r>
      <w:r>
        <w:rPr>
          <w:rFonts w:ascii="Times New Roman" w:hAnsi="Times New Roman" w:cs="Times New Roman"/>
          <w:sz w:val="24"/>
          <w:szCs w:val="24"/>
        </w:rPr>
        <w:t>, ответив на вопросы (устно).</w:t>
      </w:r>
    </w:p>
    <w:p w14:paraId="5C4F13EE" w14:textId="77777777" w:rsidR="004748D4" w:rsidRPr="00C8370F" w:rsidRDefault="004748D4" w:rsidP="004748D4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Ответить на вопросы теста и вписать правильный ответ. Если вопрос с предлагаемыми ответами, то правильный ответ выделить синим цветом.</w:t>
      </w:r>
    </w:p>
    <w:p w14:paraId="71B639AF" w14:textId="6F26249B" w:rsidR="001E4586" w:rsidRPr="004748D4" w:rsidRDefault="00ED1059" w:rsidP="00ED1059">
      <w:pPr>
        <w:rPr>
          <w:rFonts w:ascii="Times New Roman" w:hAnsi="Times New Roman" w:cs="Times New Roman"/>
          <w:i/>
          <w:iCs/>
        </w:rPr>
      </w:pPr>
      <w:r w:rsidRPr="004748D4">
        <w:rPr>
          <w:rFonts w:ascii="Times New Roman" w:hAnsi="Times New Roman" w:cs="Times New Roman"/>
          <w:i/>
          <w:iCs/>
        </w:rPr>
        <w:t>Пример.</w:t>
      </w:r>
    </w:p>
    <w:p w14:paraId="7C6121F6" w14:textId="77777777" w:rsidR="00ED1059" w:rsidRPr="00ED1059" w:rsidRDefault="00ED1059" w:rsidP="00ED1059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ED1059">
        <w:rPr>
          <w:rFonts w:ascii="Times New Roman" w:eastAsia="Times New Roman" w:hAnsi="Times New Roman" w:cs="Times New Roman"/>
          <w:lang w:eastAsia="ru-RU"/>
        </w:rPr>
        <w:t>Укажите, может ли деталь с действительным размером, равным номинальному, оказаться бракованной:</w:t>
      </w:r>
    </w:p>
    <w:p w14:paraId="3560C30B" w14:textId="77777777" w:rsidR="00ED1059" w:rsidRPr="00ED1059" w:rsidRDefault="00ED1059" w:rsidP="00ED105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ED1059">
        <w:rPr>
          <w:rFonts w:ascii="Times New Roman" w:eastAsia="Times New Roman" w:hAnsi="Times New Roman" w:cs="Times New Roman"/>
          <w:lang w:eastAsia="ru-RU"/>
        </w:rPr>
        <w:t>Да</w:t>
      </w:r>
    </w:p>
    <w:p w14:paraId="25574EF6" w14:textId="60B727ED" w:rsidR="00ED1059" w:rsidRPr="004748D4" w:rsidRDefault="00ED1059" w:rsidP="00ED105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color w:val="0070C0"/>
          <w:lang w:eastAsia="ru-RU"/>
        </w:rPr>
      </w:pPr>
      <w:r w:rsidRPr="00ED1059">
        <w:rPr>
          <w:rFonts w:ascii="Times New Roman" w:eastAsia="Times New Roman" w:hAnsi="Times New Roman" w:cs="Times New Roman"/>
          <w:color w:val="0070C0"/>
          <w:lang w:eastAsia="ru-RU"/>
        </w:rPr>
        <w:t>Нет</w:t>
      </w:r>
    </w:p>
    <w:p w14:paraId="5451816D" w14:textId="344833FE" w:rsidR="00DF1C2B" w:rsidRDefault="00DF1C2B" w:rsidP="00DF1C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40377038"/>
      <w:bookmarkStart w:id="3" w:name="_Hlk40377095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Теоретические </w:t>
      </w:r>
      <w:r>
        <w:rPr>
          <w:rFonts w:ascii="Times New Roman" w:hAnsi="Times New Roman" w:cs="Times New Roman"/>
          <w:b/>
          <w:bCs/>
          <w:sz w:val="24"/>
          <w:szCs w:val="24"/>
        </w:rPr>
        <w:t>вопросы</w:t>
      </w:r>
    </w:p>
    <w:p w14:paraId="55DF21A4" w14:textId="49FF066C" w:rsidR="00DF1C2B" w:rsidRPr="00F50928" w:rsidRDefault="00DF1C2B" w:rsidP="00DF1C2B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474">
        <w:rPr>
          <w:rFonts w:ascii="Times New Roman" w:hAnsi="Times New Roman" w:cs="Times New Roman"/>
          <w:sz w:val="24"/>
          <w:szCs w:val="24"/>
        </w:rPr>
        <w:t>Средства измерения и контроля шероховатости поверхности</w:t>
      </w:r>
      <w:r w:rsidRPr="00922474">
        <w:rPr>
          <w:rFonts w:ascii="Times New Roman" w:hAnsi="Times New Roman"/>
          <w:sz w:val="24"/>
          <w:szCs w:val="24"/>
        </w:rPr>
        <w:t xml:space="preserve">. </w:t>
      </w:r>
    </w:p>
    <w:p w14:paraId="6C1A71C2" w14:textId="77777777" w:rsidR="00DF1C2B" w:rsidRDefault="00DF1C2B" w:rsidP="00DF1C2B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38EC">
        <w:rPr>
          <w:rFonts w:ascii="Times New Roman" w:hAnsi="Times New Roman" w:cs="Times New Roman"/>
          <w:sz w:val="24"/>
          <w:szCs w:val="24"/>
        </w:rPr>
        <w:t>Стандартизация. Цель стандартизации и ее задачи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8B0FDE" w14:textId="77777777" w:rsidR="00DF1C2B" w:rsidRPr="00531DF9" w:rsidRDefault="00DF1C2B" w:rsidP="00DF1C2B">
      <w:pPr>
        <w:pStyle w:val="a5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31DF9">
        <w:rPr>
          <w:rFonts w:ascii="Times New Roman" w:hAnsi="Times New Roman" w:cs="Times New Roman"/>
          <w:sz w:val="24"/>
          <w:szCs w:val="24"/>
        </w:rPr>
        <w:t>Стандарт</w:t>
      </w:r>
      <w:r>
        <w:rPr>
          <w:rFonts w:ascii="Times New Roman" w:hAnsi="Times New Roman" w:cs="Times New Roman"/>
          <w:sz w:val="24"/>
          <w:szCs w:val="24"/>
        </w:rPr>
        <w:t xml:space="preserve"> – нормативный документ. </w:t>
      </w:r>
      <w:r w:rsidRPr="00531DF9">
        <w:rPr>
          <w:rFonts w:ascii="Times New Roman" w:hAnsi="Times New Roman" w:cs="Times New Roman"/>
          <w:sz w:val="24"/>
          <w:szCs w:val="24"/>
        </w:rPr>
        <w:t xml:space="preserve">Категории стандартов. </w:t>
      </w:r>
    </w:p>
    <w:p w14:paraId="6AECA32B" w14:textId="77777777" w:rsidR="00DF1C2B" w:rsidRDefault="00DF1C2B" w:rsidP="00DF1C2B">
      <w:pPr>
        <w:pStyle w:val="a5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«качество продукции». Показатели качества продукции.</w:t>
      </w:r>
    </w:p>
    <w:p w14:paraId="133C9B90" w14:textId="77777777" w:rsidR="00DF1C2B" w:rsidRDefault="00DF1C2B" w:rsidP="00DF1C2B">
      <w:pPr>
        <w:pStyle w:val="a5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DE504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ринцип </w:t>
      </w:r>
      <w:r w:rsidRPr="00DE5041">
        <w:rPr>
          <w:rFonts w:ascii="Times New Roman" w:hAnsi="Times New Roman" w:cs="Times New Roman"/>
          <w:sz w:val="24"/>
          <w:szCs w:val="24"/>
        </w:rPr>
        <w:t>взаимозаменяемости.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5041">
        <w:rPr>
          <w:rFonts w:ascii="Times New Roman" w:hAnsi="Times New Roman" w:cs="Times New Roman"/>
          <w:sz w:val="24"/>
          <w:szCs w:val="24"/>
        </w:rPr>
        <w:t xml:space="preserve">Полная и неполная взаимозаменяемость. </w:t>
      </w:r>
    </w:p>
    <w:p w14:paraId="1728AF5E" w14:textId="77777777" w:rsidR="00DF1C2B" w:rsidRPr="00F50928" w:rsidRDefault="00DF1C2B" w:rsidP="00DF1C2B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0BB">
        <w:rPr>
          <w:rFonts w:ascii="Times New Roman" w:hAnsi="Times New Roman"/>
          <w:sz w:val="24"/>
          <w:szCs w:val="24"/>
        </w:rPr>
        <w:t xml:space="preserve">Верхнее и нижнее </w:t>
      </w:r>
      <w:r>
        <w:rPr>
          <w:rFonts w:ascii="Times New Roman" w:hAnsi="Times New Roman"/>
          <w:sz w:val="24"/>
          <w:szCs w:val="24"/>
        </w:rPr>
        <w:t xml:space="preserve">предельное </w:t>
      </w:r>
      <w:r w:rsidRPr="00FD20BB">
        <w:rPr>
          <w:rFonts w:ascii="Times New Roman" w:hAnsi="Times New Roman"/>
          <w:sz w:val="24"/>
          <w:szCs w:val="24"/>
        </w:rPr>
        <w:t>отклонение</w:t>
      </w:r>
      <w:r>
        <w:rPr>
          <w:rFonts w:ascii="Times New Roman" w:hAnsi="Times New Roman"/>
          <w:sz w:val="24"/>
          <w:szCs w:val="24"/>
        </w:rPr>
        <w:t xml:space="preserve">. Допуск. </w:t>
      </w:r>
      <w:r w:rsidRPr="00FD20BB">
        <w:rPr>
          <w:rFonts w:ascii="Times New Roman" w:hAnsi="Times New Roman"/>
          <w:sz w:val="24"/>
          <w:szCs w:val="24"/>
        </w:rPr>
        <w:t>Поле допуска</w:t>
      </w:r>
    </w:p>
    <w:p w14:paraId="0EDC6AA4" w14:textId="77777777" w:rsidR="00DF1C2B" w:rsidRPr="005952F3" w:rsidRDefault="00DF1C2B" w:rsidP="00DF1C2B">
      <w:pPr>
        <w:pStyle w:val="a5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Условие годности действительного размера. Годность «вала» и «отверстия».</w:t>
      </w:r>
    </w:p>
    <w:p w14:paraId="38F3BF9D" w14:textId="77777777" w:rsidR="00DF1C2B" w:rsidRDefault="00DF1C2B" w:rsidP="00DF1C2B">
      <w:pPr>
        <w:pStyle w:val="a5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Посадки.</w:t>
      </w:r>
      <w:r w:rsidRPr="005952F3">
        <w:rPr>
          <w:rFonts w:ascii="Times New Roman" w:hAnsi="Times New Roman"/>
          <w:sz w:val="24"/>
          <w:szCs w:val="24"/>
        </w:rPr>
        <w:t xml:space="preserve"> Посадки с зазором, с натягом, переходные. </w:t>
      </w:r>
    </w:p>
    <w:p w14:paraId="7A0AC00D" w14:textId="77777777" w:rsidR="00DF1C2B" w:rsidRPr="00F50928" w:rsidRDefault="00DF1C2B" w:rsidP="00DF1C2B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52F3">
        <w:rPr>
          <w:rFonts w:ascii="Times New Roman" w:hAnsi="Times New Roman"/>
          <w:sz w:val="24"/>
          <w:szCs w:val="24"/>
        </w:rPr>
        <w:t>Система вала</w:t>
      </w:r>
      <w:r>
        <w:rPr>
          <w:rFonts w:ascii="Times New Roman" w:hAnsi="Times New Roman"/>
          <w:sz w:val="24"/>
          <w:szCs w:val="24"/>
        </w:rPr>
        <w:t>. Система отверстия.</w:t>
      </w:r>
    </w:p>
    <w:p w14:paraId="0976A0A5" w14:textId="77777777" w:rsidR="00DF1C2B" w:rsidRPr="00C8370F" w:rsidRDefault="00DF1C2B" w:rsidP="00DF1C2B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0BB">
        <w:rPr>
          <w:rFonts w:ascii="Times New Roman" w:hAnsi="Times New Roman"/>
          <w:sz w:val="24"/>
          <w:szCs w:val="24"/>
        </w:rPr>
        <w:t>Квалитеты точности.</w:t>
      </w:r>
    </w:p>
    <w:p w14:paraId="26FD9F67" w14:textId="77777777" w:rsidR="00DF1C2B" w:rsidRDefault="00DF1C2B" w:rsidP="00DF1C2B">
      <w:pPr>
        <w:pStyle w:val="a5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 w:rsidRPr="00F06895">
        <w:rPr>
          <w:rFonts w:ascii="Times New Roman" w:hAnsi="Times New Roman"/>
          <w:sz w:val="24"/>
          <w:szCs w:val="24"/>
        </w:rPr>
        <w:t>Шероховатость поверхности.</w:t>
      </w:r>
      <w:r>
        <w:rPr>
          <w:rFonts w:ascii="Times New Roman" w:hAnsi="Times New Roman"/>
          <w:sz w:val="24"/>
          <w:szCs w:val="24"/>
        </w:rPr>
        <w:t xml:space="preserve"> Параметры </w:t>
      </w:r>
      <w:r>
        <w:rPr>
          <w:rFonts w:ascii="Times New Roman" w:hAnsi="Times New Roman"/>
          <w:sz w:val="24"/>
          <w:szCs w:val="24"/>
          <w:lang w:val="en-US"/>
        </w:rPr>
        <w:t>Rz</w:t>
      </w:r>
      <w:r w:rsidRPr="00130CA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Ra</w:t>
      </w:r>
      <w:r>
        <w:rPr>
          <w:rFonts w:ascii="Times New Roman" w:hAnsi="Times New Roman"/>
          <w:sz w:val="24"/>
          <w:szCs w:val="24"/>
        </w:rPr>
        <w:t>. Обозначение шероховатости на чертеже.</w:t>
      </w:r>
    </w:p>
    <w:p w14:paraId="6AD8F481" w14:textId="77777777" w:rsidR="00DF1C2B" w:rsidRDefault="00DF1C2B" w:rsidP="00DF1C2B">
      <w:pPr>
        <w:pStyle w:val="a5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Допуски и отклонения формы поверхностей. Реальная, номинальная поверхности. База. Отклонения формы плоских поверхностей</w:t>
      </w:r>
    </w:p>
    <w:p w14:paraId="2028DAA6" w14:textId="77777777" w:rsidR="00DF1C2B" w:rsidRPr="00892E37" w:rsidRDefault="00DF1C2B" w:rsidP="00DF1C2B">
      <w:pPr>
        <w:pStyle w:val="a5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Отклонения формы цилиндрических поверхностей. Как обозначаются на чертеже.</w:t>
      </w:r>
    </w:p>
    <w:p w14:paraId="5A58C76D" w14:textId="77777777" w:rsidR="00DF1C2B" w:rsidRDefault="00DF1C2B" w:rsidP="00DF1C2B">
      <w:pPr>
        <w:pStyle w:val="a5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Допуски и отклонения расположения поверхностей. Виды отклонений. Обозначения на чертеже.</w:t>
      </w:r>
    </w:p>
    <w:p w14:paraId="1783FD71" w14:textId="57A6344D" w:rsidR="00DF1C2B" w:rsidRDefault="00DF1C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9870FF2" w14:textId="5BF31546" w:rsidR="001E4586" w:rsidRPr="001E4586" w:rsidRDefault="001E4586" w:rsidP="001E458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4586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Тест.</w:t>
      </w:r>
    </w:p>
    <w:p w14:paraId="055F5646" w14:textId="4A892D66" w:rsidR="00044E6E" w:rsidRDefault="00044E6E" w:rsidP="00ED1059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Назовите источник, из которого узнают технические требования, предъявляемые к детали:</w:t>
      </w:r>
      <w:r w:rsidR="001E4586" w:rsidRPr="00ED1059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14:paraId="0B9F86D6" w14:textId="77777777" w:rsidR="00A07769" w:rsidRPr="00ED1059" w:rsidRDefault="00A07769" w:rsidP="00A07769">
      <w:pPr>
        <w:pStyle w:val="a5"/>
        <w:ind w:left="644"/>
        <w:rPr>
          <w:rFonts w:ascii="Times New Roman" w:hAnsi="Times New Roman" w:cs="Times New Roman"/>
          <w:sz w:val="24"/>
          <w:szCs w:val="24"/>
        </w:rPr>
      </w:pPr>
    </w:p>
    <w:p w14:paraId="702BE2DE" w14:textId="2BE3491D" w:rsidR="00044E6E" w:rsidRPr="00ED1059" w:rsidRDefault="00044E6E" w:rsidP="00ED1059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Укажите, от чего зависят требования к детали:</w:t>
      </w:r>
    </w:p>
    <w:p w14:paraId="5EAB460C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от требований конструктора;</w:t>
      </w:r>
    </w:p>
    <w:p w14:paraId="6BAB2DAC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от используемого оборудования;</w:t>
      </w:r>
    </w:p>
    <w:p w14:paraId="21040E3B" w14:textId="65E0E743" w:rsidR="00044E6E" w:rsidRPr="001E4586" w:rsidRDefault="003838E4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в</w:t>
      </w:r>
      <w:r w:rsidR="00044E6E" w:rsidRPr="001E4586">
        <w:rPr>
          <w:rFonts w:ascii="Times New Roman" w:hAnsi="Times New Roman" w:cs="Times New Roman"/>
          <w:sz w:val="24"/>
          <w:szCs w:val="24"/>
        </w:rPr>
        <w:t>) от служебного назначения.</w:t>
      </w:r>
    </w:p>
    <w:p w14:paraId="470C664A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33A2B2E5" w14:textId="43ECFAC3" w:rsidR="00044E6E" w:rsidRPr="00ED1059" w:rsidRDefault="00044E6E" w:rsidP="00ED1059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Укажите, каким образом устанавливается действительный размер детали:</w:t>
      </w:r>
    </w:p>
    <w:p w14:paraId="03B5BD48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расчетом;</w:t>
      </w:r>
    </w:p>
    <w:p w14:paraId="704485DA" w14:textId="41BD125A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измерением;</w:t>
      </w:r>
    </w:p>
    <w:p w14:paraId="495C1525" w14:textId="04060932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в) сравнением двух деталей.</w:t>
      </w:r>
    </w:p>
    <w:p w14:paraId="769B66FA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6CA40A2D" w14:textId="4D73F80F" w:rsidR="00ED1059" w:rsidRPr="00ED1059" w:rsidRDefault="00044E6E" w:rsidP="00ED1059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Укажите, какая величина является номинальным размером, если указана длина детали 20</w:t>
      </w:r>
      <w:r w:rsidR="003838E4" w:rsidRPr="00ED1059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-0,3</w:t>
      </w:r>
      <w:r w:rsidRPr="00ED105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D1059" w:rsidRPr="00ED1059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</w:t>
      </w:r>
    </w:p>
    <w:p w14:paraId="4DD0C98E" w14:textId="77777777" w:rsidR="00DF1C2B" w:rsidRDefault="00DF1C2B" w:rsidP="00DF1C2B">
      <w:pPr>
        <w:pStyle w:val="a5"/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40377117"/>
      <w:bookmarkEnd w:id="3"/>
    </w:p>
    <w:p w14:paraId="3C97DBED" w14:textId="36148F78" w:rsidR="00ED1059" w:rsidRPr="00ED1059" w:rsidRDefault="00ED1059" w:rsidP="009F22F8">
      <w:pPr>
        <w:pStyle w:val="a5"/>
        <w:numPr>
          <w:ilvl w:val="0"/>
          <w:numId w:val="5"/>
        </w:numPr>
        <w:spacing w:after="0"/>
        <w:ind w:left="360" w:hanging="76"/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 xml:space="preserve">Для размера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-0,2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+0,1</m:t>
            </m:r>
          </m:sup>
        </m:sSubSup>
      </m:oMath>
      <w:r w:rsidRPr="00ED1059">
        <w:rPr>
          <w:rFonts w:ascii="Times New Roman" w:hAnsi="Times New Roman" w:cs="Times New Roman"/>
          <w:b/>
          <w:bCs/>
          <w:sz w:val="24"/>
          <w:szCs w:val="24"/>
        </w:rPr>
        <w:t>, определите:</w:t>
      </w:r>
    </w:p>
    <w:p w14:paraId="774A33B7" w14:textId="648B7C8C" w:rsidR="00ED1059" w:rsidRDefault="00ED1059" w:rsidP="00ED1059">
      <w:pPr>
        <w:pStyle w:val="a5"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Номинальный размер ____</w:t>
      </w:r>
    </w:p>
    <w:p w14:paraId="563602CA" w14:textId="6D270E8F" w:rsidR="00ED1059" w:rsidRDefault="00ED1059" w:rsidP="00ED1059">
      <w:pPr>
        <w:pStyle w:val="a5"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Верхнее предельное отклонение ____</w:t>
      </w:r>
    </w:p>
    <w:p w14:paraId="0E6676F8" w14:textId="555284B7" w:rsidR="00ED1059" w:rsidRDefault="00ED1059" w:rsidP="00ED1059">
      <w:pPr>
        <w:pStyle w:val="a5"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Нижнее предельное отклонение _____</w:t>
      </w:r>
    </w:p>
    <w:p w14:paraId="59BA4F4C" w14:textId="77777777" w:rsidR="00ED1059" w:rsidRPr="00ED1059" w:rsidRDefault="00ED1059" w:rsidP="00ED1059">
      <w:pPr>
        <w:pStyle w:val="a5"/>
        <w:ind w:left="1440"/>
        <w:rPr>
          <w:rFonts w:ascii="Times New Roman" w:hAnsi="Times New Roman" w:cs="Times New Roman"/>
          <w:sz w:val="24"/>
          <w:szCs w:val="24"/>
        </w:rPr>
      </w:pPr>
    </w:p>
    <w:p w14:paraId="2083F43D" w14:textId="77777777" w:rsidR="00ED1059" w:rsidRDefault="00ED1059" w:rsidP="009F22F8">
      <w:pPr>
        <w:pStyle w:val="a5"/>
        <w:numPr>
          <w:ilvl w:val="0"/>
          <w:numId w:val="5"/>
        </w:numPr>
        <w:spacing w:after="0"/>
        <w:ind w:left="360" w:hanging="76"/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Определите допуск на размер 40±0,1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27C8AC" w14:textId="013D9D0F" w:rsidR="00ED1059" w:rsidRDefault="00ED1059" w:rsidP="00ED1059">
      <w:pPr>
        <w:pStyle w:val="a5"/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</w:t>
      </w:r>
    </w:p>
    <w:p w14:paraId="33BEF435" w14:textId="77777777" w:rsidR="00ED1059" w:rsidRDefault="00ED1059" w:rsidP="00ED1059">
      <w:pPr>
        <w:pStyle w:val="a5"/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007587" w14:textId="76A35FE3" w:rsidR="00ED1059" w:rsidRPr="00ED1059" w:rsidRDefault="00ED1059" w:rsidP="009F22F8">
      <w:pPr>
        <w:pStyle w:val="a5"/>
        <w:numPr>
          <w:ilvl w:val="0"/>
          <w:numId w:val="5"/>
        </w:numPr>
        <w:spacing w:after="0"/>
        <w:ind w:left="360" w:hanging="76"/>
        <w:rPr>
          <w:rFonts w:ascii="Times New Roman" w:hAnsi="Times New Roman" w:cs="Times New Roman"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 годный размер детали, если длина изделия 90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+0,35</w:t>
      </w:r>
    </w:p>
    <w:p w14:paraId="080CAFF5" w14:textId="7A4A0075" w:rsidR="00044E6E" w:rsidRPr="00ED1059" w:rsidRDefault="00044E6E" w:rsidP="00ED1059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D1059">
        <w:rPr>
          <w:rFonts w:ascii="Times New Roman" w:hAnsi="Times New Roman" w:cs="Times New Roman"/>
          <w:sz w:val="24"/>
          <w:szCs w:val="24"/>
        </w:rPr>
        <w:t>а) 90,6 мм;</w:t>
      </w:r>
    </w:p>
    <w:p w14:paraId="69C6FC0E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90,3 мм;</w:t>
      </w:r>
    </w:p>
    <w:p w14:paraId="11C08BD1" w14:textId="10E0A119" w:rsidR="00044E6E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в) 89,9 мм.</w:t>
      </w:r>
    </w:p>
    <w:p w14:paraId="1490F6E7" w14:textId="77777777" w:rsidR="00ED1059" w:rsidRPr="001E4586" w:rsidRDefault="00ED1059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22C08587" w14:textId="623D5543" w:rsidR="00044E6E" w:rsidRPr="009F22F8" w:rsidRDefault="00044E6E" w:rsidP="00ED1059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F22F8">
        <w:rPr>
          <w:rFonts w:ascii="Times New Roman" w:hAnsi="Times New Roman" w:cs="Times New Roman"/>
          <w:b/>
          <w:bCs/>
          <w:sz w:val="24"/>
          <w:szCs w:val="24"/>
        </w:rPr>
        <w:t>Укажите, в каком случае у детали типа «отверстие» дефект исправим:</w:t>
      </w:r>
    </w:p>
    <w:p w14:paraId="4ECF5326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размер отверстия больше требуемого;</w:t>
      </w:r>
    </w:p>
    <w:p w14:paraId="1B99966C" w14:textId="13D314F0" w:rsidR="00044E6E" w:rsidRDefault="00044E6E" w:rsidP="009F22F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размер отверстия меньше требуемого.</w:t>
      </w:r>
    </w:p>
    <w:p w14:paraId="0C20BC98" w14:textId="65A46EC8" w:rsidR="009F22F8" w:rsidRPr="009F22F8" w:rsidRDefault="009F22F8" w:rsidP="009F22F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B07E19" w14:textId="1D09FB13" w:rsidR="00044E6E" w:rsidRPr="009F22F8" w:rsidRDefault="00044E6E" w:rsidP="009F22F8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F22F8">
        <w:rPr>
          <w:rFonts w:ascii="Times New Roman" w:hAnsi="Times New Roman" w:cs="Times New Roman"/>
          <w:b/>
          <w:bCs/>
          <w:sz w:val="24"/>
          <w:szCs w:val="24"/>
        </w:rPr>
        <w:t>Укажите, в каком случае при соединении отверстия и вала получается посадка с натягом:</w:t>
      </w:r>
    </w:p>
    <w:p w14:paraId="0FE272A1" w14:textId="77777777" w:rsidR="00044E6E" w:rsidRPr="001E4586" w:rsidRDefault="00044E6E" w:rsidP="00044E6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вал меньше отверстия;</w:t>
      </w:r>
    </w:p>
    <w:p w14:paraId="1331967B" w14:textId="514DF384" w:rsidR="009F22F8" w:rsidRDefault="00044E6E" w:rsidP="009F22F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вал больше отверстия.</w:t>
      </w:r>
    </w:p>
    <w:p w14:paraId="3683E246" w14:textId="77777777" w:rsidR="009F22F8" w:rsidRDefault="009F22F8" w:rsidP="009F22F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7B26EF73" w14:textId="06E2EB38" w:rsidR="009F22F8" w:rsidRPr="009F22F8" w:rsidRDefault="009F22F8" w:rsidP="009F22F8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F22F8">
        <w:rPr>
          <w:rFonts w:ascii="Times New Roman" w:hAnsi="Times New Roman" w:cs="Times New Roman"/>
          <w:b/>
          <w:bCs/>
          <w:sz w:val="24"/>
          <w:szCs w:val="24"/>
        </w:rPr>
        <w:t>Когда образуется переходная посадка</w:t>
      </w:r>
    </w:p>
    <w:p w14:paraId="4A6686C7" w14:textId="685A630B" w:rsidR="009F22F8" w:rsidRDefault="009F22F8" w:rsidP="009F22F8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допуска вала выше поля допуска отверстия</w:t>
      </w:r>
    </w:p>
    <w:p w14:paraId="6E969255" w14:textId="63A07FF5" w:rsidR="009F22F8" w:rsidRDefault="009F22F8" w:rsidP="009F22F8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допуска отверстия выше поля допуска вала</w:t>
      </w:r>
    </w:p>
    <w:p w14:paraId="1F59D8C9" w14:textId="3FD32128" w:rsidR="009F22F8" w:rsidRDefault="009F22F8" w:rsidP="009F22F8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допусков пересекаются</w:t>
      </w:r>
    </w:p>
    <w:p w14:paraId="21ABC902" w14:textId="77777777" w:rsidR="009F22F8" w:rsidRPr="009F22F8" w:rsidRDefault="009F22F8" w:rsidP="009F22F8">
      <w:pPr>
        <w:pStyle w:val="a5"/>
        <w:spacing w:after="0"/>
        <w:ind w:left="1364"/>
        <w:rPr>
          <w:rFonts w:ascii="Times New Roman" w:hAnsi="Times New Roman" w:cs="Times New Roman"/>
          <w:sz w:val="24"/>
          <w:szCs w:val="24"/>
        </w:rPr>
      </w:pPr>
    </w:p>
    <w:p w14:paraId="6D994E7F" w14:textId="10CD90D0" w:rsidR="00DF1C2B" w:rsidRDefault="009F22F8" w:rsidP="009F22F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F22F8">
        <w:rPr>
          <w:rFonts w:ascii="Times New Roman" w:hAnsi="Times New Roman" w:cs="Times New Roman"/>
          <w:sz w:val="24"/>
          <w:szCs w:val="24"/>
        </w:rPr>
        <w:t>У</w:t>
      </w:r>
      <w:r w:rsidRPr="00A00D43">
        <w:rPr>
          <w:rFonts w:ascii="Times New Roman" w:hAnsi="Times New Roman" w:cs="Times New Roman"/>
          <w:b/>
          <w:bCs/>
          <w:sz w:val="24"/>
          <w:szCs w:val="24"/>
        </w:rPr>
        <w:t>кажите, какие из деталей на рис 1.2 относятся к деталям типа «отверстие»:</w:t>
      </w:r>
      <w:r w:rsidRPr="00A00D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00D43">
        <w:rPr>
          <w:rFonts w:ascii="Times New Roman" w:hAnsi="Times New Roman" w:cs="Times New Roman"/>
          <w:b/>
          <w:bCs/>
          <w:sz w:val="24"/>
          <w:szCs w:val="24"/>
        </w:rPr>
        <w:t>а, б, в, г</w:t>
      </w:r>
      <w:r>
        <w:rPr>
          <w:rFonts w:ascii="Times New Roman" w:hAnsi="Times New Roman" w:cs="Times New Roman"/>
          <w:sz w:val="24"/>
          <w:szCs w:val="24"/>
        </w:rPr>
        <w:t xml:space="preserve"> (обведите в кружок правильный ответ)</w:t>
      </w:r>
    </w:p>
    <w:p w14:paraId="393938DB" w14:textId="77777777" w:rsidR="00DF1C2B" w:rsidRDefault="00DF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EAD1363" w14:textId="77777777" w:rsidR="009F22F8" w:rsidRDefault="009F22F8" w:rsidP="00DF1C2B">
      <w:pPr>
        <w:pStyle w:val="a5"/>
        <w:ind w:left="644"/>
        <w:rPr>
          <w:rFonts w:ascii="Times New Roman" w:hAnsi="Times New Roman" w:cs="Times New Roman"/>
          <w:sz w:val="24"/>
          <w:szCs w:val="24"/>
        </w:rPr>
      </w:pPr>
    </w:p>
    <w:bookmarkEnd w:id="4"/>
    <w:p w14:paraId="09743476" w14:textId="19CC3ACA" w:rsidR="009F22F8" w:rsidRDefault="009F22F8" w:rsidP="009F22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4264DA" wp14:editId="1EE6DD80">
            <wp:extent cx="4468495" cy="99377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3583FA" w14:textId="7BDB432A" w:rsidR="009F22F8" w:rsidRPr="00A00D43" w:rsidRDefault="009F22F8" w:rsidP="009F22F8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40377150"/>
      <w:r w:rsidRPr="00A00D43">
        <w:rPr>
          <w:rFonts w:ascii="Times New Roman" w:hAnsi="Times New Roman" w:cs="Times New Roman"/>
          <w:b/>
          <w:bCs/>
          <w:sz w:val="24"/>
          <w:szCs w:val="24"/>
        </w:rPr>
        <w:t>Укажите какая посадка изображена на рисунке 1.4</w:t>
      </w:r>
    </w:p>
    <w:p w14:paraId="7AB06CE5" w14:textId="4537FC7E" w:rsidR="009F22F8" w:rsidRDefault="009F22F8" w:rsidP="009F22F8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зазором</w:t>
      </w:r>
    </w:p>
    <w:p w14:paraId="3DFAE9F4" w14:textId="125D18C4" w:rsidR="009F22F8" w:rsidRDefault="009F22F8" w:rsidP="009F22F8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Переходная</w:t>
      </w:r>
    </w:p>
    <w:p w14:paraId="4FFC27F1" w14:textId="62091803" w:rsidR="009F22F8" w:rsidRPr="009F22F8" w:rsidRDefault="009F22F8" w:rsidP="009F22F8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натягом</w:t>
      </w:r>
    </w:p>
    <w:bookmarkEnd w:id="5"/>
    <w:p w14:paraId="5E705EA4" w14:textId="7EC0EC86" w:rsidR="009F22F8" w:rsidRDefault="009F22F8" w:rsidP="009F22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D1A0783" wp14:editId="4A03EFF0">
            <wp:extent cx="3733800" cy="10058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EDC45" w14:textId="77777777" w:rsidR="00A00D43" w:rsidRDefault="00A00D43" w:rsidP="009F22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81E61FC" w14:textId="72CEE1CE" w:rsidR="00A00D43" w:rsidRPr="00A00D43" w:rsidRDefault="00A00D43" w:rsidP="00A00D43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40377183"/>
      <w:r w:rsidRPr="00A00D43">
        <w:rPr>
          <w:rFonts w:ascii="Times New Roman" w:hAnsi="Times New Roman" w:cs="Times New Roman"/>
          <w:b/>
          <w:bCs/>
          <w:sz w:val="24"/>
          <w:szCs w:val="24"/>
        </w:rPr>
        <w:t xml:space="preserve">Укажите, в каком случае посадка относится к системе </w:t>
      </w:r>
      <w:r w:rsidRPr="00A00D43">
        <w:rPr>
          <w:rFonts w:ascii="Times New Roman" w:hAnsi="Times New Roman" w:cs="Times New Roman"/>
          <w:b/>
          <w:bCs/>
          <w:sz w:val="24"/>
          <w:szCs w:val="24"/>
        </w:rPr>
        <w:t>отверстия</w:t>
      </w:r>
      <w:r w:rsidRPr="00A00D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2FA02CB" w14:textId="5864A518" w:rsidR="00A00D43" w:rsidRPr="00A00D43" w:rsidRDefault="00A00D43" w:rsidP="00A00D43">
      <w:pPr>
        <w:pStyle w:val="a5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00D43">
        <w:rPr>
          <w:rFonts w:ascii="Times New Roman" w:hAnsi="Times New Roman" w:cs="Times New Roman"/>
          <w:sz w:val="24"/>
          <w:szCs w:val="24"/>
        </w:rPr>
        <w:t>Посадка, осуществляемая за счет изменения размера вала;</w:t>
      </w:r>
    </w:p>
    <w:p w14:paraId="4C49D5DA" w14:textId="05B9906E" w:rsidR="00A00D43" w:rsidRDefault="00A00D43" w:rsidP="00A00D43">
      <w:pPr>
        <w:pStyle w:val="a5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00D43">
        <w:rPr>
          <w:rFonts w:ascii="Times New Roman" w:hAnsi="Times New Roman" w:cs="Times New Roman"/>
          <w:sz w:val="24"/>
          <w:szCs w:val="24"/>
        </w:rPr>
        <w:t>Посадка, осуществляемая за счет изменения размера отверстия;</w:t>
      </w:r>
    </w:p>
    <w:p w14:paraId="3AE6715A" w14:textId="77777777" w:rsidR="00A00D43" w:rsidRPr="00A00D43" w:rsidRDefault="00A00D43" w:rsidP="00A00D43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</w:p>
    <w:p w14:paraId="12074338" w14:textId="6D557B4A" w:rsidR="009F22F8" w:rsidRDefault="00A00D43" w:rsidP="00A00D43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Квалитет – это</w:t>
      </w:r>
    </w:p>
    <w:p w14:paraId="0A0BF9B7" w14:textId="038D2EA8" w:rsidR="00A00D43" w:rsidRDefault="00A00D43" w:rsidP="00A00D43">
      <w:pPr>
        <w:pStyle w:val="a5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Показатель точность размера;</w:t>
      </w:r>
    </w:p>
    <w:p w14:paraId="5A439083" w14:textId="5DDEEB91" w:rsidR="00A00D43" w:rsidRDefault="00A00D43" w:rsidP="00A00D43">
      <w:pPr>
        <w:pStyle w:val="a5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Показатель шероховатости;</w:t>
      </w:r>
    </w:p>
    <w:p w14:paraId="4BFFEF9F" w14:textId="32A595B8" w:rsidR="00A00D43" w:rsidRDefault="00A00D43" w:rsidP="00A00D43">
      <w:pPr>
        <w:pStyle w:val="a5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Показатель качества</w:t>
      </w:r>
    </w:p>
    <w:p w14:paraId="3E2BEA5F" w14:textId="35CB228B" w:rsidR="009F22F8" w:rsidRDefault="009F22F8" w:rsidP="009F22F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FEAA9B" w14:textId="77777777" w:rsidR="00F13432" w:rsidRPr="00A00D43" w:rsidRDefault="00F13432" w:rsidP="00F1343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00D43">
        <w:rPr>
          <w:rFonts w:ascii="Times New Roman" w:hAnsi="Times New Roman" w:cs="Times New Roman"/>
          <w:b/>
          <w:bCs/>
          <w:sz w:val="24"/>
          <w:szCs w:val="24"/>
        </w:rPr>
        <w:t>Укажите, для какого квалитета требуется более высокая точность получения размера детали:</w:t>
      </w:r>
    </w:p>
    <w:p w14:paraId="11E3BAE0" w14:textId="77777777" w:rsidR="00F13432" w:rsidRPr="00A00D43" w:rsidRDefault="00F13432" w:rsidP="00F13432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00D43">
        <w:rPr>
          <w:rFonts w:ascii="Times New Roman" w:hAnsi="Times New Roman" w:cs="Times New Roman"/>
          <w:sz w:val="24"/>
          <w:szCs w:val="24"/>
        </w:rPr>
        <w:t>40Н8</w:t>
      </w:r>
    </w:p>
    <w:p w14:paraId="6884F08D" w14:textId="77777777" w:rsidR="00F13432" w:rsidRPr="00A00D43" w:rsidRDefault="00F13432" w:rsidP="00F13432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00D43">
        <w:rPr>
          <w:rFonts w:ascii="Times New Roman" w:hAnsi="Times New Roman" w:cs="Times New Roman"/>
          <w:sz w:val="24"/>
          <w:szCs w:val="24"/>
        </w:rPr>
        <w:t>40Н6</w:t>
      </w:r>
    </w:p>
    <w:p w14:paraId="4CF8F4C7" w14:textId="05D35EAC" w:rsidR="009F22F8" w:rsidRDefault="009F22F8" w:rsidP="009F22F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E3A0F0" w14:textId="617C6C76" w:rsidR="009F22F8" w:rsidRPr="00F13432" w:rsidRDefault="00F13432" w:rsidP="00F1343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13432">
        <w:rPr>
          <w:rFonts w:ascii="Times New Roman" w:hAnsi="Times New Roman" w:cs="Times New Roman"/>
          <w:b/>
          <w:bCs/>
          <w:sz w:val="24"/>
          <w:szCs w:val="24"/>
        </w:rPr>
        <w:t>Какие виды стандартов вы знаете:</w:t>
      </w:r>
    </w:p>
    <w:p w14:paraId="7D59C394" w14:textId="4740661B" w:rsidR="00F13432" w:rsidRDefault="00F13432" w:rsidP="00F13432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</w:p>
    <w:p w14:paraId="0C9A07BB" w14:textId="33C9DCDA" w:rsidR="00F13432" w:rsidRDefault="00F13432" w:rsidP="00F13432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</w:p>
    <w:p w14:paraId="622A6B6A" w14:textId="02AE806F" w:rsidR="00F13432" w:rsidRDefault="00F13432" w:rsidP="00F13432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</w:p>
    <w:p w14:paraId="77A5CDFD" w14:textId="4F4D32A6" w:rsidR="00F13432" w:rsidRDefault="00F13432" w:rsidP="00F13432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</w:p>
    <w:p w14:paraId="5F9CEFE8" w14:textId="77777777" w:rsidR="00F13432" w:rsidRDefault="00F13432" w:rsidP="00F13432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</w:p>
    <w:p w14:paraId="22FFCF8A" w14:textId="2AAE1D96" w:rsidR="00F13432" w:rsidRPr="00F13432" w:rsidRDefault="00F13432" w:rsidP="00F1343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13432">
        <w:rPr>
          <w:rFonts w:ascii="Times New Roman" w:hAnsi="Times New Roman" w:cs="Times New Roman"/>
          <w:b/>
          <w:bCs/>
          <w:sz w:val="24"/>
          <w:szCs w:val="24"/>
        </w:rPr>
        <w:t>Ответьте, какая взаимозаменяемость не предусматривает доработку деталей при сборке:</w:t>
      </w:r>
    </w:p>
    <w:p w14:paraId="6831E9C1" w14:textId="23586DA8" w:rsidR="00F13432" w:rsidRDefault="00F13432" w:rsidP="00F13432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Полная</w:t>
      </w:r>
    </w:p>
    <w:p w14:paraId="0FCF1D69" w14:textId="6B181253" w:rsidR="00F13432" w:rsidRDefault="00F13432" w:rsidP="00F13432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Неполная</w:t>
      </w:r>
    </w:p>
    <w:p w14:paraId="2A390AAC" w14:textId="31A2A991" w:rsidR="00F13432" w:rsidRDefault="00F13432" w:rsidP="00F13432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Функциональная</w:t>
      </w:r>
    </w:p>
    <w:p w14:paraId="11BC9466" w14:textId="618455EB" w:rsidR="00F13432" w:rsidRPr="00F13432" w:rsidRDefault="00F13432" w:rsidP="00F1343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13432">
        <w:rPr>
          <w:rFonts w:ascii="Times New Roman" w:hAnsi="Times New Roman" w:cs="Times New Roman"/>
          <w:b/>
          <w:bCs/>
          <w:sz w:val="24"/>
          <w:szCs w:val="24"/>
        </w:rPr>
        <w:t>По формулировке определите показатель качества. Показатель характеризующий условия изготовления детали, - это</w:t>
      </w:r>
    </w:p>
    <w:p w14:paraId="2CE10877" w14:textId="60D19548" w:rsidR="00F13432" w:rsidRDefault="00F13432" w:rsidP="00F13432">
      <w:pPr>
        <w:pStyle w:val="a5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Назначения</w:t>
      </w:r>
    </w:p>
    <w:p w14:paraId="4FBCF5FB" w14:textId="375B3F2D" w:rsidR="00F13432" w:rsidRDefault="00F13432" w:rsidP="00F13432">
      <w:pPr>
        <w:pStyle w:val="a5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Эстетичности</w:t>
      </w:r>
    </w:p>
    <w:p w14:paraId="54940541" w14:textId="443D04A7" w:rsidR="00F13432" w:rsidRDefault="00F13432" w:rsidP="00F13432">
      <w:pPr>
        <w:pStyle w:val="a5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Технологичности</w:t>
      </w:r>
    </w:p>
    <w:p w14:paraId="0B489C47" w14:textId="70DD7222" w:rsidR="00F13432" w:rsidRDefault="00F13432" w:rsidP="00F13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707104" w14:textId="10D6B1D6" w:rsidR="00DF1C2B" w:rsidRDefault="00F13432" w:rsidP="00F1343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13432">
        <w:rPr>
          <w:rFonts w:ascii="Times New Roman" w:hAnsi="Times New Roman" w:cs="Times New Roman"/>
          <w:b/>
          <w:bCs/>
          <w:sz w:val="24"/>
          <w:szCs w:val="24"/>
        </w:rPr>
        <w:t>Из перечисленных отклонений выберите отклонение формы</w:t>
      </w:r>
    </w:p>
    <w:p w14:paraId="17711D16" w14:textId="77777777" w:rsidR="00DF1C2B" w:rsidRDefault="00DF1C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A088FC3" w14:textId="766CA26F" w:rsidR="00F13432" w:rsidRDefault="00F13432" w:rsidP="00F13432">
      <w:pPr>
        <w:pStyle w:val="a5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Допуск круглости</w:t>
      </w:r>
    </w:p>
    <w:p w14:paraId="40A07123" w14:textId="1E07E78E" w:rsidR="00F13432" w:rsidRDefault="00F13432" w:rsidP="00F13432">
      <w:pPr>
        <w:pStyle w:val="a5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 соосности</w:t>
      </w:r>
    </w:p>
    <w:p w14:paraId="304AE9BC" w14:textId="7B3D583E" w:rsidR="00F13432" w:rsidRDefault="00F13432" w:rsidP="00F13432">
      <w:pPr>
        <w:pStyle w:val="a5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 плоскостности</w:t>
      </w:r>
    </w:p>
    <w:p w14:paraId="7B6F4ABD" w14:textId="06D993A3" w:rsidR="00F13432" w:rsidRDefault="00F13432" w:rsidP="00F13432">
      <w:pPr>
        <w:pStyle w:val="a5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 перпендикулярности</w:t>
      </w:r>
    </w:p>
    <w:p w14:paraId="6401958D" w14:textId="1FE560DF" w:rsidR="00F13432" w:rsidRDefault="00F13432" w:rsidP="00F13432">
      <w:pPr>
        <w:pStyle w:val="a5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 цилиндричности</w:t>
      </w:r>
    </w:p>
    <w:p w14:paraId="3DC21843" w14:textId="095DA797" w:rsidR="00F13432" w:rsidRDefault="00F13432" w:rsidP="00F13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0AD441" w14:textId="43860C81" w:rsidR="00F13432" w:rsidRPr="00D97A2D" w:rsidRDefault="00F13432" w:rsidP="00F13432">
      <w:pPr>
        <w:pStyle w:val="a5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t>Укажите, какой вид отклонения обозначен знаком, изображенным на рисунке 1.4</w:t>
      </w:r>
    </w:p>
    <w:bookmarkEnd w:id="6"/>
    <w:p w14:paraId="089A95A5" w14:textId="3AF8FDD1" w:rsidR="00F408EB" w:rsidRDefault="00F408EB" w:rsidP="00F408E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D7CD8F" wp14:editId="75F45F4D">
            <wp:extent cx="2446020" cy="11887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BB8F2" w14:textId="743D4776" w:rsidR="00F408EB" w:rsidRDefault="00F408EB" w:rsidP="00F408EB">
      <w:pPr>
        <w:pStyle w:val="a5"/>
        <w:numPr>
          <w:ilvl w:val="0"/>
          <w:numId w:val="2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bookmarkStart w:id="7" w:name="_Hlk40377220"/>
      <w:r>
        <w:rPr>
          <w:rFonts w:ascii="Times New Roman" w:hAnsi="Times New Roman" w:cs="Times New Roman"/>
          <w:sz w:val="24"/>
          <w:szCs w:val="24"/>
        </w:rPr>
        <w:t>Отклонение от цилиндричности</w:t>
      </w:r>
    </w:p>
    <w:p w14:paraId="6DEB61B7" w14:textId="7FBAC43C" w:rsidR="00F408EB" w:rsidRDefault="00F408EB" w:rsidP="00F408EB">
      <w:pPr>
        <w:pStyle w:val="a5"/>
        <w:numPr>
          <w:ilvl w:val="0"/>
          <w:numId w:val="2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Отклонение от круглости</w:t>
      </w:r>
    </w:p>
    <w:p w14:paraId="6652CEC1" w14:textId="5DB92CFD" w:rsidR="00F408EB" w:rsidRDefault="00F408EB" w:rsidP="00F408EB">
      <w:pPr>
        <w:pStyle w:val="a5"/>
        <w:numPr>
          <w:ilvl w:val="0"/>
          <w:numId w:val="2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Отклонение соосности</w:t>
      </w:r>
    </w:p>
    <w:p w14:paraId="23FFC419" w14:textId="77777777" w:rsidR="00DF1C2B" w:rsidRDefault="00DF1C2B" w:rsidP="00DF1C2B">
      <w:pPr>
        <w:pStyle w:val="a5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68F2FE35" w14:textId="42B6E5DA" w:rsidR="00F13432" w:rsidRDefault="00F408EB" w:rsidP="00F1343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8" w:name="_Hlk40377240"/>
      <w:bookmarkEnd w:id="7"/>
      <w:r w:rsidRPr="00F408EB">
        <w:rPr>
          <w:rFonts w:ascii="Times New Roman" w:hAnsi="Times New Roman" w:cs="Times New Roman"/>
          <w:b/>
          <w:bCs/>
          <w:sz w:val="24"/>
          <w:szCs w:val="24"/>
        </w:rPr>
        <w:t>Закончите фразу</w:t>
      </w:r>
      <w:r>
        <w:rPr>
          <w:rFonts w:ascii="Times New Roman" w:hAnsi="Times New Roman" w:cs="Times New Roman"/>
          <w:sz w:val="24"/>
          <w:szCs w:val="24"/>
        </w:rPr>
        <w:t>: «Совокупность неровностей на рассматриваемой поверхности – это ………………………..»</w:t>
      </w:r>
    </w:p>
    <w:p w14:paraId="7D9CA253" w14:textId="77777777" w:rsidR="00DF1C2B" w:rsidRPr="00F13432" w:rsidRDefault="00DF1C2B" w:rsidP="00DF1C2B">
      <w:pPr>
        <w:pStyle w:val="a5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p w14:paraId="6F8C62A3" w14:textId="77777777" w:rsidR="00F408EB" w:rsidRPr="00F408EB" w:rsidRDefault="00F408EB" w:rsidP="00F408E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408EB">
        <w:rPr>
          <w:rFonts w:ascii="Times New Roman" w:hAnsi="Times New Roman" w:cs="Times New Roman"/>
          <w:b/>
          <w:bCs/>
          <w:sz w:val="24"/>
          <w:szCs w:val="24"/>
        </w:rPr>
        <w:t>Укажите, какой из параметров, характеризующих шероховатость поверхности, является средним арифметическим отклонений точек профиля от базовой длины:</w:t>
      </w:r>
    </w:p>
    <w:p w14:paraId="77B0EDCA" w14:textId="77777777" w:rsidR="00F408EB" w:rsidRPr="00F408EB" w:rsidRDefault="00F408EB" w:rsidP="00F408EB">
      <w:pPr>
        <w:pStyle w:val="a5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08EB">
        <w:rPr>
          <w:rFonts w:ascii="Times New Roman" w:hAnsi="Times New Roman" w:cs="Times New Roman"/>
          <w:sz w:val="24"/>
          <w:szCs w:val="24"/>
        </w:rPr>
        <w:t>Ra;</w:t>
      </w:r>
    </w:p>
    <w:p w14:paraId="599F51D9" w14:textId="0C88581C" w:rsidR="00F408EB" w:rsidRDefault="00F408EB" w:rsidP="00F408EB">
      <w:pPr>
        <w:pStyle w:val="a5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08EB">
        <w:rPr>
          <w:rFonts w:ascii="Times New Roman" w:hAnsi="Times New Roman" w:cs="Times New Roman"/>
          <w:sz w:val="24"/>
          <w:szCs w:val="24"/>
        </w:rPr>
        <w:t>Rz.</w:t>
      </w:r>
    </w:p>
    <w:p w14:paraId="65A8E510" w14:textId="77777777" w:rsidR="00F408EB" w:rsidRPr="00F408EB" w:rsidRDefault="00F408EB" w:rsidP="00F408EB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</w:p>
    <w:p w14:paraId="77EC9B78" w14:textId="77777777" w:rsidR="00F408EB" w:rsidRPr="00F408EB" w:rsidRDefault="00F408EB" w:rsidP="00F408E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Hlk40377262"/>
      <w:bookmarkEnd w:id="8"/>
      <w:r w:rsidRPr="00F408EB">
        <w:rPr>
          <w:rFonts w:ascii="Times New Roman" w:hAnsi="Times New Roman" w:cs="Times New Roman"/>
          <w:b/>
          <w:bCs/>
          <w:sz w:val="24"/>
          <w:szCs w:val="24"/>
        </w:rPr>
        <w:t>Укажите, какой вид измерений используют при контроле расстояния между центрами двух отверстий:</w:t>
      </w:r>
    </w:p>
    <w:p w14:paraId="4B1555A9" w14:textId="77777777" w:rsidR="00F408EB" w:rsidRPr="00F408EB" w:rsidRDefault="00F408EB" w:rsidP="00F408EB">
      <w:pPr>
        <w:pStyle w:val="a5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08EB">
        <w:rPr>
          <w:rFonts w:ascii="Times New Roman" w:hAnsi="Times New Roman" w:cs="Times New Roman"/>
          <w:sz w:val="24"/>
          <w:szCs w:val="24"/>
        </w:rPr>
        <w:t>Прямой;</w:t>
      </w:r>
    </w:p>
    <w:p w14:paraId="0C841308" w14:textId="77777777" w:rsidR="00F408EB" w:rsidRPr="00F408EB" w:rsidRDefault="00F408EB" w:rsidP="00F408EB">
      <w:pPr>
        <w:pStyle w:val="a5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08EB">
        <w:rPr>
          <w:rFonts w:ascii="Times New Roman" w:hAnsi="Times New Roman" w:cs="Times New Roman"/>
          <w:sz w:val="24"/>
          <w:szCs w:val="24"/>
        </w:rPr>
        <w:t>Косвенный.</w:t>
      </w:r>
    </w:p>
    <w:p w14:paraId="2119E1E3" w14:textId="794B78E9" w:rsidR="00044E6E" w:rsidRDefault="00044E6E" w:rsidP="00F408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F7C9D5" w14:textId="77777777" w:rsidR="00F408EB" w:rsidRPr="00F408EB" w:rsidRDefault="00F408EB" w:rsidP="00F408E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408EB">
        <w:rPr>
          <w:rFonts w:ascii="Times New Roman" w:hAnsi="Times New Roman" w:cs="Times New Roman"/>
          <w:b/>
          <w:bCs/>
          <w:sz w:val="24"/>
          <w:szCs w:val="24"/>
        </w:rPr>
        <w:t>Определите, к какому виду мер относятся плоскопараллельные концевые меры:</w:t>
      </w:r>
    </w:p>
    <w:p w14:paraId="5206B0F7" w14:textId="77777777" w:rsidR="00F408EB" w:rsidRPr="00F408EB" w:rsidRDefault="00F408EB" w:rsidP="00F408EB">
      <w:pPr>
        <w:pStyle w:val="a5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08EB">
        <w:rPr>
          <w:rFonts w:ascii="Times New Roman" w:hAnsi="Times New Roman" w:cs="Times New Roman"/>
          <w:sz w:val="24"/>
          <w:szCs w:val="24"/>
        </w:rPr>
        <w:t>К штриховым;</w:t>
      </w:r>
    </w:p>
    <w:p w14:paraId="65BFE399" w14:textId="1CEE8ED4" w:rsidR="00F408EB" w:rsidRDefault="00F408EB" w:rsidP="00F408EB">
      <w:pPr>
        <w:pStyle w:val="a5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08EB">
        <w:rPr>
          <w:rFonts w:ascii="Times New Roman" w:hAnsi="Times New Roman" w:cs="Times New Roman"/>
          <w:sz w:val="24"/>
          <w:szCs w:val="24"/>
        </w:rPr>
        <w:t>К концевым.</w:t>
      </w:r>
    </w:p>
    <w:p w14:paraId="06EA09B3" w14:textId="77777777" w:rsidR="00F408EB" w:rsidRPr="00F408EB" w:rsidRDefault="00F408EB" w:rsidP="00F408EB">
      <w:pPr>
        <w:pStyle w:val="a5"/>
        <w:spacing w:after="0"/>
        <w:ind w:left="1004"/>
        <w:rPr>
          <w:rFonts w:ascii="Times New Roman" w:hAnsi="Times New Roman" w:cs="Times New Roman"/>
          <w:sz w:val="24"/>
          <w:szCs w:val="24"/>
        </w:rPr>
      </w:pPr>
    </w:p>
    <w:p w14:paraId="28AF27AC" w14:textId="1E25247F" w:rsidR="00B0780B" w:rsidRPr="00D97A2D" w:rsidRDefault="00B0780B" w:rsidP="00B0780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t xml:space="preserve">Укажите, какой вид штангенциркуля снабжен </w:t>
      </w:r>
      <w:r w:rsidRPr="00D97A2D">
        <w:rPr>
          <w:rFonts w:ascii="Times New Roman" w:hAnsi="Times New Roman" w:cs="Times New Roman"/>
          <w:b/>
          <w:bCs/>
          <w:sz w:val="24"/>
          <w:szCs w:val="24"/>
        </w:rPr>
        <w:t>верхними губками для разметки</w:t>
      </w:r>
      <w:r w:rsidRPr="00D97A2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91BF2F" w14:textId="77777777" w:rsidR="00B0780B" w:rsidRPr="00B0780B" w:rsidRDefault="00B0780B" w:rsidP="00B0780B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ШЦ – I;</w:t>
      </w:r>
    </w:p>
    <w:p w14:paraId="0C6055C7" w14:textId="77777777" w:rsidR="00B0780B" w:rsidRPr="00B0780B" w:rsidRDefault="00B0780B" w:rsidP="00B0780B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ШЦ – II</w:t>
      </w:r>
    </w:p>
    <w:p w14:paraId="66C775C1" w14:textId="4F0E03AB" w:rsidR="00B0780B" w:rsidRDefault="00B0780B" w:rsidP="00B0780B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ШЦ – III</w:t>
      </w:r>
    </w:p>
    <w:p w14:paraId="67AF9767" w14:textId="77777777" w:rsidR="00B0780B" w:rsidRPr="00B0780B" w:rsidRDefault="00B0780B" w:rsidP="00B0780B">
      <w:pPr>
        <w:pStyle w:val="a5"/>
        <w:spacing w:after="0"/>
        <w:ind w:left="1004"/>
        <w:rPr>
          <w:rFonts w:ascii="Times New Roman" w:hAnsi="Times New Roman" w:cs="Times New Roman"/>
          <w:sz w:val="24"/>
          <w:szCs w:val="24"/>
        </w:rPr>
      </w:pPr>
    </w:p>
    <w:p w14:paraId="55EC7A6B" w14:textId="1248ED6E" w:rsidR="00B0780B" w:rsidRPr="00D97A2D" w:rsidRDefault="00B0780B" w:rsidP="00B0780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t>Укажите, какой инструмент необходимо использовать для контроля размера 40</w:t>
      </w:r>
      <w:r w:rsidRPr="00D97A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7A2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+0,05</w:t>
      </w:r>
      <w:r w:rsidRPr="00D97A2D">
        <w:rPr>
          <w:rFonts w:ascii="Times New Roman" w:hAnsi="Times New Roman" w:cs="Times New Roman"/>
          <w:b/>
          <w:bCs/>
          <w:sz w:val="24"/>
          <w:szCs w:val="24"/>
        </w:rPr>
        <w:t>мм:</w:t>
      </w:r>
    </w:p>
    <w:p w14:paraId="6C2141E5" w14:textId="77777777" w:rsidR="00B0780B" w:rsidRPr="00B0780B" w:rsidRDefault="00B0780B" w:rsidP="00B0780B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Штангенциркуль;</w:t>
      </w:r>
    </w:p>
    <w:p w14:paraId="52E9E507" w14:textId="30562AFC" w:rsidR="00B0780B" w:rsidRDefault="00B0780B" w:rsidP="00B0780B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Микрометр.</w:t>
      </w:r>
    </w:p>
    <w:p w14:paraId="74BBD126" w14:textId="77777777" w:rsidR="00B0780B" w:rsidRPr="00B0780B" w:rsidRDefault="00B0780B" w:rsidP="00B0780B">
      <w:pPr>
        <w:pStyle w:val="a5"/>
        <w:spacing w:after="0"/>
        <w:ind w:left="1004"/>
        <w:rPr>
          <w:rFonts w:ascii="Times New Roman" w:hAnsi="Times New Roman" w:cs="Times New Roman"/>
          <w:sz w:val="24"/>
          <w:szCs w:val="24"/>
        </w:rPr>
      </w:pPr>
    </w:p>
    <w:p w14:paraId="1CC599C6" w14:textId="77777777" w:rsidR="00B0780B" w:rsidRPr="00D97A2D" w:rsidRDefault="00B0780B" w:rsidP="00B0780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t>Какой инструмент выгодно использовать для контроля наружных и внутренних поверхностей при контроле изделии в массовом производстве:</w:t>
      </w:r>
    </w:p>
    <w:p w14:paraId="63A91167" w14:textId="77777777" w:rsidR="00B0780B" w:rsidRPr="00B0780B" w:rsidRDefault="00B0780B" w:rsidP="00B0780B">
      <w:pPr>
        <w:pStyle w:val="a5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Микрометр;</w:t>
      </w:r>
    </w:p>
    <w:p w14:paraId="680D7967" w14:textId="77777777" w:rsidR="00B0780B" w:rsidRPr="00B0780B" w:rsidRDefault="00B0780B" w:rsidP="00B0780B">
      <w:pPr>
        <w:pStyle w:val="a5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Штангенциркуль;</w:t>
      </w:r>
    </w:p>
    <w:p w14:paraId="67F74E37" w14:textId="50C11509" w:rsidR="00DF1C2B" w:rsidRDefault="00B0780B" w:rsidP="00B0780B">
      <w:pPr>
        <w:pStyle w:val="a5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Калибры.</w:t>
      </w:r>
    </w:p>
    <w:p w14:paraId="1A50DE27" w14:textId="77777777" w:rsidR="00DF1C2B" w:rsidRDefault="00DF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5BD9D4A" w14:textId="77777777" w:rsidR="00B0780B" w:rsidRPr="00D97A2D" w:rsidRDefault="00B0780B" w:rsidP="00B0780B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lastRenderedPageBreak/>
        <w:t>Укажите, какая единица измерения углов используется при контроле углов:</w:t>
      </w:r>
    </w:p>
    <w:p w14:paraId="2647D8FB" w14:textId="77777777" w:rsidR="00B0780B" w:rsidRPr="00B0780B" w:rsidRDefault="00B0780B" w:rsidP="00B0780B">
      <w:pPr>
        <w:pStyle w:val="a5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…°;</w:t>
      </w:r>
    </w:p>
    <w:p w14:paraId="2D5BD865" w14:textId="77777777" w:rsidR="00B0780B" w:rsidRPr="00B0780B" w:rsidRDefault="00B0780B" w:rsidP="00B0780B">
      <w:pPr>
        <w:pStyle w:val="a5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0780B">
        <w:rPr>
          <w:rFonts w:ascii="Times New Roman" w:hAnsi="Times New Roman" w:cs="Times New Roman"/>
          <w:sz w:val="24"/>
          <w:szCs w:val="24"/>
        </w:rPr>
        <w:t>мм;</w:t>
      </w:r>
    </w:p>
    <w:p w14:paraId="378971E9" w14:textId="29DF9418" w:rsidR="00B0780B" w:rsidRDefault="00B0780B" w:rsidP="00B0780B">
      <w:pPr>
        <w:pStyle w:val="a5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B0780B">
        <w:rPr>
          <w:rFonts w:ascii="Times New Roman" w:hAnsi="Times New Roman" w:cs="Times New Roman"/>
          <w:sz w:val="24"/>
          <w:szCs w:val="24"/>
        </w:rPr>
        <w:t>°, минуты ´</w:t>
      </w:r>
    </w:p>
    <w:p w14:paraId="01411CF0" w14:textId="77777777" w:rsidR="00B0780B" w:rsidRPr="00B0780B" w:rsidRDefault="00B0780B" w:rsidP="00B0780B">
      <w:pPr>
        <w:pStyle w:val="a5"/>
        <w:spacing w:after="0"/>
        <w:ind w:left="1004"/>
        <w:rPr>
          <w:rFonts w:ascii="Times New Roman" w:hAnsi="Times New Roman" w:cs="Times New Roman"/>
          <w:sz w:val="24"/>
          <w:szCs w:val="24"/>
        </w:rPr>
      </w:pPr>
    </w:p>
    <w:p w14:paraId="4C229BD0" w14:textId="16C18F5A" w:rsidR="00B0780B" w:rsidRPr="00D97A2D" w:rsidRDefault="00B0780B" w:rsidP="00B0780B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t>С помощью какого инструмента можно проконтролировать биение шпинделя?</w:t>
      </w:r>
    </w:p>
    <w:p w14:paraId="1AA530E3" w14:textId="1F9E6086" w:rsidR="00B0780B" w:rsidRDefault="00B0780B" w:rsidP="00B0780B">
      <w:pPr>
        <w:pStyle w:val="a5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Штангенциркуля</w:t>
      </w:r>
    </w:p>
    <w:p w14:paraId="19E9C0BC" w14:textId="54D2BD31" w:rsidR="00B0780B" w:rsidRDefault="00B0780B" w:rsidP="00B0780B">
      <w:pPr>
        <w:pStyle w:val="a5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Глубиномер индикаторный</w:t>
      </w:r>
    </w:p>
    <w:p w14:paraId="2EF053FC" w14:textId="1D5B6A48" w:rsidR="00B0780B" w:rsidRDefault="00B0780B" w:rsidP="00B0780B">
      <w:pPr>
        <w:pStyle w:val="a5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Индикатором часового типа</w:t>
      </w:r>
    </w:p>
    <w:p w14:paraId="57090ADF" w14:textId="77777777" w:rsidR="00B0780B" w:rsidRDefault="00B0780B" w:rsidP="00B0780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F1C45FF" w14:textId="32D477D3" w:rsidR="00B0780B" w:rsidRPr="00D97A2D" w:rsidRDefault="00B0780B" w:rsidP="00B0780B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97A2D">
        <w:rPr>
          <w:rFonts w:ascii="Times New Roman" w:hAnsi="Times New Roman" w:cs="Times New Roman"/>
          <w:b/>
          <w:bCs/>
          <w:sz w:val="24"/>
          <w:szCs w:val="24"/>
        </w:rPr>
        <w:t xml:space="preserve">Какая часть микрометра обеспечивает </w:t>
      </w:r>
      <w:r w:rsidR="00A07769" w:rsidRPr="00D97A2D">
        <w:rPr>
          <w:rFonts w:ascii="Times New Roman" w:hAnsi="Times New Roman" w:cs="Times New Roman"/>
          <w:b/>
          <w:bCs/>
          <w:sz w:val="24"/>
          <w:szCs w:val="24"/>
        </w:rPr>
        <w:t>постоянное</w:t>
      </w:r>
      <w:r w:rsidRPr="00D97A2D">
        <w:rPr>
          <w:rFonts w:ascii="Times New Roman" w:hAnsi="Times New Roman" w:cs="Times New Roman"/>
          <w:b/>
          <w:bCs/>
          <w:sz w:val="24"/>
          <w:szCs w:val="24"/>
        </w:rPr>
        <w:t xml:space="preserve"> зажимное усилие.</w:t>
      </w:r>
    </w:p>
    <w:p w14:paraId="5BE1319D" w14:textId="42533965" w:rsidR="00B0780B" w:rsidRDefault="00B0780B" w:rsidP="00B0780B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Барабан</w:t>
      </w:r>
    </w:p>
    <w:p w14:paraId="2EC14E93" w14:textId="57310519" w:rsidR="00B0780B" w:rsidRDefault="00B0780B" w:rsidP="00B0780B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Трещотка</w:t>
      </w:r>
    </w:p>
    <w:p w14:paraId="5F6A8325" w14:textId="4BFF8E02" w:rsidR="00F408EB" w:rsidRPr="00B0780B" w:rsidRDefault="00B0780B" w:rsidP="00B0780B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Микрометрический винт </w:t>
      </w:r>
      <w:bookmarkEnd w:id="2"/>
      <w:bookmarkEnd w:id="9"/>
    </w:p>
    <w:sectPr w:rsidR="00F408EB" w:rsidRPr="00B0780B" w:rsidSect="009477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82E97"/>
    <w:multiLevelType w:val="hybridMultilevel"/>
    <w:tmpl w:val="028856C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7555A"/>
    <w:multiLevelType w:val="hybridMultilevel"/>
    <w:tmpl w:val="5C84AB3A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E810BDD"/>
    <w:multiLevelType w:val="hybridMultilevel"/>
    <w:tmpl w:val="7B5600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F3918"/>
    <w:multiLevelType w:val="hybridMultilevel"/>
    <w:tmpl w:val="CEAAF2B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B41CF"/>
    <w:multiLevelType w:val="hybridMultilevel"/>
    <w:tmpl w:val="B4000E8A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1EDD35EF"/>
    <w:multiLevelType w:val="hybridMultilevel"/>
    <w:tmpl w:val="C8CE2634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867795"/>
    <w:multiLevelType w:val="hybridMultilevel"/>
    <w:tmpl w:val="DFBCEB82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2489420E"/>
    <w:multiLevelType w:val="hybridMultilevel"/>
    <w:tmpl w:val="B3B014A0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27495604"/>
    <w:multiLevelType w:val="hybridMultilevel"/>
    <w:tmpl w:val="5902FC60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B627F37"/>
    <w:multiLevelType w:val="hybridMultilevel"/>
    <w:tmpl w:val="52804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BF473F"/>
    <w:multiLevelType w:val="hybridMultilevel"/>
    <w:tmpl w:val="BF884888"/>
    <w:lvl w:ilvl="0" w:tplc="CBB80B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96917"/>
    <w:multiLevelType w:val="hybridMultilevel"/>
    <w:tmpl w:val="B66CB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63FB"/>
    <w:multiLevelType w:val="hybridMultilevel"/>
    <w:tmpl w:val="9EF475E8"/>
    <w:lvl w:ilvl="0" w:tplc="E1AAD3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5E37B6"/>
    <w:multiLevelType w:val="hybridMultilevel"/>
    <w:tmpl w:val="21BA3734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3C525E99"/>
    <w:multiLevelType w:val="hybridMultilevel"/>
    <w:tmpl w:val="2908865E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7E7030"/>
    <w:multiLevelType w:val="hybridMultilevel"/>
    <w:tmpl w:val="7FBCBD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977C25"/>
    <w:multiLevelType w:val="hybridMultilevel"/>
    <w:tmpl w:val="99049C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F18CF"/>
    <w:multiLevelType w:val="hybridMultilevel"/>
    <w:tmpl w:val="AE4C20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65D75"/>
    <w:multiLevelType w:val="hybridMultilevel"/>
    <w:tmpl w:val="304C5D1E"/>
    <w:lvl w:ilvl="0" w:tplc="E1AAD35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E7188"/>
    <w:multiLevelType w:val="hybridMultilevel"/>
    <w:tmpl w:val="A29CA1B6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D0D7C10"/>
    <w:multiLevelType w:val="hybridMultilevel"/>
    <w:tmpl w:val="97D0A142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04E4F4B"/>
    <w:multiLevelType w:val="hybridMultilevel"/>
    <w:tmpl w:val="552E47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11E9E"/>
    <w:multiLevelType w:val="hybridMultilevel"/>
    <w:tmpl w:val="AF607D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0385D"/>
    <w:multiLevelType w:val="hybridMultilevel"/>
    <w:tmpl w:val="28A005A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3816CCB"/>
    <w:multiLevelType w:val="hybridMultilevel"/>
    <w:tmpl w:val="E64EF3B0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73DC210F"/>
    <w:multiLevelType w:val="hybridMultilevel"/>
    <w:tmpl w:val="10DE8830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5714389"/>
    <w:multiLevelType w:val="hybridMultilevel"/>
    <w:tmpl w:val="262CE0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F1B76"/>
    <w:multiLevelType w:val="hybridMultilevel"/>
    <w:tmpl w:val="CC625BA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07287"/>
    <w:multiLevelType w:val="hybridMultilevel"/>
    <w:tmpl w:val="07BC0B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526C0E"/>
    <w:multiLevelType w:val="hybridMultilevel"/>
    <w:tmpl w:val="2C926BB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F082CEB"/>
    <w:multiLevelType w:val="hybridMultilevel"/>
    <w:tmpl w:val="D216368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3"/>
  </w:num>
  <w:num w:numId="3">
    <w:abstractNumId w:val="30"/>
  </w:num>
  <w:num w:numId="4">
    <w:abstractNumId w:val="10"/>
  </w:num>
  <w:num w:numId="5">
    <w:abstractNumId w:val="18"/>
  </w:num>
  <w:num w:numId="6">
    <w:abstractNumId w:val="12"/>
  </w:num>
  <w:num w:numId="7">
    <w:abstractNumId w:val="29"/>
  </w:num>
  <w:num w:numId="8">
    <w:abstractNumId w:val="11"/>
  </w:num>
  <w:num w:numId="9">
    <w:abstractNumId w:val="24"/>
  </w:num>
  <w:num w:numId="10">
    <w:abstractNumId w:val="21"/>
  </w:num>
  <w:num w:numId="11">
    <w:abstractNumId w:val="15"/>
  </w:num>
  <w:num w:numId="12">
    <w:abstractNumId w:val="17"/>
  </w:num>
  <w:num w:numId="13">
    <w:abstractNumId w:val="23"/>
  </w:num>
  <w:num w:numId="14">
    <w:abstractNumId w:val="2"/>
  </w:num>
  <w:num w:numId="15">
    <w:abstractNumId w:val="1"/>
  </w:num>
  <w:num w:numId="16">
    <w:abstractNumId w:val="7"/>
  </w:num>
  <w:num w:numId="17">
    <w:abstractNumId w:val="22"/>
  </w:num>
  <w:num w:numId="18">
    <w:abstractNumId w:val="6"/>
  </w:num>
  <w:num w:numId="19">
    <w:abstractNumId w:val="4"/>
  </w:num>
  <w:num w:numId="20">
    <w:abstractNumId w:val="13"/>
  </w:num>
  <w:num w:numId="21">
    <w:abstractNumId w:val="26"/>
  </w:num>
  <w:num w:numId="22">
    <w:abstractNumId w:val="27"/>
  </w:num>
  <w:num w:numId="23">
    <w:abstractNumId w:val="20"/>
  </w:num>
  <w:num w:numId="24">
    <w:abstractNumId w:val="14"/>
  </w:num>
  <w:num w:numId="25">
    <w:abstractNumId w:val="5"/>
  </w:num>
  <w:num w:numId="26">
    <w:abstractNumId w:val="8"/>
  </w:num>
  <w:num w:numId="27">
    <w:abstractNumId w:val="19"/>
  </w:num>
  <w:num w:numId="28">
    <w:abstractNumId w:val="25"/>
  </w:num>
  <w:num w:numId="29">
    <w:abstractNumId w:val="28"/>
  </w:num>
  <w:num w:numId="30">
    <w:abstractNumId w:val="0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F3C"/>
    <w:rsid w:val="00044E6E"/>
    <w:rsid w:val="001E4586"/>
    <w:rsid w:val="00354151"/>
    <w:rsid w:val="003838E4"/>
    <w:rsid w:val="004748D4"/>
    <w:rsid w:val="00733F3C"/>
    <w:rsid w:val="00755734"/>
    <w:rsid w:val="00835976"/>
    <w:rsid w:val="00881F33"/>
    <w:rsid w:val="009477BC"/>
    <w:rsid w:val="009F22F8"/>
    <w:rsid w:val="00A00D43"/>
    <w:rsid w:val="00A07769"/>
    <w:rsid w:val="00B0780B"/>
    <w:rsid w:val="00D97A2D"/>
    <w:rsid w:val="00DF1C2B"/>
    <w:rsid w:val="00EC1844"/>
    <w:rsid w:val="00ED1059"/>
    <w:rsid w:val="00F13432"/>
    <w:rsid w:val="00F4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E5352"/>
  <w15:chartTrackingRefBased/>
  <w15:docId w15:val="{A0508771-4F06-4DE1-8F03-A591B518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7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7B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477B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044E6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ED10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opanev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Татьяна Копанева</cp:lastModifiedBy>
  <cp:revision>8</cp:revision>
  <dcterms:created xsi:type="dcterms:W3CDTF">2020-05-14T11:45:00Z</dcterms:created>
  <dcterms:modified xsi:type="dcterms:W3CDTF">2020-05-14T17:02:00Z</dcterms:modified>
</cp:coreProperties>
</file>