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992" w:rsidRDefault="00902992" w:rsidP="00902992">
      <w:pPr>
        <w:jc w:val="center"/>
        <w:rPr>
          <w:b/>
          <w:sz w:val="36"/>
        </w:rPr>
      </w:pPr>
      <w:r>
        <w:rPr>
          <w:b/>
          <w:sz w:val="36"/>
        </w:rPr>
        <w:t xml:space="preserve">Основы электротехники </w:t>
      </w:r>
    </w:p>
    <w:p w:rsidR="00902992" w:rsidRDefault="00902992" w:rsidP="00902992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902992" w:rsidRDefault="00902992" w:rsidP="00902992">
      <w:pPr>
        <w:pStyle w:val="50"/>
        <w:shd w:val="clear" w:color="auto" w:fill="auto"/>
        <w:spacing w:before="0" w:after="202" w:line="234" w:lineRule="exact"/>
        <w:jc w:val="center"/>
        <w:rPr>
          <w:color w:val="0000FF"/>
          <w:u w:val="single"/>
        </w:rPr>
      </w:pPr>
      <w:hyperlink r:id="rId5" w:history="1">
        <w:r>
          <w:rPr>
            <w:rStyle w:val="a5"/>
          </w:rPr>
          <w:t>lyapunov@vemst.ru</w:t>
        </w:r>
      </w:hyperlink>
      <w:r>
        <w:rPr>
          <w:b/>
          <w:sz w:val="36"/>
        </w:rPr>
        <w:t xml:space="preserve"> </w:t>
      </w:r>
    </w:p>
    <w:p w:rsidR="00902992" w:rsidRDefault="00902992" w:rsidP="00902992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902992" w:rsidRDefault="00902992" w:rsidP="00902992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МРЭА-11</w:t>
      </w:r>
    </w:p>
    <w:p w:rsidR="00902992" w:rsidRDefault="00902992" w:rsidP="00902992">
      <w:pPr>
        <w:ind w:right="-1"/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7 мая </w:t>
      </w:r>
      <w:r>
        <w:rPr>
          <w:b/>
          <w:sz w:val="36"/>
        </w:rPr>
        <w:t xml:space="preserve"> 2020</w:t>
      </w:r>
    </w:p>
    <w:p w:rsidR="00902992" w:rsidRDefault="00902992" w:rsidP="009029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5"/>
            <w:rFonts w:ascii="Times New Roman" w:hAnsi="Times New Roman" w:cs="Times New Roman"/>
            <w:sz w:val="24"/>
            <w:szCs w:val="24"/>
          </w:rPr>
          <w:t>lyapunov@vemst.ru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 в виде файла MS WORD. </w:t>
      </w:r>
    </w:p>
    <w:p w:rsidR="00902992" w:rsidRDefault="00902992" w:rsidP="009029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задания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9029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</w:t>
      </w:r>
    </w:p>
    <w:p w:rsidR="00902992" w:rsidRDefault="00902992" w:rsidP="00902992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Теоретический материал: конспекты, Интернет-ресурсы, например </w:t>
      </w:r>
      <w:hyperlink r:id="rId7" w:history="1">
        <w:r>
          <w:rPr>
            <w:rStyle w:val="a5"/>
          </w:rPr>
          <w:t>http://www.sxemotehnika.ru/uchebnik-po-elektronike.html</w:t>
        </w:r>
      </w:hyperlink>
    </w:p>
    <w:p w:rsidR="00902992" w:rsidRPr="00902992" w:rsidRDefault="00902992" w:rsidP="009029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902992" w:rsidRDefault="00902992" w:rsidP="003902BE">
      <w:pPr>
        <w:spacing w:before="161" w:after="161" w:line="240" w:lineRule="auto"/>
        <w:outlineLvl w:val="0"/>
        <w:rPr>
          <w:rFonts w:ascii="Tahoma" w:eastAsia="Times New Roman" w:hAnsi="Tahoma" w:cs="Tahoma"/>
          <w:color w:val="000000"/>
          <w:kern w:val="36"/>
          <w:sz w:val="32"/>
          <w:szCs w:val="32"/>
          <w:lang w:eastAsia="ru-RU"/>
        </w:rPr>
      </w:pPr>
    </w:p>
    <w:p w:rsidR="003902BE" w:rsidRDefault="003902BE" w:rsidP="00902992">
      <w:pPr>
        <w:spacing w:before="161" w:after="161" w:line="240" w:lineRule="auto"/>
        <w:jc w:val="center"/>
        <w:outlineLvl w:val="0"/>
        <w:rPr>
          <w:rFonts w:ascii="Tahoma" w:eastAsia="Times New Roman" w:hAnsi="Tahoma" w:cs="Tahoma"/>
          <w:color w:val="000000"/>
          <w:kern w:val="36"/>
          <w:sz w:val="32"/>
          <w:szCs w:val="32"/>
          <w:lang w:eastAsia="ru-RU"/>
        </w:rPr>
      </w:pPr>
      <w:r w:rsidRPr="003902BE">
        <w:rPr>
          <w:rFonts w:ascii="Tahoma" w:eastAsia="Times New Roman" w:hAnsi="Tahoma" w:cs="Tahoma"/>
          <w:color w:val="000000"/>
          <w:kern w:val="36"/>
          <w:sz w:val="32"/>
          <w:szCs w:val="32"/>
          <w:lang w:eastAsia="ru-RU"/>
        </w:rPr>
        <w:t>Лабораторная работа</w:t>
      </w:r>
      <w:r>
        <w:rPr>
          <w:rFonts w:ascii="Tahoma" w:eastAsia="Times New Roman" w:hAnsi="Tahoma" w:cs="Tahoma"/>
          <w:color w:val="000000"/>
          <w:kern w:val="36"/>
          <w:sz w:val="32"/>
          <w:szCs w:val="32"/>
          <w:lang w:eastAsia="ru-RU"/>
        </w:rPr>
        <w:t xml:space="preserve"> № 2</w:t>
      </w:r>
      <w:bookmarkStart w:id="0" w:name="_GoBack"/>
      <w:bookmarkEnd w:id="0"/>
    </w:p>
    <w:p w:rsidR="003902BE" w:rsidRPr="003902BE" w:rsidRDefault="003902BE" w:rsidP="00902992">
      <w:pPr>
        <w:spacing w:before="161" w:after="161" w:line="240" w:lineRule="auto"/>
        <w:jc w:val="center"/>
        <w:outlineLvl w:val="0"/>
        <w:rPr>
          <w:rFonts w:ascii="Tahoma" w:eastAsia="Times New Roman" w:hAnsi="Tahoma" w:cs="Tahoma"/>
          <w:color w:val="000000"/>
          <w:kern w:val="36"/>
          <w:sz w:val="32"/>
          <w:szCs w:val="32"/>
          <w:lang w:eastAsia="ru-RU"/>
        </w:rPr>
      </w:pPr>
      <w:r>
        <w:rPr>
          <w:rFonts w:ascii="Tahoma" w:eastAsia="Times New Roman" w:hAnsi="Tahoma" w:cs="Tahoma"/>
          <w:color w:val="000000"/>
          <w:kern w:val="36"/>
          <w:sz w:val="32"/>
          <w:szCs w:val="32"/>
          <w:lang w:eastAsia="ru-RU"/>
        </w:rPr>
        <w:t>Ц</w:t>
      </w:r>
      <w:r w:rsidRPr="003902BE">
        <w:rPr>
          <w:rFonts w:ascii="Tahoma" w:eastAsia="Times New Roman" w:hAnsi="Tahoma" w:cs="Tahoma"/>
          <w:color w:val="000000"/>
          <w:kern w:val="36"/>
          <w:sz w:val="32"/>
          <w:szCs w:val="32"/>
          <w:lang w:eastAsia="ru-RU"/>
        </w:rPr>
        <w:t>епи переменного тока с активным сопротивлением</w:t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Цель работы:</w:t>
      </w: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 Изучить </w:t>
      </w:r>
      <w:proofErr w:type="spellStart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неразветвлённую</w:t>
      </w:r>
      <w:proofErr w:type="spellEnd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цепь переменного тока, научиться строить векторные диаграммы, научится определять фазовый сдвиг векторов напряжения на активном и индуктивном сопротивлении.</w:t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Ход работы:</w:t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1. Собрал схему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 wp14:anchorId="692F22D5" wp14:editId="50583F49">
            <wp:extent cx="2914650" cy="923925"/>
            <wp:effectExtent l="0" t="0" r="0" b="9525"/>
            <wp:docPr id="1" name="Рисунок 1" descr="http://refeteka.ru/images/r/5/7/7/577822b21fe84e282830ee73d911b6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feteka.ru/images/r/5/7/7/577822b21fe84e282830ee73d911b62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Рисунок 1 – Схема неразветвленной цепи</w:t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где РА-прибор комбинированный 43101;</w:t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PV-прибор комбинированный </w:t>
      </w:r>
      <w:proofErr w:type="gramStart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Ц</w:t>
      </w:r>
      <w:proofErr w:type="gramEnd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4342;</w:t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R</w:t>
      </w:r>
      <w:r w:rsidRPr="003902BE">
        <w:rPr>
          <w:rFonts w:ascii="Tahoma" w:eastAsia="Times New Roman" w:hAnsi="Tahoma" w:cs="Tahoma"/>
          <w:color w:val="000000"/>
          <w:sz w:val="18"/>
          <w:szCs w:val="18"/>
          <w:vertAlign w:val="subscript"/>
          <w:lang w:eastAsia="ru-RU"/>
        </w:rPr>
        <w:t>1</w:t>
      </w: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- резистор, 200 Ом;</w:t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L</w:t>
      </w:r>
      <w:r w:rsidRPr="003902BE">
        <w:rPr>
          <w:rFonts w:ascii="Tahoma" w:eastAsia="Times New Roman" w:hAnsi="Tahoma" w:cs="Tahoma"/>
          <w:color w:val="000000"/>
          <w:sz w:val="18"/>
          <w:szCs w:val="18"/>
          <w:vertAlign w:val="subscript"/>
          <w:lang w:eastAsia="ru-RU"/>
        </w:rPr>
        <w:t>1</w:t>
      </w: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- катушка индуктивности.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2. Подключил схему к генератору трёхфазного напряжения и подал синусоидальное напряжение ~24В.</w:t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3. Измерил силу тока I в цепи I= 0,004</w:t>
      </w:r>
      <w:proofErr w:type="gramStart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А</w:t>
      </w:r>
      <w:proofErr w:type="gramEnd"/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4. </w:t>
      </w:r>
      <w:proofErr w:type="gramStart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Измерил напряжение на входе схемы U и напряжение на активном </w:t>
      </w:r>
      <w:proofErr w:type="spellStart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U</w:t>
      </w:r>
      <w:r w:rsidRPr="003902BE">
        <w:rPr>
          <w:rFonts w:ascii="Tahoma" w:eastAsia="Times New Roman" w:hAnsi="Tahoma" w:cs="Tahoma"/>
          <w:color w:val="000000"/>
          <w:sz w:val="18"/>
          <w:szCs w:val="18"/>
          <w:vertAlign w:val="subscript"/>
          <w:lang w:eastAsia="ru-RU"/>
        </w:rPr>
        <w:t>a</w:t>
      </w:r>
      <w:proofErr w:type="spellEnd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=U</w:t>
      </w:r>
      <w:r w:rsidRPr="003902BE">
        <w:rPr>
          <w:rFonts w:ascii="Tahoma" w:eastAsia="Times New Roman" w:hAnsi="Tahoma" w:cs="Tahoma"/>
          <w:color w:val="000000"/>
          <w:sz w:val="18"/>
          <w:szCs w:val="18"/>
          <w:vertAlign w:val="subscript"/>
          <w:lang w:eastAsia="ru-RU"/>
        </w:rPr>
        <w:t>R</w:t>
      </w: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и индуктивном U</w:t>
      </w:r>
      <w:r w:rsidRPr="003902BE">
        <w:rPr>
          <w:rFonts w:ascii="Tahoma" w:eastAsia="Times New Roman" w:hAnsi="Tahoma" w:cs="Tahoma"/>
          <w:color w:val="000000"/>
          <w:sz w:val="18"/>
          <w:szCs w:val="18"/>
          <w:vertAlign w:val="subscript"/>
          <w:lang w:eastAsia="ru-RU"/>
        </w:rPr>
        <w:t>K</w:t>
      </w: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сопротивлениях.</w:t>
      </w:r>
      <w:proofErr w:type="gramEnd"/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U = 4,88</w:t>
      </w:r>
      <w:proofErr w:type="gramStart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</w:t>
      </w:r>
      <w:proofErr w:type="gramEnd"/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U</w:t>
      </w:r>
      <w:r w:rsidRPr="003902BE">
        <w:rPr>
          <w:rFonts w:ascii="Tahoma" w:eastAsia="Times New Roman" w:hAnsi="Tahoma" w:cs="Tahoma"/>
          <w:color w:val="000000"/>
          <w:sz w:val="18"/>
          <w:szCs w:val="18"/>
          <w:vertAlign w:val="subscript"/>
          <w:lang w:eastAsia="ru-RU"/>
        </w:rPr>
        <w:t>a</w:t>
      </w:r>
      <w:proofErr w:type="spellEnd"/>
      <w:r w:rsidRPr="003902BE">
        <w:rPr>
          <w:rFonts w:ascii="Tahoma" w:eastAsia="Times New Roman" w:hAnsi="Tahoma" w:cs="Tahoma"/>
          <w:color w:val="000000"/>
          <w:sz w:val="18"/>
          <w:szCs w:val="18"/>
          <w:vertAlign w:val="subscript"/>
          <w:lang w:eastAsia="ru-RU"/>
        </w:rPr>
        <w:t> </w:t>
      </w: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= U</w:t>
      </w:r>
      <w:r w:rsidRPr="003902BE">
        <w:rPr>
          <w:rFonts w:ascii="Tahoma" w:eastAsia="Times New Roman" w:hAnsi="Tahoma" w:cs="Tahoma"/>
          <w:color w:val="000000"/>
          <w:sz w:val="18"/>
          <w:szCs w:val="18"/>
          <w:vertAlign w:val="subscript"/>
          <w:lang w:eastAsia="ru-RU"/>
        </w:rPr>
        <w:t>R </w:t>
      </w: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= 3,69</w:t>
      </w:r>
      <w:proofErr w:type="gramStart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</w:t>
      </w:r>
      <w:proofErr w:type="gramEnd"/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5. Вычислил полное сопротивление электрической цепи по формуле</w:t>
      </w:r>
      <w:r w:rsidRPr="003902BE">
        <w:rPr>
          <w:rFonts w:ascii="Tahoma" w:eastAsia="Times New Roman" w:hAnsi="Tahoma" w:cs="Tahoma"/>
          <w:color w:val="000000"/>
          <w:sz w:val="18"/>
          <w:szCs w:val="18"/>
          <w:vertAlign w:val="superscript"/>
          <w:lang w:eastAsia="ru-RU"/>
        </w:rPr>
        <w:t>: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 wp14:anchorId="7F5282A1" wp14:editId="1B6A4EC8">
            <wp:extent cx="581025" cy="457200"/>
            <wp:effectExtent l="0" t="0" r="9525" b="0"/>
            <wp:docPr id="2" name="Рисунок 2" descr="http://refeteka.ru/images/r/6/1/b/61b2f69df563ab5a2a053cfd3830e1f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efeteka.ru/images/r/6/1/b/61b2f69df563ab5a2a053cfd3830e1f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Z=4,88/0,004=1220(0м).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6. Вычислил полное сопротивление катушки индуктивности по формуле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 wp14:anchorId="7E6CB336" wp14:editId="2B241C6C">
            <wp:extent cx="838200" cy="542925"/>
            <wp:effectExtent l="0" t="0" r="0" b="9525"/>
            <wp:docPr id="3" name="Рисунок 3" descr="http://refeteka.ru/images/r/b/d/a/bdac9a0e8f1a66ff1872aebe0fc8d8d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efeteka.ru/images/r/b/d/a/bdac9a0e8f1a66ff1872aebe0fc8d8d6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Z</w:t>
      </w:r>
      <w:r w:rsidRPr="003902BE">
        <w:rPr>
          <w:rFonts w:ascii="Tahoma" w:eastAsia="Times New Roman" w:hAnsi="Tahoma" w:cs="Tahoma"/>
          <w:color w:val="000000"/>
          <w:sz w:val="18"/>
          <w:szCs w:val="18"/>
          <w:vertAlign w:val="subscript"/>
          <w:lang w:eastAsia="ru-RU"/>
        </w:rPr>
        <w:t>K</w:t>
      </w: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=3,69/0,004=922,5 (</w:t>
      </w:r>
      <w:proofErr w:type="spellStart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Om</w:t>
      </w:r>
      <w:proofErr w:type="spellEnd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).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7. Измерил активное сопротивление катушки с помощью комбинированного прибора 43101.</w:t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8. Вычислил индуктивное сопротивление катушки по формуле: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 wp14:anchorId="2D88A540" wp14:editId="6E3849F6">
            <wp:extent cx="952500" cy="304800"/>
            <wp:effectExtent l="0" t="0" r="0" b="0"/>
            <wp:docPr id="4" name="Рисунок 4" descr="http://refeteka.ru/images/r/0/5/7/057d0c630f4e15c3c5f953ed739773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efeteka.ru/images/r/0/5/7/057d0c630f4e15c3c5f953ed73977373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noProof/>
          <w:color w:val="000000"/>
          <w:sz w:val="18"/>
          <w:szCs w:val="18"/>
          <w:vertAlign w:val="subscript"/>
          <w:lang w:eastAsia="ru-RU"/>
        </w:rPr>
        <w:drawing>
          <wp:inline distT="0" distB="0" distL="0" distR="0" wp14:anchorId="6E1C5B23" wp14:editId="50E13CC2">
            <wp:extent cx="1504950" cy="238125"/>
            <wp:effectExtent l="0" t="0" r="0" b="9525"/>
            <wp:docPr id="5" name="Рисунок 5" descr="http://refeteka.ru/images/r/e/e/7/ee76e2d369180c11450cc72f353980d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feteka.ru/images/r/e/e/7/ee76e2d369180c11450cc72f353980d2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(Ом)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9. Рассчитал индуктивное сопротивление катушки по формуле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 wp14:anchorId="69B83498" wp14:editId="5AC690D2">
            <wp:extent cx="628650" cy="428625"/>
            <wp:effectExtent l="0" t="0" r="0" b="9525"/>
            <wp:docPr id="6" name="Рисунок 6" descr="http://refeteka.ru/images/r/b/0/a/b0a2e3e52390570b603d25a050db3b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refeteka.ru/images/r/b/0/a/b0a2e3e52390570b603d25a050db3b63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R</w:t>
      </w:r>
      <w:r w:rsidRPr="003902BE">
        <w:rPr>
          <w:rFonts w:ascii="Tahoma" w:eastAsia="Times New Roman" w:hAnsi="Tahoma" w:cs="Tahoma"/>
          <w:color w:val="000000"/>
          <w:sz w:val="18"/>
          <w:szCs w:val="18"/>
          <w:vertAlign w:val="subscript"/>
          <w:lang w:eastAsia="ru-RU"/>
        </w:rPr>
        <w:t>a</w:t>
      </w:r>
      <w:proofErr w:type="spellEnd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=3,16/0,004=790(</w:t>
      </w:r>
      <w:proofErr w:type="spellStart"/>
      <w:proofErr w:type="gramStart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O</w:t>
      </w:r>
      <w:proofErr w:type="gramEnd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</w:t>
      </w:r>
      <w:proofErr w:type="spellEnd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).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10. Рассчитал индуктивность катушки по формуле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 wp14:anchorId="65D70EF5" wp14:editId="0665C591">
            <wp:extent cx="704850" cy="428625"/>
            <wp:effectExtent l="0" t="0" r="0" b="9525"/>
            <wp:docPr id="7" name="Рисунок 7" descr="http://refeteka.ru/images/r/5/e/8/5e89e9e479ae1843141148b290ce70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refeteka.ru/images/r/5/e/8/5e89e9e479ae1843141148b290ce7011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L =920,1/2 ·3,14 ·50 = 2,93 (Гн).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11. Определил активное напряжение катушки по формуле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 wp14:anchorId="50C392AB" wp14:editId="79DE7798">
            <wp:extent cx="790575" cy="238125"/>
            <wp:effectExtent l="0" t="0" r="9525" b="9525"/>
            <wp:docPr id="8" name="Рисунок 8" descr="http://refeteka.ru/images/r/5/b/3/5b317e274120c794d0f09f4b402fa4d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refeteka.ru/images/r/5/b/3/5b317e274120c794d0f09f4b402fa4df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U</w:t>
      </w:r>
      <w:r w:rsidRPr="003902BE">
        <w:rPr>
          <w:rFonts w:ascii="Tahoma" w:eastAsia="Times New Roman" w:hAnsi="Tahoma" w:cs="Tahoma"/>
          <w:color w:val="000000"/>
          <w:sz w:val="18"/>
          <w:szCs w:val="18"/>
          <w:vertAlign w:val="subscript"/>
          <w:lang w:eastAsia="ru-RU"/>
        </w:rPr>
        <w:t>Rk</w:t>
      </w:r>
      <w:proofErr w:type="spellEnd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=0,004 ·67=0,268(В).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12. Нашёл индуктивное напряжение катушки по формуле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 wp14:anchorId="26D4C928" wp14:editId="4C35B92E">
            <wp:extent cx="666750" cy="209550"/>
            <wp:effectExtent l="0" t="0" r="0" b="0"/>
            <wp:docPr id="9" name="Рисунок 9" descr="http://refeteka.ru/images/r/e/1/1/e1141ab1a79f7ddad81abe756ded232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refeteka.ru/images/r/e/1/1/e1141ab1a79f7ddad81abe756ded232d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U</w:t>
      </w:r>
      <w:r w:rsidRPr="003902BE">
        <w:rPr>
          <w:rFonts w:ascii="Tahoma" w:eastAsia="Times New Roman" w:hAnsi="Tahoma" w:cs="Tahoma"/>
          <w:color w:val="000000"/>
          <w:sz w:val="18"/>
          <w:szCs w:val="18"/>
          <w:vertAlign w:val="subscript"/>
          <w:lang w:eastAsia="ru-RU"/>
        </w:rPr>
        <w:t>L</w:t>
      </w: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=0,004 ·920,1 = 3,68 (В).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13. Вычислил активную мощность, потребляемую в электрической цепи по формуле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 wp14:anchorId="5F274BEB" wp14:editId="0198657E">
            <wp:extent cx="1381125" cy="257175"/>
            <wp:effectExtent l="0" t="0" r="9525" b="9525"/>
            <wp:docPr id="10" name="Рисунок 10" descr="http://refeteka.ru/images/r/9/3/c/93cb88cb16c4d20b50ccc1da84ad12c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refeteka.ru/images/r/9/3/c/93cb88cb16c4d20b50ccc1da84ad12cc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</w:t>
      </w:r>
      <w:r w:rsidRPr="003902BE">
        <w:rPr>
          <w:rFonts w:ascii="Tahoma" w:eastAsia="Times New Roman" w:hAnsi="Tahoma" w:cs="Tahoma"/>
          <w:color w:val="000000"/>
          <w:sz w:val="18"/>
          <w:szCs w:val="18"/>
          <w:vertAlign w:val="subscript"/>
          <w:lang w:eastAsia="ru-RU"/>
        </w:rPr>
        <w:t>а</w:t>
      </w: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=0,004</w:t>
      </w:r>
      <w:r w:rsidRPr="003902BE">
        <w:rPr>
          <w:rFonts w:ascii="Tahoma" w:eastAsia="Times New Roman" w:hAnsi="Tahoma" w:cs="Tahoma"/>
          <w:color w:val="000000"/>
          <w:sz w:val="18"/>
          <w:szCs w:val="18"/>
          <w:vertAlign w:val="superscript"/>
          <w:lang w:eastAsia="ru-RU"/>
        </w:rPr>
        <w:t>2</w:t>
      </w: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(790+67)=0,013712 (Вт).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14. Рассчитал реактивную мощность цепи по формуле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 wp14:anchorId="4C8DD868" wp14:editId="78B3F973">
            <wp:extent cx="914400" cy="247650"/>
            <wp:effectExtent l="0" t="0" r="0" b="0"/>
            <wp:docPr id="11" name="Рисунок 11" descr="http://refeteka.ru/images/r/6/7/2/6721c69b258f4856aff11384ff87e0d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refeteka.ru/images/r/6/7/2/6721c69b258f4856aff11384ff87e0d2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Q=0,004</w:t>
      </w:r>
      <w:r w:rsidRPr="003902BE">
        <w:rPr>
          <w:rFonts w:ascii="Tahoma" w:eastAsia="Times New Roman" w:hAnsi="Tahoma" w:cs="Tahoma"/>
          <w:color w:val="000000"/>
          <w:sz w:val="18"/>
          <w:szCs w:val="18"/>
          <w:vertAlign w:val="superscript"/>
          <w:lang w:eastAsia="ru-RU"/>
        </w:rPr>
        <w:t>2</w:t>
      </w: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·920,1 = 0,014722 (</w:t>
      </w:r>
      <w:proofErr w:type="spellStart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ВАр</w:t>
      </w:r>
      <w:proofErr w:type="spellEnd"/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).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15. Нашёл полную мощность цепи по формуле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 wp14:anchorId="187B7B89" wp14:editId="543F0226">
            <wp:extent cx="1266825" cy="304800"/>
            <wp:effectExtent l="0" t="0" r="9525" b="0"/>
            <wp:docPr id="12" name="Рисунок 12" descr="http://refeteka.ru/images/r/2/7/8/27833fd693b5ca21943d901a7d7e102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refeteka.ru/images/r/2/7/8/27833fd693b5ca21943d901a7d7e102c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noProof/>
          <w:color w:val="000000"/>
          <w:sz w:val="18"/>
          <w:szCs w:val="18"/>
          <w:vertAlign w:val="subscript"/>
          <w:lang w:eastAsia="ru-RU"/>
        </w:rPr>
        <w:drawing>
          <wp:inline distT="0" distB="0" distL="0" distR="0" wp14:anchorId="57E9EE76" wp14:editId="446DF783">
            <wp:extent cx="2495550" cy="266700"/>
            <wp:effectExtent l="0" t="0" r="0" b="0"/>
            <wp:docPr id="13" name="Рисунок 13" descr="http://refeteka.ru/images/r/e/6/6/e66e10f8b4bfcf146c0262ee6d55618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refeteka.ru/images/r/e/6/6/e66e10f8b4bfcf146c0262ee6d556185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(ВА).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16. Определил угол сдвига фаз в цепи по формуле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 wp14:anchorId="6BEA978D" wp14:editId="21C4E93F">
            <wp:extent cx="923925" cy="438150"/>
            <wp:effectExtent l="0" t="0" r="9525" b="0"/>
            <wp:docPr id="14" name="Рисунок 14" descr="http://refeteka.ru/images/r/f/f/6/ff628a90d410166b8370657955f1caf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refeteka.ru/images/r/f/f/6/ff628a90d410166b8370657955f1caf6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</w:t>
      </w:r>
      <w:r w:rsidRPr="003902BE">
        <w:rPr>
          <w:rFonts w:ascii="Tahoma" w:eastAsia="Times New Roman" w:hAnsi="Tahoma" w:cs="Tahoma"/>
          <w:color w:val="000000"/>
          <w:sz w:val="18"/>
          <w:szCs w:val="18"/>
          <w:vertAlign w:val="subscript"/>
          <w:lang w:eastAsia="ru-RU"/>
        </w:rPr>
        <w:t>а</w:t>
      </w: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/S=0,013712/0,020118=0,682</w:t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 wp14:anchorId="300887B6" wp14:editId="524B3080">
            <wp:extent cx="1504950" cy="219075"/>
            <wp:effectExtent l="0" t="0" r="0" b="9525"/>
            <wp:docPr id="15" name="Рисунок 15" descr="http://refeteka.ru/images/r/7/d/1/7d1e393319acd2d8f4f7cd18d0cfe4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refeteka.ru/images/r/7/d/1/7d1e393319acd2d8f4f7cd18d0cfe401.jpe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17. Данные расчётов и измерений, записал в таблицу.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Таблица 1 - протокол испытаний:</w:t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 wp14:anchorId="6959EC9A" wp14:editId="39D6C31C">
            <wp:extent cx="4362450" cy="2590800"/>
            <wp:effectExtent l="0" t="0" r="0" b="0"/>
            <wp:docPr id="16" name="Рисунок 16" descr="http://refeteka.ru/images/r/1/3/e/13e5a584f382daa521b403fc9ef324a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refeteka.ru/images/r/1/3/e/13e5a584f382daa521b403fc9ef324a0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18. По результатам измерений и расчётов, построил Векторную диаграмму и треугольники сопротивлений и мощностей: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 wp14:anchorId="02B2603B" wp14:editId="10225B54">
            <wp:extent cx="2905125" cy="1085850"/>
            <wp:effectExtent l="0" t="0" r="9525" b="0"/>
            <wp:docPr id="17" name="Рисунок 17" descr="http://refeteka.ru/images/r/4/f/8/4f86d6fa7321abb7efe933d942631ec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refeteka.ru/images/r/4/f/8/4f86d6fa7321abb7efe933d942631ecd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Рисунок 2 - векторные диаграммы</w:t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где а) векторная диаграмма напряжений;</w:t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б) треугольник сопротивлений;</w:t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в) треугольник мощностей.</w:t>
      </w:r>
    </w:p>
    <w:p w:rsidR="003902BE" w:rsidRPr="003902BE" w:rsidRDefault="003902BE" w:rsidP="003902B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Вывод</w:t>
      </w:r>
    </w:p>
    <w:p w:rsidR="003902BE" w:rsidRPr="003902BE" w:rsidRDefault="003902BE" w:rsidP="003902BE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02B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Научился рассчитывать электрические цепи переменного тока с активным и индуктивным сопротивлениями, и определять сдвиг фаз в такой цепи.</w:t>
      </w:r>
    </w:p>
    <w:p w:rsidR="003F0111" w:rsidRDefault="00902992"/>
    <w:sectPr w:rsidR="003F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B1E"/>
    <w:rsid w:val="000058D5"/>
    <w:rsid w:val="003902BE"/>
    <w:rsid w:val="00902992"/>
    <w:rsid w:val="00A15377"/>
    <w:rsid w:val="00F8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2B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902992"/>
    <w:rPr>
      <w:color w:val="0000FF"/>
      <w:u w:val="single"/>
    </w:rPr>
  </w:style>
  <w:style w:type="character" w:customStyle="1" w:styleId="5">
    <w:name w:val="Основной текст (5)_"/>
    <w:basedOn w:val="a0"/>
    <w:link w:val="50"/>
    <w:locked/>
    <w:rsid w:val="00902992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02992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2B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902992"/>
    <w:rPr>
      <w:color w:val="0000FF"/>
      <w:u w:val="single"/>
    </w:rPr>
  </w:style>
  <w:style w:type="character" w:customStyle="1" w:styleId="5">
    <w:name w:val="Основной текст (5)_"/>
    <w:basedOn w:val="a0"/>
    <w:link w:val="50"/>
    <w:locked/>
    <w:rsid w:val="00902992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02992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9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hyperlink" Target="http://www.sxemotehnika.ru/uchebnik-po-elektronike.html" TargetMode="External"/><Relationship Id="rId12" Type="http://schemas.openxmlformats.org/officeDocument/2006/relationships/image" Target="media/image5.gif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0" Type="http://schemas.openxmlformats.org/officeDocument/2006/relationships/image" Target="media/image13.gif"/><Relationship Id="rId1" Type="http://schemas.openxmlformats.org/officeDocument/2006/relationships/styles" Target="styles.xml"/><Relationship Id="rId6" Type="http://schemas.openxmlformats.org/officeDocument/2006/relationships/hyperlink" Target="mailto:lyapunov@vemst.ru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hyperlink" Target="mailto:lyapunov@vemst.ru" TargetMode="Externa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436</Words>
  <Characters>2486</Characters>
  <Application>Microsoft Office Word</Application>
  <DocSecurity>0</DocSecurity>
  <Lines>20</Lines>
  <Paragraphs>5</Paragraphs>
  <ScaleCrop>false</ScaleCrop>
  <Company>Microsoft</Company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4</cp:revision>
  <dcterms:created xsi:type="dcterms:W3CDTF">2020-05-19T10:03:00Z</dcterms:created>
  <dcterms:modified xsi:type="dcterms:W3CDTF">2020-05-19T10:28:00Z</dcterms:modified>
</cp:coreProperties>
</file>