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F57446">
        <w:rPr>
          <w:rFonts w:ascii="Times New Roman" w:hAnsi="Times New Roman" w:cs="Times New Roman"/>
          <w:b/>
          <w:sz w:val="28"/>
        </w:rPr>
        <w:t>Технические измерения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A6704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F5744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1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F5744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Группа Т-13</w:t>
      </w:r>
    </w:p>
    <w:p w:rsidR="007E1B5A" w:rsidRDefault="00A873C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27.04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57446" w:rsidRDefault="007E1B5A" w:rsidP="00F574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A873C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3</w:t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 w:rsidR="00F57446" w:rsidRPr="00CF550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A873CE">
        <w:rPr>
          <w:rFonts w:ascii="Times New Roman" w:eastAsia="Times New Roman" w:hAnsi="Times New Roman" w:cs="Times New Roman"/>
          <w:sz w:val="28"/>
          <w:szCs w:val="28"/>
        </w:rPr>
        <w:t>начертите эскизы соединенных деталей (посадок)</w:t>
      </w:r>
      <w:r w:rsidR="00F57446">
        <w:rPr>
          <w:rFonts w:ascii="Times New Roman" w:eastAsia="Times New Roman" w:hAnsi="Times New Roman" w:cs="Times New Roman"/>
          <w:sz w:val="28"/>
          <w:szCs w:val="28"/>
        </w:rPr>
        <w:t xml:space="preserve"> и графические изображение </w:t>
      </w:r>
      <w:r w:rsidR="00F57446" w:rsidRPr="00A873C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полей допусков </w:t>
      </w:r>
      <w:r w:rsidR="00A873CE" w:rsidRPr="00A873CE">
        <w:rPr>
          <w:rFonts w:ascii="Times New Roman" w:eastAsia="Times New Roman" w:hAnsi="Times New Roman" w:cs="Times New Roman"/>
          <w:b/>
          <w:i/>
          <w:sz w:val="28"/>
          <w:szCs w:val="28"/>
        </w:rPr>
        <w:t>посадок</w:t>
      </w:r>
      <w:r w:rsidR="00A873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7446">
        <w:rPr>
          <w:rFonts w:ascii="Times New Roman" w:eastAsia="Times New Roman" w:hAnsi="Times New Roman" w:cs="Times New Roman"/>
          <w:sz w:val="28"/>
          <w:szCs w:val="28"/>
        </w:rPr>
        <w:t xml:space="preserve">в масштабе в соответствие с </w:t>
      </w:r>
      <w:proofErr w:type="spellStart"/>
      <w:r w:rsidR="00F57446">
        <w:rPr>
          <w:rFonts w:ascii="Times New Roman" w:eastAsia="Times New Roman" w:hAnsi="Times New Roman" w:cs="Times New Roman"/>
          <w:sz w:val="28"/>
          <w:szCs w:val="28"/>
        </w:rPr>
        <w:t>ГОСТом</w:t>
      </w:r>
      <w:proofErr w:type="spellEnd"/>
      <w:r w:rsidR="00F574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57446" w:rsidRPr="00CF5506">
        <w:rPr>
          <w:rFonts w:ascii="Times New Roman" w:eastAsia="Times New Roman" w:hAnsi="Times New Roman" w:cs="Times New Roman"/>
          <w:sz w:val="28"/>
          <w:szCs w:val="28"/>
        </w:rPr>
        <w:t>заполните правую часть таблицы</w:t>
      </w:r>
      <w:r w:rsidR="00F574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7446" w:rsidRDefault="00F57446" w:rsidP="00F5744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F5506">
        <w:rPr>
          <w:rFonts w:ascii="Times New Roman" w:eastAsia="Times New Roman" w:hAnsi="Times New Roman" w:cs="Times New Roman"/>
          <w:sz w:val="28"/>
          <w:szCs w:val="28"/>
        </w:rPr>
        <w:t xml:space="preserve">редельные отклонения даны в </w:t>
      </w:r>
      <w:proofErr w:type="gramStart"/>
      <w:r w:rsidRPr="00CF5506">
        <w:rPr>
          <w:rFonts w:ascii="Times New Roman" w:eastAsia="Times New Roman" w:hAnsi="Times New Roman" w:cs="Times New Roman"/>
          <w:sz w:val="28"/>
          <w:szCs w:val="28"/>
        </w:rPr>
        <w:t>мкм</w:t>
      </w:r>
      <w:proofErr w:type="gramEnd"/>
      <w:r w:rsidRPr="00CF5506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5506">
        <w:rPr>
          <w:rFonts w:ascii="Times New Roman" w:eastAsia="Times New Roman" w:hAnsi="Times New Roman" w:cs="Times New Roman"/>
          <w:sz w:val="28"/>
          <w:szCs w:val="28"/>
        </w:rPr>
        <w:t>1 мкм = 0,001 мм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(применить масштаб увеличения в 1000 раз; пример: 21 мкм = 0,021 мм).</w:t>
      </w:r>
      <w:r w:rsidRPr="00CF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57446" w:rsidRDefault="00F57446" w:rsidP="00F5744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Задание выполни</w:t>
      </w:r>
      <w:r w:rsidR="00A873CE">
        <w:rPr>
          <w:rFonts w:ascii="Times New Roman" w:eastAsia="Times New Roman" w:hAnsi="Times New Roman" w:cs="Times New Roman"/>
          <w:sz w:val="28"/>
          <w:szCs w:val="28"/>
        </w:rPr>
        <w:t>ть в рабочей тетради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7446" w:rsidRDefault="00F57446" w:rsidP="00F5744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Эскизы и графическое построение чертить карандашом по линейке, п</w:t>
      </w:r>
      <w:r w:rsidR="00A873CE">
        <w:rPr>
          <w:rFonts w:ascii="Times New Roman" w:eastAsia="Times New Roman" w:hAnsi="Times New Roman" w:cs="Times New Roman"/>
          <w:sz w:val="28"/>
          <w:szCs w:val="28"/>
        </w:rPr>
        <w:t xml:space="preserve">рименяя масштаб увеличения </w:t>
      </w:r>
      <w:r w:rsidR="0089554E">
        <w:rPr>
          <w:rFonts w:ascii="Times New Roman" w:eastAsia="Times New Roman" w:hAnsi="Times New Roman" w:cs="Times New Roman"/>
          <w:sz w:val="28"/>
          <w:szCs w:val="28"/>
        </w:rPr>
        <w:t xml:space="preserve">- количество </w:t>
      </w:r>
      <w:proofErr w:type="gramStart"/>
      <w:r w:rsidR="0089554E" w:rsidRPr="0089554E">
        <w:rPr>
          <w:rFonts w:ascii="Times New Roman" w:eastAsia="Times New Roman" w:hAnsi="Times New Roman" w:cs="Times New Roman"/>
          <w:i/>
          <w:sz w:val="28"/>
          <w:szCs w:val="28"/>
        </w:rPr>
        <w:t>мм</w:t>
      </w:r>
      <w:proofErr w:type="gramEnd"/>
      <w:r w:rsidR="0089554E">
        <w:rPr>
          <w:rFonts w:ascii="Times New Roman" w:eastAsia="Times New Roman" w:hAnsi="Times New Roman" w:cs="Times New Roman"/>
          <w:sz w:val="28"/>
          <w:szCs w:val="28"/>
        </w:rPr>
        <w:t xml:space="preserve"> на графике должно равняться количеству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554E" w:rsidRPr="0089554E">
        <w:rPr>
          <w:rFonts w:ascii="Times New Roman" w:eastAsia="Times New Roman" w:hAnsi="Times New Roman" w:cs="Times New Roman"/>
          <w:i/>
          <w:sz w:val="28"/>
          <w:szCs w:val="28"/>
        </w:rPr>
        <w:t>мкм</w:t>
      </w:r>
      <w:r w:rsidR="0089554E">
        <w:rPr>
          <w:rFonts w:ascii="Times New Roman" w:eastAsia="Times New Roman" w:hAnsi="Times New Roman" w:cs="Times New Roman"/>
          <w:sz w:val="28"/>
          <w:szCs w:val="28"/>
        </w:rPr>
        <w:t xml:space="preserve"> к детали.</w:t>
      </w:r>
    </w:p>
    <w:p w:rsidR="00A873CE" w:rsidRDefault="00A873CE" w:rsidP="00F5744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Выполненное задание сфотографировать и выслать на адрес указанной электронной почты.</w:t>
      </w:r>
    </w:p>
    <w:tbl>
      <w:tblPr>
        <w:tblW w:w="984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28"/>
        <w:gridCol w:w="4013"/>
      </w:tblGrid>
      <w:tr w:rsidR="00A873CE" w:rsidRPr="00CF5506" w:rsidTr="00876FD0">
        <w:trPr>
          <w:tblCellSpacing w:w="15" w:type="dxa"/>
        </w:trPr>
        <w:tc>
          <w:tcPr>
            <w:tcW w:w="9781" w:type="dxa"/>
            <w:gridSpan w:val="2"/>
            <w:vAlign w:val="center"/>
            <w:hideMark/>
          </w:tcPr>
          <w:p w:rsidR="00A873CE" w:rsidRPr="00CF5506" w:rsidRDefault="00A873CE" w:rsidP="00876F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Задание в)</w:t>
            </w:r>
          </w:p>
        </w:tc>
      </w:tr>
      <w:tr w:rsidR="00A873CE" w:rsidRPr="00A873CE" w:rsidTr="00A873C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3CE" w:rsidRPr="00CF5506" w:rsidRDefault="00A873CE" w:rsidP="00876F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475990" cy="1620520"/>
                  <wp:effectExtent l="19050" t="0" r="0" b="0"/>
                  <wp:docPr id="5" name="Рисунок 4" descr="http://cncexpert.ru/dp/002-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ncexpert.ru/dp/002-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990" cy="1620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5" w:type="dxa"/>
            <w:vAlign w:val="center"/>
            <w:hideMark/>
          </w:tcPr>
          <w:p w:rsidR="00A873CE" w:rsidRPr="00CF5506" w:rsidRDefault="00A873CE" w:rsidP="00876F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Параметры отверстия: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ES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EI = </w:t>
            </w:r>
          </w:p>
          <w:p w:rsidR="00A873CE" w:rsidRPr="00CF5506" w:rsidRDefault="00A873CE" w:rsidP="00876F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TD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Параметры вала: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es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ei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</w:p>
          <w:p w:rsidR="00A873CE" w:rsidRDefault="00A873CE" w:rsidP="00A87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Td =</w:t>
            </w:r>
          </w:p>
          <w:p w:rsidR="00A873CE" w:rsidRPr="00A873CE" w:rsidRDefault="00A873CE" w:rsidP="00A87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Какая это посадка?</w:t>
            </w:r>
          </w:p>
        </w:tc>
      </w:tr>
      <w:tr w:rsidR="00A873CE" w:rsidRPr="00CF5506" w:rsidTr="00876FD0">
        <w:trPr>
          <w:tblCellSpacing w:w="15" w:type="dxa"/>
        </w:trPr>
        <w:tc>
          <w:tcPr>
            <w:tcW w:w="9781" w:type="dxa"/>
            <w:gridSpan w:val="2"/>
            <w:vAlign w:val="center"/>
            <w:hideMark/>
          </w:tcPr>
          <w:p w:rsidR="00A873CE" w:rsidRPr="00CF5506" w:rsidRDefault="00A873CE" w:rsidP="00876F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Задание г)</w:t>
            </w:r>
          </w:p>
        </w:tc>
      </w:tr>
      <w:tr w:rsidR="00A873CE" w:rsidRPr="00CF5506" w:rsidTr="00A873C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3CE" w:rsidRPr="00CF5506" w:rsidRDefault="00A873CE" w:rsidP="00876F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368675" cy="1721485"/>
                  <wp:effectExtent l="19050" t="0" r="3175" b="0"/>
                  <wp:docPr id="6" name="Рисунок 5" descr="http://cncexpert.ru/dp/002-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cncexpert.ru/dp/002-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8675" cy="1721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5" w:type="dxa"/>
            <w:vAlign w:val="center"/>
            <w:hideMark/>
          </w:tcPr>
          <w:p w:rsidR="00A873CE" w:rsidRDefault="00A873CE" w:rsidP="00A87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Параметры отверстия: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ES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EI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TD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Параметры вала: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es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ei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Td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</w:p>
          <w:p w:rsidR="00A873CE" w:rsidRPr="00CF5506" w:rsidRDefault="00A873CE" w:rsidP="00A87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Какая это посадка?</w:t>
            </w:r>
          </w:p>
        </w:tc>
      </w:tr>
      <w:tr w:rsidR="00A873CE" w:rsidRPr="00CF5506" w:rsidTr="00876FD0">
        <w:trPr>
          <w:tblCellSpacing w:w="15" w:type="dxa"/>
        </w:trPr>
        <w:tc>
          <w:tcPr>
            <w:tcW w:w="9781" w:type="dxa"/>
            <w:gridSpan w:val="2"/>
            <w:vAlign w:val="center"/>
            <w:hideMark/>
          </w:tcPr>
          <w:p w:rsidR="00A873CE" w:rsidRPr="00CF5506" w:rsidRDefault="00A873CE" w:rsidP="00876F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proofErr w:type="spellStart"/>
            <w:r w:rsidRPr="00CF5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A873CE" w:rsidRPr="00CF5506" w:rsidTr="00A873CE">
        <w:trPr>
          <w:trHeight w:val="2116"/>
          <w:tblCellSpacing w:w="15" w:type="dxa"/>
        </w:trPr>
        <w:tc>
          <w:tcPr>
            <w:tcW w:w="0" w:type="auto"/>
            <w:vAlign w:val="center"/>
            <w:hideMark/>
          </w:tcPr>
          <w:p w:rsidR="00A873CE" w:rsidRPr="00CF5506" w:rsidRDefault="00A873CE" w:rsidP="00876F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590290" cy="1741170"/>
                  <wp:effectExtent l="19050" t="0" r="0" b="0"/>
                  <wp:docPr id="7" name="Рисунок 6" descr="http://cncexpert.ru/dp/002-0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cncexpert.ru/dp/002-0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290" cy="1741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5" w:type="dxa"/>
            <w:vAlign w:val="center"/>
            <w:hideMark/>
          </w:tcPr>
          <w:p w:rsidR="00A873CE" w:rsidRPr="00CF5506" w:rsidRDefault="00A873CE" w:rsidP="00876F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Параметры отверстия: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ES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EI =</w:t>
            </w:r>
          </w:p>
          <w:p w:rsidR="00A873CE" w:rsidRDefault="00A873CE" w:rsidP="00A87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proofErr w:type="gram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</w:t>
            </w:r>
            <w:proofErr w:type="gram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=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Параметры вала: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es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ei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T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</w:t>
            </w:r>
          </w:p>
          <w:p w:rsidR="00A873CE" w:rsidRPr="00CF5506" w:rsidRDefault="00A873CE" w:rsidP="00A87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Какая это посадка?</w:t>
            </w:r>
          </w:p>
        </w:tc>
      </w:tr>
    </w:tbl>
    <w:p w:rsidR="00F57446" w:rsidRPr="00CF5506" w:rsidRDefault="00F57446" w:rsidP="00F57446">
      <w:pPr>
        <w:spacing w:after="0" w:line="240" w:lineRule="auto"/>
        <w:rPr>
          <w:sz w:val="28"/>
          <w:szCs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F57446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795E31"/>
    <w:rsid w:val="007E1B5A"/>
    <w:rsid w:val="0089554E"/>
    <w:rsid w:val="00A6704A"/>
    <w:rsid w:val="00A873CE"/>
    <w:rsid w:val="00F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hyperlink" Target="mailto:shulakov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5</cp:revision>
  <dcterms:created xsi:type="dcterms:W3CDTF">2020-03-18T10:35:00Z</dcterms:created>
  <dcterms:modified xsi:type="dcterms:W3CDTF">2020-04-20T08:56:00Z</dcterms:modified>
</cp:coreProperties>
</file>