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5CC" w:rsidRDefault="001465CC" w:rsidP="001465C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1465CC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Техническ</w:t>
      </w:r>
      <w:r w:rsidR="00F6456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ая</w:t>
      </w:r>
      <w:r w:rsidRPr="001465CC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</w:t>
      </w:r>
      <w:r w:rsidR="00F6456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графика</w:t>
      </w:r>
    </w:p>
    <w:p w:rsidR="001465CC" w:rsidRPr="00947593" w:rsidRDefault="001465CC" w:rsidP="001465C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t xml:space="preserve"> 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1465CC" w:rsidRPr="00947593" w:rsidRDefault="001465CC" w:rsidP="001465C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 w:rsidR="00F6456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Т</w:t>
      </w:r>
      <w:r w:rsidRPr="001465CC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-</w:t>
      </w:r>
      <w:r w:rsidR="00F6456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13</w:t>
      </w:r>
    </w:p>
    <w:p w:rsidR="001465CC" w:rsidRPr="00947593" w:rsidRDefault="001465CC" w:rsidP="001465C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2</w:t>
      </w:r>
      <w:r w:rsidR="00F6456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7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марта 2020г</w:t>
      </w:r>
    </w:p>
    <w:p w:rsidR="001465CC" w:rsidRPr="00687378" w:rsidRDefault="001465CC" w:rsidP="001465CC">
      <w:pPr>
        <w:spacing w:line="360" w:lineRule="auto"/>
        <w:ind w:firstLine="709"/>
        <w:jc w:val="both"/>
        <w:rPr>
          <w:sz w:val="24"/>
          <w:szCs w:val="24"/>
        </w:rPr>
      </w:pPr>
      <w:r w:rsidRPr="00687378">
        <w:rPr>
          <w:iCs/>
          <w:sz w:val="24"/>
          <w:szCs w:val="24"/>
        </w:rPr>
        <w:t>Работу сдать по окончани</w:t>
      </w:r>
      <w:r>
        <w:rPr>
          <w:iCs/>
          <w:sz w:val="24"/>
          <w:szCs w:val="24"/>
        </w:rPr>
        <w:t>и</w:t>
      </w:r>
      <w:r w:rsidRPr="00687378">
        <w:rPr>
          <w:iCs/>
          <w:sz w:val="24"/>
          <w:szCs w:val="24"/>
        </w:rPr>
        <w:t xml:space="preserve"> каранти</w:t>
      </w:r>
      <w:r>
        <w:rPr>
          <w:iCs/>
          <w:sz w:val="24"/>
          <w:szCs w:val="24"/>
        </w:rPr>
        <w:t>на по графику учебного процесса</w:t>
      </w:r>
    </w:p>
    <w:p w:rsidR="001465CC" w:rsidRPr="00433840" w:rsidRDefault="001465CC" w:rsidP="001465CC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433840">
        <w:rPr>
          <w:b/>
          <w:sz w:val="24"/>
          <w:szCs w:val="24"/>
        </w:rPr>
        <w:t>Задание для выполнения</w:t>
      </w:r>
      <w:r w:rsidRPr="00433840">
        <w:rPr>
          <w:iCs/>
          <w:sz w:val="24"/>
          <w:szCs w:val="24"/>
        </w:rPr>
        <w:t xml:space="preserve"> </w:t>
      </w:r>
    </w:p>
    <w:p w:rsidR="001465CC" w:rsidRPr="00687378" w:rsidRDefault="001465CC" w:rsidP="001465CC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687378">
        <w:rPr>
          <w:iCs/>
          <w:sz w:val="24"/>
          <w:szCs w:val="24"/>
        </w:rPr>
        <w:t xml:space="preserve">По фронтальной проекции и наглядному изображению детали </w:t>
      </w:r>
      <w:r>
        <w:rPr>
          <w:iCs/>
          <w:sz w:val="24"/>
          <w:szCs w:val="24"/>
        </w:rPr>
        <w:t xml:space="preserve">(рис. 1) </w:t>
      </w:r>
      <w:r w:rsidRPr="00687378">
        <w:rPr>
          <w:iCs/>
          <w:sz w:val="24"/>
          <w:szCs w:val="24"/>
        </w:rPr>
        <w:t>построить в проекционной связи с фронтальной проекцией горизонтальную и профильную проекции. Нанести размеры, заполнить основную надпись</w:t>
      </w:r>
      <w:r>
        <w:rPr>
          <w:iCs/>
          <w:sz w:val="24"/>
          <w:szCs w:val="24"/>
        </w:rPr>
        <w:t>.</w:t>
      </w:r>
      <w:r w:rsidRPr="00687378">
        <w:rPr>
          <w:iCs/>
          <w:sz w:val="24"/>
          <w:szCs w:val="24"/>
        </w:rPr>
        <w:t xml:space="preserve"> Чертеж </w:t>
      </w:r>
      <w:r w:rsidRPr="00807F8A">
        <w:rPr>
          <w:b/>
          <w:iCs/>
          <w:sz w:val="28"/>
          <w:szCs w:val="24"/>
        </w:rPr>
        <w:t>выполнить в ручной графике</w:t>
      </w:r>
      <w:r w:rsidRPr="00807F8A">
        <w:rPr>
          <w:iCs/>
          <w:sz w:val="28"/>
          <w:szCs w:val="24"/>
        </w:rPr>
        <w:t xml:space="preserve"> </w:t>
      </w:r>
      <w:r w:rsidRPr="00687378">
        <w:rPr>
          <w:iCs/>
          <w:sz w:val="24"/>
          <w:szCs w:val="24"/>
        </w:rPr>
        <w:t>на листе формата А</w:t>
      </w:r>
      <w:proofErr w:type="gramStart"/>
      <w:r w:rsidRPr="00687378">
        <w:rPr>
          <w:iCs/>
          <w:sz w:val="24"/>
          <w:szCs w:val="24"/>
        </w:rPr>
        <w:t>4</w:t>
      </w:r>
      <w:proofErr w:type="gramEnd"/>
      <w:r>
        <w:rPr>
          <w:iCs/>
          <w:sz w:val="24"/>
          <w:szCs w:val="24"/>
        </w:rPr>
        <w:t>. Пример выполнения работы представлен на рис.2</w:t>
      </w:r>
    </w:p>
    <w:p w:rsidR="001465CC" w:rsidRDefault="00F64568" w:rsidP="001465CC">
      <w:pPr>
        <w:spacing w:line="360" w:lineRule="auto"/>
        <w:jc w:val="both"/>
        <w:rPr>
          <w:b/>
          <w:sz w:val="28"/>
          <w:szCs w:val="28"/>
        </w:rPr>
      </w:pPr>
      <w:r w:rsidRPr="00F64568">
        <w:rPr>
          <w:b/>
          <w:noProof/>
          <w:sz w:val="28"/>
          <w:szCs w:val="28"/>
        </w:rPr>
        <w:drawing>
          <wp:inline distT="0" distB="0" distL="0" distR="0">
            <wp:extent cx="5940425" cy="3905250"/>
            <wp:effectExtent l="19050" t="0" r="3175" b="0"/>
            <wp:docPr id="2" name="Рисунок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3319"/>
                    <a:stretch/>
                  </pic:blipFill>
                  <pic:spPr bwMode="auto">
                    <a:xfrm>
                      <a:off x="0" y="0"/>
                      <a:ext cx="594042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65CC" w:rsidRPr="00687378" w:rsidRDefault="001465CC" w:rsidP="001465CC">
      <w:pPr>
        <w:spacing w:line="360" w:lineRule="auto"/>
        <w:jc w:val="center"/>
        <w:rPr>
          <w:sz w:val="24"/>
          <w:szCs w:val="24"/>
        </w:rPr>
      </w:pPr>
      <w:r w:rsidRPr="00687378">
        <w:rPr>
          <w:sz w:val="24"/>
          <w:szCs w:val="24"/>
        </w:rPr>
        <w:t>Рисунок 1 Задание для выполнения работы</w:t>
      </w:r>
    </w:p>
    <w:p w:rsidR="001465CC" w:rsidRPr="00947593" w:rsidRDefault="001465CC" w:rsidP="001465CC">
      <w:pPr>
        <w:spacing w:line="360" w:lineRule="auto"/>
        <w:jc w:val="both"/>
        <w:rPr>
          <w:b/>
          <w:sz w:val="24"/>
          <w:szCs w:val="24"/>
        </w:rPr>
      </w:pPr>
      <w:r w:rsidRPr="00947593">
        <w:rPr>
          <w:b/>
          <w:sz w:val="24"/>
          <w:szCs w:val="24"/>
        </w:rPr>
        <w:t>Инструкция по выполнению работы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right="-57"/>
        <w:rPr>
          <w:spacing w:val="-19"/>
          <w:sz w:val="24"/>
          <w:szCs w:val="24"/>
        </w:rPr>
      </w:pPr>
      <w:r w:rsidRPr="00947593">
        <w:rPr>
          <w:spacing w:val="-19"/>
          <w:sz w:val="24"/>
          <w:szCs w:val="24"/>
        </w:rPr>
        <w:t>На формате  А</w:t>
      </w:r>
      <w:proofErr w:type="gramStart"/>
      <w:r w:rsidRPr="00947593">
        <w:rPr>
          <w:spacing w:val="-19"/>
          <w:sz w:val="24"/>
          <w:szCs w:val="24"/>
        </w:rPr>
        <w:t>4</w:t>
      </w:r>
      <w:proofErr w:type="gramEnd"/>
      <w:r w:rsidR="00F64568">
        <w:rPr>
          <w:spacing w:val="-19"/>
          <w:sz w:val="24"/>
          <w:szCs w:val="24"/>
        </w:rPr>
        <w:t xml:space="preserve"> </w:t>
      </w:r>
      <w:r w:rsidRPr="00947593">
        <w:rPr>
          <w:spacing w:val="-19"/>
          <w:sz w:val="24"/>
          <w:szCs w:val="24"/>
        </w:rPr>
        <w:t xml:space="preserve"> вычертить</w:t>
      </w:r>
      <w:r w:rsidR="00F64568">
        <w:rPr>
          <w:spacing w:val="-19"/>
          <w:sz w:val="24"/>
          <w:szCs w:val="24"/>
        </w:rPr>
        <w:t xml:space="preserve"> </w:t>
      </w:r>
      <w:r w:rsidRPr="00947593">
        <w:rPr>
          <w:spacing w:val="-19"/>
          <w:sz w:val="24"/>
          <w:szCs w:val="24"/>
        </w:rPr>
        <w:t xml:space="preserve"> рамку, основную надпись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right="-57"/>
        <w:rPr>
          <w:spacing w:val="-19"/>
          <w:sz w:val="24"/>
          <w:szCs w:val="24"/>
        </w:rPr>
      </w:pPr>
      <w:r w:rsidRPr="00947593">
        <w:rPr>
          <w:sz w:val="24"/>
          <w:szCs w:val="24"/>
        </w:rPr>
        <w:t>Выполнить компоновку чертежа с учетом расположения трех проекций детали и размерных линий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5" w:line="360" w:lineRule="auto"/>
        <w:ind w:right="-57"/>
        <w:rPr>
          <w:spacing w:val="-10"/>
          <w:sz w:val="24"/>
          <w:szCs w:val="24"/>
        </w:rPr>
      </w:pPr>
      <w:r w:rsidRPr="00947593">
        <w:rPr>
          <w:sz w:val="24"/>
          <w:szCs w:val="24"/>
        </w:rPr>
        <w:t xml:space="preserve">Вычертить фронтальную проекцию 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10" w:line="360" w:lineRule="auto"/>
        <w:ind w:right="-57"/>
        <w:rPr>
          <w:spacing w:val="-2"/>
          <w:sz w:val="24"/>
          <w:szCs w:val="24"/>
        </w:rPr>
      </w:pPr>
      <w:r w:rsidRPr="00947593">
        <w:rPr>
          <w:spacing w:val="-2"/>
          <w:sz w:val="24"/>
          <w:szCs w:val="24"/>
        </w:rPr>
        <w:t>Построить горизонтальную и профильную проекции  детали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24" w:line="360" w:lineRule="auto"/>
        <w:ind w:right="-57"/>
        <w:rPr>
          <w:spacing w:val="-14"/>
          <w:sz w:val="24"/>
          <w:szCs w:val="24"/>
        </w:rPr>
      </w:pPr>
      <w:r w:rsidRPr="00947593">
        <w:rPr>
          <w:spacing w:val="-2"/>
          <w:sz w:val="24"/>
          <w:szCs w:val="24"/>
        </w:rPr>
        <w:t xml:space="preserve">Нанести размеры, перераспределив их по всем проекциям </w:t>
      </w:r>
      <w:r w:rsidRPr="00947593">
        <w:rPr>
          <w:sz w:val="24"/>
          <w:szCs w:val="24"/>
        </w:rPr>
        <w:t>детали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14" w:line="360" w:lineRule="auto"/>
        <w:ind w:right="-57"/>
        <w:rPr>
          <w:spacing w:val="-11"/>
          <w:sz w:val="24"/>
          <w:szCs w:val="24"/>
        </w:rPr>
      </w:pPr>
      <w:r w:rsidRPr="00947593">
        <w:rPr>
          <w:spacing w:val="-2"/>
          <w:sz w:val="24"/>
          <w:szCs w:val="24"/>
        </w:rPr>
        <w:lastRenderedPageBreak/>
        <w:t xml:space="preserve">Обвести чертеж, соблюдая соотношение толщины линий разных </w:t>
      </w:r>
      <w:r w:rsidRPr="00947593">
        <w:rPr>
          <w:sz w:val="24"/>
          <w:szCs w:val="24"/>
        </w:rPr>
        <w:t>типов и одинаковую яркость всех линий</w:t>
      </w:r>
    </w:p>
    <w:p w:rsidR="001465CC" w:rsidRPr="00947593" w:rsidRDefault="001465CC" w:rsidP="001465CC">
      <w:pPr>
        <w:numPr>
          <w:ilvl w:val="0"/>
          <w:numId w:val="2"/>
        </w:numPr>
        <w:shd w:val="clear" w:color="auto" w:fill="FFFFFF"/>
        <w:tabs>
          <w:tab w:val="left" w:pos="426"/>
        </w:tabs>
        <w:spacing w:line="360" w:lineRule="auto"/>
        <w:ind w:right="-57"/>
        <w:rPr>
          <w:sz w:val="24"/>
          <w:szCs w:val="24"/>
        </w:rPr>
      </w:pPr>
      <w:r w:rsidRPr="00947593">
        <w:rPr>
          <w:sz w:val="24"/>
          <w:szCs w:val="24"/>
        </w:rPr>
        <w:t>Оформить формат и основную надпись</w:t>
      </w:r>
    </w:p>
    <w:p w:rsidR="001465CC" w:rsidRDefault="001465CC" w:rsidP="001465CC">
      <w:pPr>
        <w:jc w:val="center"/>
      </w:pPr>
      <w:r>
        <w:object w:dxaOrig="3135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571.5pt" o:ole="">
            <v:imagedata r:id="rId6" o:title="" gain="12.5" blacklevel="-19005f"/>
          </v:shape>
          <o:OLEObject Type="Embed" ProgID="FoxitReader.Document" ShapeID="_x0000_i1025" DrawAspect="Content" ObjectID="_1646217020" r:id="rId7"/>
        </w:object>
      </w:r>
    </w:p>
    <w:p w:rsidR="001465CC" w:rsidRPr="00687378" w:rsidRDefault="001465CC" w:rsidP="001465CC">
      <w:pPr>
        <w:spacing w:line="360" w:lineRule="auto"/>
        <w:jc w:val="center"/>
        <w:rPr>
          <w:sz w:val="24"/>
          <w:szCs w:val="24"/>
        </w:rPr>
      </w:pPr>
      <w:r w:rsidRPr="00687378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2</w:t>
      </w:r>
      <w:r w:rsidRPr="006873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Пример </w:t>
      </w:r>
      <w:r w:rsidRPr="00687378">
        <w:rPr>
          <w:sz w:val="24"/>
          <w:szCs w:val="24"/>
        </w:rPr>
        <w:t xml:space="preserve"> выполнения работы</w:t>
      </w:r>
    </w:p>
    <w:p w:rsidR="00843C05" w:rsidRDefault="00843C05" w:rsidP="00843C05">
      <w:pPr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</w:p>
    <w:p w:rsidR="00843C05" w:rsidRDefault="00843C05" w:rsidP="00843C05">
      <w:pPr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</w:p>
    <w:p w:rsidR="00843C05" w:rsidRDefault="00843C05" w:rsidP="00843C05">
      <w:pPr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</w:p>
    <w:p w:rsidR="00843C05" w:rsidRPr="00947593" w:rsidRDefault="00843C05" w:rsidP="00843C05">
      <w:pPr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 w:rsidRPr="00947593">
        <w:rPr>
          <w:b/>
          <w:sz w:val="24"/>
          <w:szCs w:val="24"/>
        </w:rPr>
        <w:lastRenderedPageBreak/>
        <w:t>Критерии оценивания работы</w:t>
      </w:r>
    </w:p>
    <w:p w:rsidR="00843C05" w:rsidRPr="00947593" w:rsidRDefault="00843C05" w:rsidP="00843C05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4"/>
          <w:szCs w:val="24"/>
        </w:rPr>
      </w:pPr>
      <w:r w:rsidRPr="00947593">
        <w:rPr>
          <w:rFonts w:eastAsia="TimesNewRoman"/>
          <w:sz w:val="24"/>
          <w:szCs w:val="24"/>
        </w:rPr>
        <w:t>«Отлично» - Полное соответствие чертежа требованиям и нормам стандартов ЕСКД. Тщательная разработка чертежа, высокое качество его графического исполнения и оформления, отсутствие ошибок</w:t>
      </w:r>
    </w:p>
    <w:p w:rsidR="00843C05" w:rsidRPr="00947593" w:rsidRDefault="00843C05" w:rsidP="00843C05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4"/>
          <w:szCs w:val="24"/>
        </w:rPr>
      </w:pPr>
      <w:r w:rsidRPr="00947593">
        <w:rPr>
          <w:rFonts w:eastAsia="TimesNewRoman"/>
          <w:sz w:val="24"/>
          <w:szCs w:val="24"/>
        </w:rPr>
        <w:t xml:space="preserve"> «Хорошо» - Соответствие чертежа требованиям и нормам стандартов ЕСКД. Графическое исполнение и оформление чертежа при наличии несущественных, легко исправимых недочетов и негрубых ошибок. Грамотное устранение ошибок и погрешностей после замечаний преподавателя.</w:t>
      </w:r>
    </w:p>
    <w:p w:rsidR="00843C05" w:rsidRPr="00947593" w:rsidRDefault="00843C05" w:rsidP="00843C05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4"/>
          <w:szCs w:val="24"/>
        </w:rPr>
      </w:pPr>
      <w:r w:rsidRPr="00947593">
        <w:rPr>
          <w:rFonts w:eastAsia="TimesNewRoman"/>
          <w:sz w:val="24"/>
          <w:szCs w:val="24"/>
        </w:rPr>
        <w:t xml:space="preserve">«Удовлетворительно» Некачественное графическое исполнение и оформление чертежа при наличии грубых ошибок. Частичное устранение ошибок и погрешностей после замечаний преподавателя </w:t>
      </w:r>
    </w:p>
    <w:p w:rsidR="00843C05" w:rsidRDefault="00843C05" w:rsidP="00843C05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8"/>
          <w:szCs w:val="28"/>
        </w:rPr>
      </w:pPr>
      <w:r w:rsidRPr="00947593">
        <w:rPr>
          <w:rFonts w:eastAsia="TimesNewRoman"/>
          <w:sz w:val="24"/>
          <w:szCs w:val="24"/>
        </w:rPr>
        <w:t>«Неудовлетворительно» - Несоответствие чертежа требованиям и нормам стандартов ЕСКД. Низкое качество графического исполнения и оформления чертежа. Наличие на чертеже существенных и грубых ошибок</w:t>
      </w:r>
    </w:p>
    <w:p w:rsidR="00843C05" w:rsidRDefault="00843C05" w:rsidP="00843C05"/>
    <w:p w:rsidR="001465CC" w:rsidRDefault="001465CC" w:rsidP="001465CC">
      <w:pPr>
        <w:jc w:val="center"/>
      </w:pPr>
    </w:p>
    <w:sectPr w:rsidR="001465CC" w:rsidSect="00385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0D22"/>
    <w:multiLevelType w:val="singleLevel"/>
    <w:tmpl w:val="D3307F8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41A"/>
    <w:rsid w:val="001341AC"/>
    <w:rsid w:val="001465CC"/>
    <w:rsid w:val="00174B94"/>
    <w:rsid w:val="001A7185"/>
    <w:rsid w:val="002671C5"/>
    <w:rsid w:val="00385751"/>
    <w:rsid w:val="00420D11"/>
    <w:rsid w:val="00622AAF"/>
    <w:rsid w:val="00753159"/>
    <w:rsid w:val="0079394C"/>
    <w:rsid w:val="00807F8A"/>
    <w:rsid w:val="00843C05"/>
    <w:rsid w:val="00854ABB"/>
    <w:rsid w:val="00C027CC"/>
    <w:rsid w:val="00DD2C99"/>
    <w:rsid w:val="00DF3B17"/>
    <w:rsid w:val="00E5041A"/>
    <w:rsid w:val="00E923BC"/>
    <w:rsid w:val="00EE06F3"/>
    <w:rsid w:val="00EE48B8"/>
    <w:rsid w:val="00F64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854AB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4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41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54A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2020-03-20T10:40:00Z</dcterms:created>
  <dcterms:modified xsi:type="dcterms:W3CDTF">2020-03-20T10:44:00Z</dcterms:modified>
</cp:coreProperties>
</file>