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F87" w:rsidRDefault="00B473DD" w:rsidP="00E76F87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МДК 02.01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r w:rsidR="00B473DD">
        <w:rPr>
          <w:b/>
          <w:sz w:val="36"/>
        </w:rPr>
        <w:t>Новосёлов С.А.</w:t>
      </w:r>
      <w:r>
        <w:rPr>
          <w:b/>
          <w:sz w:val="36"/>
        </w:rPr>
        <w:t xml:space="preserve"> </w:t>
      </w:r>
    </w:p>
    <w:p w:rsidR="00E76F87" w:rsidRPr="00B473DD" w:rsidRDefault="003B2C61" w:rsidP="00E76F87">
      <w:pPr>
        <w:spacing w:after="0"/>
        <w:jc w:val="center"/>
        <w:rPr>
          <w:b/>
          <w:sz w:val="36"/>
          <w:lang w:val="en-US"/>
        </w:rPr>
      </w:pPr>
      <w:hyperlink r:id="rId5" w:history="1"/>
      <w:r w:rsidR="00E76F87">
        <w:rPr>
          <w:b/>
          <w:sz w:val="36"/>
        </w:rPr>
        <w:t xml:space="preserve">  </w:t>
      </w:r>
      <w:r w:rsidR="00B473DD">
        <w:rPr>
          <w:b/>
          <w:sz w:val="36"/>
          <w:lang w:val="en-US"/>
        </w:rPr>
        <w:t>novoselov@vemst.ru</w:t>
      </w:r>
    </w:p>
    <w:p w:rsidR="002863C3" w:rsidRDefault="002863C3" w:rsidP="00E76F87">
      <w:pPr>
        <w:spacing w:after="0"/>
        <w:jc w:val="center"/>
        <w:rPr>
          <w:b/>
          <w:sz w:val="36"/>
        </w:rPr>
      </w:pPr>
    </w:p>
    <w:p w:rsidR="002863C3" w:rsidRDefault="002863C3" w:rsidP="00E76F87">
      <w:pPr>
        <w:spacing w:after="0"/>
        <w:jc w:val="center"/>
        <w:rPr>
          <w:b/>
          <w:sz w:val="36"/>
        </w:rPr>
      </w:pPr>
    </w:p>
    <w:p w:rsidR="00E76F87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="00B473DD">
        <w:rPr>
          <w:b/>
          <w:sz w:val="36"/>
          <w:lang w:val="en-US"/>
        </w:rPr>
        <w:t>II</w:t>
      </w:r>
      <w:r>
        <w:rPr>
          <w:b/>
          <w:sz w:val="36"/>
        </w:rPr>
        <w:t xml:space="preserve">  курса</w:t>
      </w:r>
    </w:p>
    <w:p w:rsidR="00E76F87" w:rsidRPr="00B473DD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Группы </w:t>
      </w:r>
      <w:r w:rsidR="00B473DD">
        <w:rPr>
          <w:b/>
          <w:sz w:val="36"/>
        </w:rPr>
        <w:t>ТЭО-32т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</w:p>
    <w:p w:rsidR="002863C3" w:rsidRDefault="002863C3" w:rsidP="00E76F87">
      <w:pPr>
        <w:spacing w:after="0"/>
        <w:jc w:val="center"/>
        <w:rPr>
          <w:b/>
          <w:sz w:val="36"/>
        </w:rPr>
      </w:pPr>
    </w:p>
    <w:p w:rsidR="002863C3" w:rsidRDefault="002863C3" w:rsidP="00E76F87">
      <w:pPr>
        <w:spacing w:after="0"/>
        <w:jc w:val="center"/>
        <w:rPr>
          <w:b/>
          <w:sz w:val="36"/>
        </w:rPr>
      </w:pPr>
    </w:p>
    <w:p w:rsidR="00E76F87" w:rsidRDefault="00E76F87" w:rsidP="002863C3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</w:t>
      </w:r>
      <w:r w:rsidR="0012492E">
        <w:rPr>
          <w:b/>
          <w:sz w:val="36"/>
        </w:rPr>
        <w:t>срок до 27.05</w:t>
      </w:r>
      <w:r w:rsidR="00B473DD" w:rsidRPr="00B473DD">
        <w:rPr>
          <w:b/>
          <w:sz w:val="36"/>
        </w:rPr>
        <w:t>.2020</w:t>
      </w:r>
    </w:p>
    <w:p w:rsidR="00E76F87" w:rsidRPr="0012492E" w:rsidRDefault="0012492E" w:rsidP="00E76F87">
      <w:pPr>
        <w:jc w:val="center"/>
        <w:rPr>
          <w:sz w:val="28"/>
          <w:szCs w:val="28"/>
        </w:rPr>
      </w:pPr>
      <w:r w:rsidRPr="0012492E">
        <w:rPr>
          <w:sz w:val="28"/>
          <w:szCs w:val="28"/>
        </w:rPr>
        <w:t>Часть 7</w:t>
      </w:r>
    </w:p>
    <w:p w:rsidR="00E76F87" w:rsidRDefault="0012492E" w:rsidP="00E76F8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2492E">
        <w:rPr>
          <w:rFonts w:ascii="Times New Roman" w:hAnsi="Times New Roman" w:cs="Times New Roman"/>
          <w:sz w:val="28"/>
          <w:szCs w:val="28"/>
        </w:rPr>
        <w:t xml:space="preserve">Запонить таблицу </w:t>
      </w:r>
      <w:r>
        <w:rPr>
          <w:rFonts w:ascii="Times New Roman" w:hAnsi="Times New Roman" w:cs="Times New Roman"/>
          <w:sz w:val="28"/>
          <w:szCs w:val="28"/>
          <w:u w:val="single"/>
        </w:rPr>
        <w:t>Технологической карты</w:t>
      </w:r>
      <w:r w:rsidRPr="0012492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отправить на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eMail </w:t>
      </w:r>
      <w:hyperlink r:id="rId6" w:history="1">
        <w:r w:rsidRPr="004D1A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novoselov@vemst.ru</w:t>
        </w:r>
      </w:hyperlink>
    </w:p>
    <w:p w:rsidR="0012492E" w:rsidRPr="0012492E" w:rsidRDefault="0012492E" w:rsidP="003B2C61">
      <w:pPr>
        <w:ind w:firstLine="708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в таблицу технологической карты расписать поиск и устранение несправности в микроволновой печи (пробитие на </w:t>
      </w:r>
      <w:r w:rsidR="003B2C61">
        <w:rPr>
          <w:rFonts w:ascii="Times New Roman" w:hAnsi="Times New Roman" w:cs="Times New Roman"/>
          <w:sz w:val="28"/>
          <w:szCs w:val="28"/>
        </w:rPr>
        <w:t xml:space="preserve">магнитопровод  </w:t>
      </w:r>
      <w:r>
        <w:rPr>
          <w:rFonts w:ascii="Times New Roman" w:hAnsi="Times New Roman" w:cs="Times New Roman"/>
          <w:sz w:val="28"/>
          <w:szCs w:val="28"/>
        </w:rPr>
        <w:t xml:space="preserve">первичной обмотки  </w:t>
      </w:r>
      <w:r w:rsidR="003B2C61">
        <w:rPr>
          <w:rFonts w:ascii="Times New Roman" w:hAnsi="Times New Roman" w:cs="Times New Roman"/>
          <w:sz w:val="28"/>
          <w:szCs w:val="28"/>
        </w:rPr>
        <w:t>трансформатор манетрона.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2492E" w:rsidRDefault="0012492E" w:rsidP="0012492E">
      <w:r>
        <w:t>Шаблон заполнения технологической карты</w:t>
      </w:r>
    </w:p>
    <w:tbl>
      <w:tblPr>
        <w:tblStyle w:val="a5"/>
        <w:tblW w:w="9918" w:type="dxa"/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3260"/>
        <w:gridCol w:w="1701"/>
      </w:tblGrid>
      <w:tr w:rsidR="003B2C61" w:rsidTr="003B2C61">
        <w:tc>
          <w:tcPr>
            <w:tcW w:w="846" w:type="dxa"/>
          </w:tcPr>
          <w:p w:rsidR="0012492E" w:rsidRDefault="0012492E" w:rsidP="0012492E">
            <w:pPr>
              <w:ind w:hanging="432"/>
              <w:jc w:val="both"/>
            </w:pPr>
            <w:r>
              <w:t>№</w:t>
            </w:r>
          </w:p>
        </w:tc>
        <w:tc>
          <w:tcPr>
            <w:tcW w:w="4111" w:type="dxa"/>
          </w:tcPr>
          <w:p w:rsidR="0012492E" w:rsidRDefault="0012492E" w:rsidP="0012492E">
            <w:r>
              <w:t>Содержание работ</w:t>
            </w:r>
          </w:p>
        </w:tc>
        <w:tc>
          <w:tcPr>
            <w:tcW w:w="3260" w:type="dxa"/>
          </w:tcPr>
          <w:p w:rsidR="0012492E" w:rsidRDefault="003B2C61" w:rsidP="003B2C61">
            <w:pPr>
              <w:tabs>
                <w:tab w:val="left" w:pos="2162"/>
              </w:tabs>
              <w:ind w:left="0"/>
            </w:pPr>
            <w:r>
              <w:t>Используемый инструмент и приспособления</w:t>
            </w:r>
          </w:p>
        </w:tc>
        <w:tc>
          <w:tcPr>
            <w:tcW w:w="1701" w:type="dxa"/>
          </w:tcPr>
          <w:p w:rsidR="0012492E" w:rsidRDefault="003B2C61" w:rsidP="003B2C61">
            <w:pPr>
              <w:ind w:left="-101"/>
            </w:pPr>
            <w:r>
              <w:t>Затраченое время, ч</w:t>
            </w:r>
          </w:p>
        </w:tc>
      </w:tr>
      <w:tr w:rsidR="003B2C61" w:rsidTr="003B2C61">
        <w:tc>
          <w:tcPr>
            <w:tcW w:w="846" w:type="dxa"/>
          </w:tcPr>
          <w:p w:rsidR="0012492E" w:rsidRPr="003B2C61" w:rsidRDefault="003B2C61" w:rsidP="003B2C61">
            <w:pPr>
              <w:tabs>
                <w:tab w:val="right" w:pos="-108"/>
                <w:tab w:val="center" w:pos="173"/>
              </w:tabs>
              <w:ind w:left="0" w:right="461"/>
            </w:pPr>
            <w:r>
              <w:t>1.</w:t>
            </w:r>
          </w:p>
        </w:tc>
        <w:tc>
          <w:tcPr>
            <w:tcW w:w="4111" w:type="dxa"/>
          </w:tcPr>
          <w:p w:rsidR="0012492E" w:rsidRDefault="0012492E" w:rsidP="0012492E"/>
        </w:tc>
        <w:tc>
          <w:tcPr>
            <w:tcW w:w="3260" w:type="dxa"/>
          </w:tcPr>
          <w:p w:rsidR="0012492E" w:rsidRDefault="0012492E" w:rsidP="0012492E"/>
        </w:tc>
        <w:tc>
          <w:tcPr>
            <w:tcW w:w="1701" w:type="dxa"/>
          </w:tcPr>
          <w:p w:rsidR="0012492E" w:rsidRDefault="0012492E" w:rsidP="0012492E"/>
        </w:tc>
      </w:tr>
      <w:tr w:rsidR="003B2C61" w:rsidTr="003B2C61">
        <w:tc>
          <w:tcPr>
            <w:tcW w:w="846" w:type="dxa"/>
          </w:tcPr>
          <w:p w:rsidR="0012492E" w:rsidRPr="003B2C61" w:rsidRDefault="003B2C61" w:rsidP="003B2C61">
            <w:pPr>
              <w:ind w:left="0"/>
            </w:pPr>
            <w:r>
              <w:t>2.</w:t>
            </w:r>
          </w:p>
        </w:tc>
        <w:tc>
          <w:tcPr>
            <w:tcW w:w="4111" w:type="dxa"/>
          </w:tcPr>
          <w:p w:rsidR="0012492E" w:rsidRDefault="0012492E" w:rsidP="0012492E"/>
        </w:tc>
        <w:tc>
          <w:tcPr>
            <w:tcW w:w="3260" w:type="dxa"/>
          </w:tcPr>
          <w:p w:rsidR="0012492E" w:rsidRDefault="0012492E" w:rsidP="0012492E"/>
        </w:tc>
        <w:tc>
          <w:tcPr>
            <w:tcW w:w="1701" w:type="dxa"/>
          </w:tcPr>
          <w:p w:rsidR="0012492E" w:rsidRDefault="0012492E" w:rsidP="0012492E"/>
        </w:tc>
      </w:tr>
      <w:tr w:rsidR="003B2C61" w:rsidTr="003B2C61">
        <w:tc>
          <w:tcPr>
            <w:tcW w:w="846" w:type="dxa"/>
          </w:tcPr>
          <w:p w:rsidR="0012492E" w:rsidRPr="003B2C61" w:rsidRDefault="003B2C61" w:rsidP="003B2C61">
            <w:pPr>
              <w:ind w:left="0"/>
            </w:pPr>
            <w:r>
              <w:t>3.</w:t>
            </w:r>
          </w:p>
        </w:tc>
        <w:tc>
          <w:tcPr>
            <w:tcW w:w="4111" w:type="dxa"/>
          </w:tcPr>
          <w:p w:rsidR="0012492E" w:rsidRDefault="0012492E" w:rsidP="0012492E"/>
        </w:tc>
        <w:tc>
          <w:tcPr>
            <w:tcW w:w="3260" w:type="dxa"/>
          </w:tcPr>
          <w:p w:rsidR="0012492E" w:rsidRDefault="0012492E" w:rsidP="0012492E"/>
        </w:tc>
        <w:tc>
          <w:tcPr>
            <w:tcW w:w="1701" w:type="dxa"/>
          </w:tcPr>
          <w:p w:rsidR="0012492E" w:rsidRDefault="0012492E" w:rsidP="0012492E"/>
        </w:tc>
      </w:tr>
      <w:tr w:rsidR="003B2C61" w:rsidTr="003B2C61">
        <w:tc>
          <w:tcPr>
            <w:tcW w:w="846" w:type="dxa"/>
          </w:tcPr>
          <w:p w:rsidR="0012492E" w:rsidRPr="003B2C61" w:rsidRDefault="003B2C61" w:rsidP="003B2C61">
            <w:pPr>
              <w:ind w:left="0" w:right="41"/>
            </w:pPr>
            <w:r>
              <w:t>...</w:t>
            </w:r>
            <w:bookmarkStart w:id="0" w:name="_GoBack"/>
            <w:bookmarkEnd w:id="0"/>
          </w:p>
        </w:tc>
        <w:tc>
          <w:tcPr>
            <w:tcW w:w="4111" w:type="dxa"/>
          </w:tcPr>
          <w:p w:rsidR="0012492E" w:rsidRDefault="0012492E" w:rsidP="0012492E"/>
        </w:tc>
        <w:tc>
          <w:tcPr>
            <w:tcW w:w="3260" w:type="dxa"/>
          </w:tcPr>
          <w:p w:rsidR="0012492E" w:rsidRDefault="0012492E" w:rsidP="0012492E"/>
        </w:tc>
        <w:tc>
          <w:tcPr>
            <w:tcW w:w="1701" w:type="dxa"/>
          </w:tcPr>
          <w:p w:rsidR="0012492E" w:rsidRDefault="0012492E" w:rsidP="0012492E"/>
        </w:tc>
      </w:tr>
    </w:tbl>
    <w:p w:rsidR="0012492E" w:rsidRDefault="0012492E" w:rsidP="0012492E"/>
    <w:p w:rsidR="0012492E" w:rsidRDefault="0012492E" w:rsidP="0012492E"/>
    <w:p w:rsidR="0012492E" w:rsidRDefault="0012492E" w:rsidP="0012492E"/>
    <w:p w:rsidR="002863C3" w:rsidRDefault="002863C3" w:rsidP="00E76F87">
      <w:pPr>
        <w:jc w:val="center"/>
        <w:rPr>
          <w:b/>
          <w:bCs/>
          <w:sz w:val="28"/>
          <w:szCs w:val="28"/>
        </w:rPr>
      </w:pPr>
    </w:p>
    <w:sectPr w:rsidR="00286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210"/>
    <w:multiLevelType w:val="hybridMultilevel"/>
    <w:tmpl w:val="60A63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436DB"/>
    <w:multiLevelType w:val="hybridMultilevel"/>
    <w:tmpl w:val="43DEFA18"/>
    <w:lvl w:ilvl="0" w:tplc="0419000F">
      <w:start w:val="1"/>
      <w:numFmt w:val="decimal"/>
      <w:lvlText w:val="%1.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2BE11BB6"/>
    <w:multiLevelType w:val="hybridMultilevel"/>
    <w:tmpl w:val="BD9C8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82566"/>
    <w:multiLevelType w:val="hybridMultilevel"/>
    <w:tmpl w:val="02D89A24"/>
    <w:lvl w:ilvl="0" w:tplc="BE00B5D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0A4266B"/>
    <w:multiLevelType w:val="hybridMultilevel"/>
    <w:tmpl w:val="3E3C18D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87"/>
    <w:rsid w:val="00051D72"/>
    <w:rsid w:val="0012492E"/>
    <w:rsid w:val="002863C3"/>
    <w:rsid w:val="003B2C61"/>
    <w:rsid w:val="00B473DD"/>
    <w:rsid w:val="00E7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D043C"/>
  <w15:docId w15:val="{C54F1435-C8DF-4E12-8295-35AFC72B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F8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6F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E76F87"/>
    <w:pPr>
      <w:spacing w:after="0" w:line="240" w:lineRule="auto"/>
      <w:ind w:left="454" w:right="454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76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F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voselov@vemst.ru" TargetMode="External"/><Relationship Id="rId5" Type="http://schemas.openxmlformats.org/officeDocument/2006/relationships/hyperlink" Target="mailto:kisel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Алёнка</cp:lastModifiedBy>
  <cp:revision>2</cp:revision>
  <dcterms:created xsi:type="dcterms:W3CDTF">2020-05-31T13:13:00Z</dcterms:created>
  <dcterms:modified xsi:type="dcterms:W3CDTF">2020-05-31T13:13:00Z</dcterms:modified>
</cp:coreProperties>
</file>