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372" w:rsidRPr="006F6A15" w:rsidRDefault="00C66372" w:rsidP="00C66372">
      <w:pPr>
        <w:shd w:val="clear" w:color="auto" w:fill="FFFFFF"/>
        <w:spacing w:after="0" w:line="199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ПМ.04 Изготовление изделий на токарно-револьверных станках</w:t>
      </w:r>
      <w:r w:rsidRPr="00700EF0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</w:p>
    <w:p w:rsidR="00C66372" w:rsidRPr="006F6A15" w:rsidRDefault="00C66372" w:rsidP="00C66372">
      <w:pPr>
        <w:shd w:val="clear" w:color="auto" w:fill="FFFFFF"/>
        <w:spacing w:after="0" w:line="199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C66372" w:rsidRDefault="00C66372" w:rsidP="00C66372">
      <w:pPr>
        <w:shd w:val="clear" w:color="auto" w:fill="FFFFFF"/>
        <w:spacing w:after="0" w:line="199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Преподаватель </w:t>
      </w: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Ольхов</w:t>
      </w:r>
      <w:proofErr w:type="spellEnd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Н.Ю.</w:t>
      </w:r>
    </w:p>
    <w:p w:rsidR="00C66372" w:rsidRPr="00700EF0" w:rsidRDefault="00C66372" w:rsidP="00C66372">
      <w:pPr>
        <w:shd w:val="clear" w:color="auto" w:fill="FFFFFF"/>
        <w:spacing w:after="0" w:line="199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  <w:lang w:val="en-US"/>
        </w:rPr>
        <w:t>olkhov</w:t>
      </w:r>
      <w:proofErr w:type="spellEnd"/>
      <w:r w:rsidRPr="00700EF0">
        <w:rPr>
          <w:rFonts w:ascii="Times New Roman" w:eastAsia="Times New Roman" w:hAnsi="Times New Roman" w:cs="Times New Roman"/>
          <w:b/>
          <w:bCs/>
          <w:sz w:val="27"/>
          <w:szCs w:val="27"/>
        </w:rPr>
        <w:t>@</w:t>
      </w: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  <w:lang w:val="en-US"/>
        </w:rPr>
        <w:t>vemst</w:t>
      </w:r>
      <w:proofErr w:type="spellEnd"/>
    </w:p>
    <w:p w:rsidR="00C66372" w:rsidRPr="00700EF0" w:rsidRDefault="00C66372" w:rsidP="00C66372">
      <w:pPr>
        <w:shd w:val="clear" w:color="auto" w:fill="FFFFFF"/>
        <w:spacing w:after="0" w:line="199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C66372" w:rsidRDefault="00C66372" w:rsidP="00C66372">
      <w:pPr>
        <w:shd w:val="clear" w:color="auto" w:fill="FFFFFF"/>
        <w:spacing w:after="0" w:line="199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Тестовое задание</w:t>
      </w:r>
      <w:r w:rsidR="00F32879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№5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для г</w:t>
      </w:r>
      <w:r w:rsidRPr="00700EF0">
        <w:rPr>
          <w:rFonts w:ascii="Times New Roman" w:eastAsia="Times New Roman" w:hAnsi="Times New Roman" w:cs="Times New Roman"/>
          <w:b/>
          <w:bCs/>
          <w:sz w:val="27"/>
          <w:szCs w:val="27"/>
        </w:rPr>
        <w:t>р</w:t>
      </w:r>
      <w:proofErr w:type="gramStart"/>
      <w:r w:rsidRPr="00700EF0">
        <w:rPr>
          <w:rFonts w:ascii="Times New Roman" w:eastAsia="Times New Roman" w:hAnsi="Times New Roman" w:cs="Times New Roman"/>
          <w:b/>
          <w:bCs/>
          <w:sz w:val="27"/>
          <w:szCs w:val="27"/>
        </w:rPr>
        <w:t>.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Т</w:t>
      </w:r>
      <w:proofErr w:type="gramEnd"/>
      <w:r w:rsidRPr="00700EF0">
        <w:rPr>
          <w:rFonts w:ascii="Times New Roman" w:eastAsia="Times New Roman" w:hAnsi="Times New Roman" w:cs="Times New Roman"/>
          <w:b/>
          <w:bCs/>
          <w:sz w:val="27"/>
          <w:szCs w:val="27"/>
        </w:rPr>
        <w:t>-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13</w:t>
      </w:r>
      <w:r w:rsidRPr="00700EF0">
        <w:rPr>
          <w:rFonts w:ascii="Times New Roman" w:eastAsia="Times New Roman" w:hAnsi="Times New Roman" w:cs="Times New Roman"/>
          <w:b/>
          <w:bCs/>
          <w:sz w:val="27"/>
          <w:szCs w:val="27"/>
        </w:rPr>
        <w:t>.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</w:p>
    <w:p w:rsidR="00C66372" w:rsidRDefault="00C66372" w:rsidP="00C66372">
      <w:pPr>
        <w:shd w:val="clear" w:color="auto" w:fill="FFFFFF"/>
        <w:spacing w:after="0" w:line="199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C66372" w:rsidRPr="00635A4B" w:rsidRDefault="00C66372" w:rsidP="00C66372">
      <w:pPr>
        <w:shd w:val="clear" w:color="auto" w:fill="FFFFFF"/>
        <w:spacing w:after="0" w:line="199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</w:rPr>
      </w:pPr>
      <w:r w:rsidRPr="00635A4B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</w:rPr>
        <w:t xml:space="preserve">Выполнить до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val="en-US"/>
        </w:rPr>
        <w:t>23</w:t>
      </w:r>
      <w:r w:rsidRPr="00635A4B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</w:rPr>
        <w:t>.0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</w:rPr>
        <w:t>6</w:t>
      </w:r>
      <w:r w:rsidRPr="00635A4B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</w:rPr>
        <w:t>.2020г.</w:t>
      </w:r>
    </w:p>
    <w:p w:rsidR="00C66372" w:rsidRDefault="00C66372" w:rsidP="00C66372">
      <w:pPr>
        <w:shd w:val="clear" w:color="auto" w:fill="FFFFFF"/>
        <w:spacing w:after="0" w:line="199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C66372" w:rsidRPr="00635A4B" w:rsidRDefault="00C66372" w:rsidP="00C66372">
      <w:pPr>
        <w:shd w:val="clear" w:color="auto" w:fill="FFFFFF"/>
        <w:spacing w:after="0" w:line="199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Выполненную работу отправить по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email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  <w:lang w:val="en-US"/>
        </w:rPr>
        <w:t>olkhov</w:t>
      </w:r>
      <w:proofErr w:type="spellEnd"/>
      <w:r w:rsidRPr="00700EF0">
        <w:rPr>
          <w:rFonts w:ascii="Times New Roman" w:eastAsia="Times New Roman" w:hAnsi="Times New Roman" w:cs="Times New Roman"/>
          <w:b/>
          <w:bCs/>
          <w:sz w:val="27"/>
          <w:szCs w:val="27"/>
        </w:rPr>
        <w:t>@</w:t>
      </w: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  <w:lang w:val="en-US"/>
        </w:rPr>
        <w:t>vemst</w:t>
      </w:r>
      <w:proofErr w:type="spellEnd"/>
      <w:r w:rsidRPr="00635A4B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в виде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val="en-US"/>
        </w:rPr>
        <w:t>MS</w:t>
      </w:r>
      <w:r w:rsidRPr="00635A4B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val="en-US"/>
        </w:rPr>
        <w:t>WORD</w:t>
      </w:r>
    </w:p>
    <w:p w:rsidR="00C66372" w:rsidRPr="006F6A15" w:rsidRDefault="00C66372" w:rsidP="00C66372">
      <w:pPr>
        <w:shd w:val="clear" w:color="auto" w:fill="FFFFFF"/>
        <w:spacing w:after="0" w:line="199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66372" w:rsidRDefault="00C66372" w:rsidP="00C66372">
      <w:pPr>
        <w:shd w:val="clear" w:color="auto" w:fill="FFFFFF"/>
        <w:spacing w:after="0" w:line="199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A875F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Указать Фамилию, Имя и группу</w:t>
      </w:r>
      <w:r w:rsidR="00F33C9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, № задания.</w:t>
      </w:r>
    </w:p>
    <w:p w:rsidR="00F33C9E" w:rsidRDefault="00F33C9E" w:rsidP="00C66372">
      <w:pPr>
        <w:shd w:val="clear" w:color="auto" w:fill="FFFFFF"/>
        <w:spacing w:after="0" w:line="199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F33C9E" w:rsidRDefault="00F33C9E" w:rsidP="00F33C9E">
      <w:pPr>
        <w:shd w:val="clear" w:color="auto" w:fill="FFFFFF"/>
        <w:spacing w:after="0" w:line="199" w:lineRule="atLeast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Пример:</w:t>
      </w:r>
    </w:p>
    <w:p w:rsidR="00F33C9E" w:rsidRDefault="00F33C9E" w:rsidP="00F33C9E">
      <w:pPr>
        <w:shd w:val="clear" w:color="auto" w:fill="FFFFFF"/>
        <w:spacing w:after="0" w:line="199" w:lineRule="atLeast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F33C9E" w:rsidRDefault="00F33C9E" w:rsidP="00F33C9E">
      <w:pPr>
        <w:shd w:val="clear" w:color="auto" w:fill="FFFFFF"/>
        <w:spacing w:after="0" w:line="199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33C9E">
        <w:rPr>
          <w:rFonts w:ascii="Times New Roman" w:eastAsia="Times New Roman" w:hAnsi="Times New Roman" w:cs="Times New Roman"/>
          <w:bCs/>
          <w:sz w:val="24"/>
          <w:szCs w:val="24"/>
        </w:rPr>
        <w:t>Иванов Петр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гр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</w:rPr>
        <w:t>.Т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</w:rPr>
        <w:t>-13, задание №5</w:t>
      </w:r>
    </w:p>
    <w:p w:rsidR="00F33C9E" w:rsidRDefault="00CE71C1" w:rsidP="00F33C9E">
      <w:pPr>
        <w:shd w:val="clear" w:color="auto" w:fill="FFFFFF"/>
        <w:spacing w:after="0" w:line="199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</w:rPr>
        <w:t>Вопр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</w:rPr>
        <w:t>.   Отв.</w:t>
      </w:r>
    </w:p>
    <w:p w:rsidR="00F33C9E" w:rsidRDefault="00F33C9E" w:rsidP="00F33C9E">
      <w:pPr>
        <w:shd w:val="clear" w:color="auto" w:fill="FFFFFF"/>
        <w:spacing w:after="0" w:line="199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1    --    3</w:t>
      </w:r>
    </w:p>
    <w:p w:rsidR="00F33C9E" w:rsidRDefault="00F33C9E" w:rsidP="00F33C9E">
      <w:pPr>
        <w:shd w:val="clear" w:color="auto" w:fill="FFFFFF"/>
        <w:spacing w:after="0" w:line="199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2    --    2</w:t>
      </w:r>
    </w:p>
    <w:p w:rsidR="00F33C9E" w:rsidRDefault="00F33C9E" w:rsidP="00F33C9E">
      <w:pPr>
        <w:shd w:val="clear" w:color="auto" w:fill="FFFFFF"/>
        <w:spacing w:after="0" w:line="199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3    --    1</w:t>
      </w:r>
    </w:p>
    <w:p w:rsidR="00F33C9E" w:rsidRDefault="00F33C9E" w:rsidP="00F33C9E">
      <w:pPr>
        <w:shd w:val="clear" w:color="auto" w:fill="FFFFFF"/>
        <w:spacing w:after="0" w:line="199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4    --    2</w:t>
      </w:r>
    </w:p>
    <w:p w:rsidR="00F33C9E" w:rsidRDefault="00F33C9E" w:rsidP="00F33C9E">
      <w:pPr>
        <w:shd w:val="clear" w:color="auto" w:fill="FFFFFF"/>
        <w:spacing w:after="0" w:line="199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5    --    3</w:t>
      </w:r>
    </w:p>
    <w:p w:rsidR="00F33C9E" w:rsidRDefault="00F33C9E" w:rsidP="00F33C9E">
      <w:pPr>
        <w:shd w:val="clear" w:color="auto" w:fill="FFFFFF"/>
        <w:spacing w:after="0" w:line="199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6    --    1</w:t>
      </w:r>
    </w:p>
    <w:p w:rsidR="00F33C9E" w:rsidRDefault="00F33C9E" w:rsidP="00F33C9E">
      <w:pPr>
        <w:shd w:val="clear" w:color="auto" w:fill="FFFFFF"/>
        <w:spacing w:after="0" w:line="199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7    --    2</w:t>
      </w:r>
    </w:p>
    <w:p w:rsidR="00F33C9E" w:rsidRPr="00F33C9E" w:rsidRDefault="00F33C9E" w:rsidP="00F33C9E">
      <w:pPr>
        <w:shd w:val="clear" w:color="auto" w:fill="FFFFFF"/>
        <w:spacing w:after="0" w:line="199" w:lineRule="atLeas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и т.д.</w:t>
      </w:r>
    </w:p>
    <w:p w:rsidR="00F33C9E" w:rsidRPr="00A875FC" w:rsidRDefault="00F33C9E" w:rsidP="00C66372">
      <w:pPr>
        <w:shd w:val="clear" w:color="auto" w:fill="FFFFFF"/>
        <w:spacing w:after="0" w:line="199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C66372" w:rsidRPr="00C66372" w:rsidRDefault="00C66372" w:rsidP="00C66372">
      <w:pPr>
        <w:shd w:val="clear" w:color="auto" w:fill="FFFFFF"/>
        <w:spacing w:after="125" w:line="240" w:lineRule="auto"/>
        <w:rPr>
          <w:rFonts w:ascii="var(--gotham-bold)" w:eastAsia="Times New Roman" w:hAnsi="var(--gotham-bold)" w:cs="Arial"/>
          <w:color w:val="000000"/>
          <w:sz w:val="13"/>
          <w:szCs w:val="13"/>
        </w:rPr>
      </w:pPr>
    </w:p>
    <w:p w:rsidR="00C66372" w:rsidRPr="00C66372" w:rsidRDefault="00C66372" w:rsidP="00C66372">
      <w:pPr>
        <w:shd w:val="clear" w:color="auto" w:fill="FFFFFF"/>
        <w:spacing w:after="125" w:line="240" w:lineRule="auto"/>
        <w:rPr>
          <w:rFonts w:ascii="var(--gotham-bold)" w:eastAsia="Times New Roman" w:hAnsi="var(--gotham-bold)" w:cs="Arial"/>
          <w:color w:val="000000"/>
          <w:sz w:val="13"/>
          <w:szCs w:val="13"/>
        </w:rPr>
      </w:pPr>
    </w:p>
    <w:p w:rsidR="00C66372" w:rsidRPr="00C66372" w:rsidRDefault="00C66372" w:rsidP="00C66372">
      <w:pPr>
        <w:shd w:val="clear" w:color="auto" w:fill="FFFFFF"/>
        <w:spacing w:after="125" w:line="240" w:lineRule="auto"/>
        <w:rPr>
          <w:rFonts w:ascii="var(--gotham-bold)" w:eastAsia="Times New Roman" w:hAnsi="var(--gotham-bold)" w:cs="Arial"/>
          <w:color w:val="000000"/>
          <w:sz w:val="13"/>
          <w:szCs w:val="13"/>
        </w:rPr>
      </w:pPr>
    </w:p>
    <w:p w:rsidR="00C66372" w:rsidRPr="00F32879" w:rsidRDefault="00C66372" w:rsidP="00C66372">
      <w:pPr>
        <w:shd w:val="clear" w:color="auto" w:fill="FFFFFF"/>
        <w:spacing w:after="125" w:line="240" w:lineRule="auto"/>
        <w:rPr>
          <w:rFonts w:ascii="var(--gotham-bold)" w:eastAsia="Times New Roman" w:hAnsi="var(--gotham-bold)" w:cs="Arial"/>
          <w:b/>
          <w:color w:val="000000"/>
          <w:sz w:val="28"/>
          <w:szCs w:val="28"/>
        </w:rPr>
      </w:pPr>
      <w:r w:rsidRPr="00F32879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Вопрос</w:t>
      </w:r>
      <w:r w:rsidR="00710084" w:rsidRPr="00F32879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№1</w:t>
      </w:r>
      <w:r w:rsidRPr="00F32879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 xml:space="preserve">:                                                                                       </w:t>
      </w:r>
    </w:p>
    <w:p w:rsidR="00C66372" w:rsidRPr="00096A6F" w:rsidRDefault="00C66372" w:rsidP="00C66372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096A6F">
        <w:rPr>
          <w:rFonts w:ascii="Arial" w:eastAsia="Times New Roman" w:hAnsi="Arial" w:cs="Arial"/>
          <w:color w:val="000000"/>
          <w:sz w:val="28"/>
          <w:szCs w:val="28"/>
        </w:rPr>
        <w:t>Гитара сменных колес предназначена:</w:t>
      </w:r>
    </w:p>
    <w:p w:rsidR="00C66372" w:rsidRPr="00096A6F" w:rsidRDefault="00C66372" w:rsidP="00C66372">
      <w:pPr>
        <w:shd w:val="clear" w:color="auto" w:fill="FFFFFF"/>
        <w:spacing w:after="125" w:line="240" w:lineRule="auto"/>
        <w:rPr>
          <w:rFonts w:ascii="var(--gotham-bold)" w:eastAsia="Times New Roman" w:hAnsi="var(--gotham-bold)" w:cs="Arial"/>
          <w:color w:val="000000"/>
          <w:sz w:val="28"/>
          <w:szCs w:val="28"/>
        </w:rPr>
      </w:pPr>
      <w:r w:rsidRPr="00096A6F">
        <w:rPr>
          <w:rFonts w:ascii="var(--gotham-bold)" w:eastAsia="Times New Roman" w:hAnsi="var(--gotham-bold)" w:cs="Arial"/>
          <w:color w:val="000000"/>
          <w:sz w:val="28"/>
          <w:szCs w:val="28"/>
        </w:rPr>
        <w:t>Варианты ответа:</w:t>
      </w:r>
    </w:p>
    <w:p w:rsidR="00C66372" w:rsidRPr="00866850" w:rsidRDefault="00C66372" w:rsidP="00C6637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для изменения числа оборотов шпинделя;</w:t>
      </w:r>
    </w:p>
    <w:p w:rsidR="00C66372" w:rsidRPr="00866850" w:rsidRDefault="00C66372" w:rsidP="00C6637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для передачи вращения ходовому винту;</w:t>
      </w:r>
    </w:p>
    <w:p w:rsidR="00C66372" w:rsidRPr="00866850" w:rsidRDefault="00C66372" w:rsidP="00C6637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для настройки станка на требуемую подачу;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var(--gotham-bold)" w:eastAsia="Times New Roman" w:hAnsi="var(--gotham-bold)" w:cs="Arial"/>
          <w:b/>
          <w:color w:val="000000"/>
          <w:sz w:val="28"/>
          <w:szCs w:val="28"/>
        </w:rPr>
      </w:pPr>
      <w:r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Вопрос</w:t>
      </w:r>
      <w:r w:rsidR="00710084"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№2</w:t>
      </w:r>
      <w:r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: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Что является, основным легирующим элементом быстрорежущей стали: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var(--gotham-bold)" w:eastAsia="Times New Roman" w:hAnsi="var(--gotham-bold)" w:cs="Arial"/>
          <w:color w:val="000000"/>
          <w:sz w:val="28"/>
          <w:szCs w:val="28"/>
        </w:rPr>
      </w:pPr>
      <w:r w:rsidRPr="00866850">
        <w:rPr>
          <w:rFonts w:ascii="var(--gotham-bold)" w:eastAsia="Times New Roman" w:hAnsi="var(--gotham-bold)" w:cs="Arial"/>
          <w:color w:val="000000"/>
          <w:sz w:val="28"/>
          <w:szCs w:val="28"/>
        </w:rPr>
        <w:t>Варианты ответа:</w:t>
      </w:r>
    </w:p>
    <w:p w:rsidR="00C66372" w:rsidRPr="00866850" w:rsidRDefault="00C66372" w:rsidP="00C6637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хром;</w:t>
      </w:r>
    </w:p>
    <w:p w:rsidR="00C66372" w:rsidRPr="00866850" w:rsidRDefault="00C66372" w:rsidP="00C6637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кобальт;</w:t>
      </w:r>
    </w:p>
    <w:p w:rsidR="00C66372" w:rsidRPr="00866850" w:rsidRDefault="00C66372" w:rsidP="00C6637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вольфрам;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var(--gotham-bold)" w:eastAsia="Times New Roman" w:hAnsi="var(--gotham-bold)" w:cs="Arial"/>
          <w:b/>
          <w:color w:val="000000"/>
          <w:sz w:val="28"/>
          <w:szCs w:val="28"/>
        </w:rPr>
      </w:pPr>
      <w:r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Вопрос</w:t>
      </w:r>
      <w:r w:rsidR="00710084"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№3</w:t>
      </w:r>
      <w:r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: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lastRenderedPageBreak/>
        <w:t>Какова смертельная сила тока: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var(--gotham-bold)" w:eastAsia="Times New Roman" w:hAnsi="var(--gotham-bold)" w:cs="Arial"/>
          <w:color w:val="000000"/>
          <w:sz w:val="28"/>
          <w:szCs w:val="28"/>
        </w:rPr>
      </w:pPr>
      <w:r w:rsidRPr="00866850">
        <w:rPr>
          <w:rFonts w:ascii="var(--gotham-bold)" w:eastAsia="Times New Roman" w:hAnsi="var(--gotham-bold)" w:cs="Arial"/>
          <w:color w:val="000000"/>
          <w:sz w:val="28"/>
          <w:szCs w:val="28"/>
        </w:rPr>
        <w:t>Варианты ответа:</w:t>
      </w:r>
    </w:p>
    <w:p w:rsidR="00C66372" w:rsidRPr="00866850" w:rsidRDefault="00C66372" w:rsidP="00C6637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0,1</w:t>
      </w:r>
      <w:proofErr w:type="gramStart"/>
      <w:r w:rsidRPr="00866850">
        <w:rPr>
          <w:rFonts w:ascii="Arial" w:eastAsia="Times New Roman" w:hAnsi="Arial" w:cs="Arial"/>
          <w:color w:val="000000"/>
          <w:sz w:val="28"/>
          <w:szCs w:val="28"/>
        </w:rPr>
        <w:t xml:space="preserve"> А</w:t>
      </w:r>
      <w:proofErr w:type="gramEnd"/>
      <w:r w:rsidRPr="00866850">
        <w:rPr>
          <w:rFonts w:ascii="Arial" w:eastAsia="Times New Roman" w:hAnsi="Arial" w:cs="Arial"/>
          <w:color w:val="000000"/>
          <w:sz w:val="28"/>
          <w:szCs w:val="28"/>
        </w:rPr>
        <w:t>;</w:t>
      </w:r>
    </w:p>
    <w:p w:rsidR="00C66372" w:rsidRPr="00866850" w:rsidRDefault="00C66372" w:rsidP="00C6637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0,5</w:t>
      </w:r>
      <w:proofErr w:type="gramStart"/>
      <w:r w:rsidRPr="00866850">
        <w:rPr>
          <w:rFonts w:ascii="Arial" w:eastAsia="Times New Roman" w:hAnsi="Arial" w:cs="Arial"/>
          <w:color w:val="000000"/>
          <w:sz w:val="28"/>
          <w:szCs w:val="28"/>
        </w:rPr>
        <w:t xml:space="preserve"> А</w:t>
      </w:r>
      <w:proofErr w:type="gramEnd"/>
      <w:r w:rsidRPr="00866850">
        <w:rPr>
          <w:rFonts w:ascii="Arial" w:eastAsia="Times New Roman" w:hAnsi="Arial" w:cs="Arial"/>
          <w:color w:val="000000"/>
          <w:sz w:val="28"/>
          <w:szCs w:val="28"/>
        </w:rPr>
        <w:t>;</w:t>
      </w:r>
    </w:p>
    <w:p w:rsidR="00C66372" w:rsidRPr="00866850" w:rsidRDefault="00C66372" w:rsidP="00C6637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1</w:t>
      </w:r>
      <w:proofErr w:type="gramStart"/>
      <w:r w:rsidRPr="00866850">
        <w:rPr>
          <w:rFonts w:ascii="Arial" w:eastAsia="Times New Roman" w:hAnsi="Arial" w:cs="Arial"/>
          <w:color w:val="000000"/>
          <w:sz w:val="28"/>
          <w:szCs w:val="28"/>
        </w:rPr>
        <w:t xml:space="preserve"> А</w:t>
      </w:r>
      <w:proofErr w:type="gramEnd"/>
      <w:r w:rsidRPr="00866850">
        <w:rPr>
          <w:rFonts w:ascii="Arial" w:eastAsia="Times New Roman" w:hAnsi="Arial" w:cs="Arial"/>
          <w:color w:val="000000"/>
          <w:sz w:val="28"/>
          <w:szCs w:val="28"/>
        </w:rPr>
        <w:t>;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var(--gotham-bold)" w:eastAsia="Times New Roman" w:hAnsi="var(--gotham-bold)" w:cs="Arial"/>
          <w:b/>
          <w:color w:val="000000"/>
          <w:sz w:val="28"/>
          <w:szCs w:val="28"/>
        </w:rPr>
      </w:pPr>
      <w:r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Вопрос</w:t>
      </w:r>
      <w:r w:rsidR="00710084"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№4</w:t>
      </w:r>
      <w:r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: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 xml:space="preserve">Какую поверхность используют в качестве установочной базы </w:t>
      </w:r>
      <w:proofErr w:type="gramStart"/>
      <w:r w:rsidRPr="00866850">
        <w:rPr>
          <w:rFonts w:ascii="Arial" w:eastAsia="Times New Roman" w:hAnsi="Arial" w:cs="Arial"/>
          <w:color w:val="000000"/>
          <w:sz w:val="28"/>
          <w:szCs w:val="28"/>
        </w:rPr>
        <w:t>при</w:t>
      </w:r>
      <w:proofErr w:type="gramEnd"/>
      <w:r w:rsidRPr="00866850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gramStart"/>
      <w:r w:rsidRPr="00866850">
        <w:rPr>
          <w:rFonts w:ascii="Arial" w:eastAsia="Times New Roman" w:hAnsi="Arial" w:cs="Arial"/>
          <w:color w:val="000000"/>
          <w:sz w:val="28"/>
          <w:szCs w:val="28"/>
        </w:rPr>
        <w:t>изготовлении</w:t>
      </w:r>
      <w:proofErr w:type="gramEnd"/>
      <w:r w:rsidRPr="00866850">
        <w:rPr>
          <w:rFonts w:ascii="Arial" w:eastAsia="Times New Roman" w:hAnsi="Arial" w:cs="Arial"/>
          <w:color w:val="000000"/>
          <w:sz w:val="28"/>
          <w:szCs w:val="28"/>
        </w:rPr>
        <w:t xml:space="preserve"> сложных дисков: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var(--gotham-bold)" w:eastAsia="Times New Roman" w:hAnsi="var(--gotham-bold)" w:cs="Arial"/>
          <w:color w:val="000000"/>
          <w:sz w:val="28"/>
          <w:szCs w:val="28"/>
        </w:rPr>
      </w:pPr>
      <w:r w:rsidRPr="00866850">
        <w:rPr>
          <w:rFonts w:ascii="var(--gotham-bold)" w:eastAsia="Times New Roman" w:hAnsi="var(--gotham-bold)" w:cs="Arial"/>
          <w:color w:val="000000"/>
          <w:sz w:val="28"/>
          <w:szCs w:val="28"/>
        </w:rPr>
        <w:t>Варианты ответа:</w:t>
      </w:r>
    </w:p>
    <w:p w:rsidR="00C66372" w:rsidRPr="00866850" w:rsidRDefault="00C66372" w:rsidP="00C6637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внутреннюю поверхность;</w:t>
      </w:r>
    </w:p>
    <w:p w:rsidR="00C66372" w:rsidRPr="00866850" w:rsidRDefault="00C66372" w:rsidP="00C6637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наружную поверхность;</w:t>
      </w:r>
    </w:p>
    <w:p w:rsidR="00C66372" w:rsidRPr="00866850" w:rsidRDefault="00C66372" w:rsidP="00C6637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наружную поверхность, а также уступы и выемки;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var(--gotham-bold)" w:eastAsia="Times New Roman" w:hAnsi="var(--gotham-bold)" w:cs="Arial"/>
          <w:b/>
          <w:color w:val="000000"/>
          <w:sz w:val="28"/>
          <w:szCs w:val="28"/>
        </w:rPr>
      </w:pPr>
      <w:r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Вопрос</w:t>
      </w:r>
      <w:r w:rsidR="00710084"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№5</w:t>
      </w:r>
      <w:r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: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Что понимается под основными размерами станка: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var(--gotham-bold)" w:eastAsia="Times New Roman" w:hAnsi="var(--gotham-bold)" w:cs="Arial"/>
          <w:color w:val="000000"/>
          <w:sz w:val="28"/>
          <w:szCs w:val="28"/>
        </w:rPr>
      </w:pPr>
      <w:r w:rsidRPr="00866850">
        <w:rPr>
          <w:rFonts w:ascii="var(--gotham-bold)" w:eastAsia="Times New Roman" w:hAnsi="var(--gotham-bold)" w:cs="Arial"/>
          <w:color w:val="000000"/>
          <w:sz w:val="28"/>
          <w:szCs w:val="28"/>
        </w:rPr>
        <w:t>Варианты ответа:</w:t>
      </w:r>
    </w:p>
    <w:p w:rsidR="00C66372" w:rsidRPr="00866850" w:rsidRDefault="00C66372" w:rsidP="00C6637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диаметр обрабатываемой детали;</w:t>
      </w:r>
    </w:p>
    <w:p w:rsidR="00C66372" w:rsidRPr="00866850" w:rsidRDefault="00C66372" w:rsidP="00C6637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габаритные размеры станка;</w:t>
      </w:r>
    </w:p>
    <w:p w:rsidR="00C66372" w:rsidRPr="00866850" w:rsidRDefault="00C66372" w:rsidP="00C6637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высота центров и расстояние между центрами;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var(--gotham-bold)" w:eastAsia="Times New Roman" w:hAnsi="var(--gotham-bold)" w:cs="Arial"/>
          <w:b/>
          <w:color w:val="000000"/>
          <w:sz w:val="28"/>
          <w:szCs w:val="28"/>
        </w:rPr>
      </w:pPr>
      <w:r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Вопрос</w:t>
      </w:r>
      <w:r w:rsidR="00710084"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№6</w:t>
      </w:r>
      <w:r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: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Какие различают типы стружек: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var(--gotham-bold)" w:eastAsia="Times New Roman" w:hAnsi="var(--gotham-bold)" w:cs="Arial"/>
          <w:color w:val="000000"/>
          <w:sz w:val="28"/>
          <w:szCs w:val="28"/>
        </w:rPr>
      </w:pPr>
      <w:r w:rsidRPr="00866850">
        <w:rPr>
          <w:rFonts w:ascii="var(--gotham-bold)" w:eastAsia="Times New Roman" w:hAnsi="var(--gotham-bold)" w:cs="Arial"/>
          <w:color w:val="000000"/>
          <w:sz w:val="28"/>
          <w:szCs w:val="28"/>
        </w:rPr>
        <w:t>Варианты ответа:</w:t>
      </w:r>
    </w:p>
    <w:p w:rsidR="00C66372" w:rsidRPr="00866850" w:rsidRDefault="00C66372" w:rsidP="00C66372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 xml:space="preserve">надлома, скалывания, </w:t>
      </w:r>
      <w:proofErr w:type="gramStart"/>
      <w:r w:rsidRPr="00866850">
        <w:rPr>
          <w:rFonts w:ascii="Arial" w:eastAsia="Times New Roman" w:hAnsi="Arial" w:cs="Arial"/>
          <w:color w:val="000000"/>
          <w:sz w:val="28"/>
          <w:szCs w:val="28"/>
        </w:rPr>
        <w:t>сливная</w:t>
      </w:r>
      <w:proofErr w:type="gramEnd"/>
      <w:r w:rsidRPr="00866850">
        <w:rPr>
          <w:rFonts w:ascii="Arial" w:eastAsia="Times New Roman" w:hAnsi="Arial" w:cs="Arial"/>
          <w:color w:val="000000"/>
          <w:sz w:val="28"/>
          <w:szCs w:val="28"/>
        </w:rPr>
        <w:t>;</w:t>
      </w:r>
    </w:p>
    <w:p w:rsidR="00C66372" w:rsidRPr="00866850" w:rsidRDefault="00C66372" w:rsidP="00C66372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надлома, скалывания, деформации;</w:t>
      </w:r>
    </w:p>
    <w:p w:rsidR="00C66372" w:rsidRPr="00866850" w:rsidRDefault="00C66372" w:rsidP="00C66372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скалывания, надлома, среза;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var(--gotham-bold)" w:eastAsia="Times New Roman" w:hAnsi="var(--gotham-bold)" w:cs="Arial"/>
          <w:b/>
          <w:color w:val="000000"/>
          <w:sz w:val="28"/>
          <w:szCs w:val="28"/>
        </w:rPr>
      </w:pPr>
      <w:r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Вопрос</w:t>
      </w:r>
      <w:r w:rsidR="00710084"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№7</w:t>
      </w:r>
      <w:r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: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Чему соответствует подача при нарезании резьбы: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var(--gotham-bold)" w:eastAsia="Times New Roman" w:hAnsi="var(--gotham-bold)" w:cs="Arial"/>
          <w:color w:val="000000"/>
          <w:sz w:val="28"/>
          <w:szCs w:val="28"/>
        </w:rPr>
      </w:pPr>
      <w:r w:rsidRPr="00866850">
        <w:rPr>
          <w:rFonts w:ascii="var(--gotham-bold)" w:eastAsia="Times New Roman" w:hAnsi="var(--gotham-bold)" w:cs="Arial"/>
          <w:color w:val="000000"/>
          <w:sz w:val="28"/>
          <w:szCs w:val="28"/>
        </w:rPr>
        <w:t>Варианты ответа:</w:t>
      </w:r>
    </w:p>
    <w:p w:rsidR="00C66372" w:rsidRPr="00866850" w:rsidRDefault="00C66372" w:rsidP="00C66372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шагу нарезаемой резьбы;</w:t>
      </w:r>
    </w:p>
    <w:p w:rsidR="00C66372" w:rsidRPr="00866850" w:rsidRDefault="00C66372" w:rsidP="00C66372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диаметру под нарезание резьбы;</w:t>
      </w:r>
    </w:p>
    <w:p w:rsidR="00C66372" w:rsidRPr="00866850" w:rsidRDefault="00C66372" w:rsidP="00C66372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длине резьбы;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var(--gotham-bold)" w:eastAsia="Times New Roman" w:hAnsi="var(--gotham-bold)" w:cs="Arial"/>
          <w:b/>
          <w:color w:val="000000"/>
          <w:sz w:val="28"/>
          <w:szCs w:val="28"/>
        </w:rPr>
      </w:pPr>
      <w:r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Вопрос</w:t>
      </w:r>
      <w:r w:rsidR="00710084"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№8</w:t>
      </w:r>
      <w:r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: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Сколько углерода содержится в стали У12?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var(--gotham-bold)" w:eastAsia="Times New Roman" w:hAnsi="var(--gotham-bold)" w:cs="Arial"/>
          <w:color w:val="000000"/>
          <w:sz w:val="28"/>
          <w:szCs w:val="28"/>
        </w:rPr>
      </w:pPr>
      <w:r w:rsidRPr="00866850">
        <w:rPr>
          <w:rFonts w:ascii="var(--gotham-bold)" w:eastAsia="Times New Roman" w:hAnsi="var(--gotham-bold)" w:cs="Arial"/>
          <w:color w:val="000000"/>
          <w:sz w:val="28"/>
          <w:szCs w:val="28"/>
        </w:rPr>
        <w:lastRenderedPageBreak/>
        <w:t>Варианты ответа:</w:t>
      </w:r>
    </w:p>
    <w:p w:rsidR="00C66372" w:rsidRPr="00866850" w:rsidRDefault="00C66372" w:rsidP="00C66372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0,12%;</w:t>
      </w:r>
    </w:p>
    <w:p w:rsidR="00C66372" w:rsidRPr="00866850" w:rsidRDefault="00C66372" w:rsidP="00C66372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12%;</w:t>
      </w:r>
    </w:p>
    <w:p w:rsidR="00C66372" w:rsidRPr="00866850" w:rsidRDefault="00C66372" w:rsidP="00C66372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1,2%;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var(--gotham-bold)" w:eastAsia="Times New Roman" w:hAnsi="var(--gotham-bold)" w:cs="Arial"/>
          <w:b/>
          <w:color w:val="000000"/>
          <w:sz w:val="28"/>
          <w:szCs w:val="28"/>
        </w:rPr>
      </w:pPr>
      <w:r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Вопрос</w:t>
      </w:r>
      <w:r w:rsidR="00710084"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№9</w:t>
      </w:r>
      <w:r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: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Цементация – это: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var(--gotham-bold)" w:eastAsia="Times New Roman" w:hAnsi="var(--gotham-bold)" w:cs="Arial"/>
          <w:color w:val="000000"/>
          <w:sz w:val="28"/>
          <w:szCs w:val="28"/>
        </w:rPr>
      </w:pPr>
      <w:r w:rsidRPr="00866850">
        <w:rPr>
          <w:rFonts w:ascii="var(--gotham-bold)" w:eastAsia="Times New Roman" w:hAnsi="var(--gotham-bold)" w:cs="Arial"/>
          <w:color w:val="000000"/>
          <w:sz w:val="28"/>
          <w:szCs w:val="28"/>
        </w:rPr>
        <w:t>Варианты ответа:</w:t>
      </w:r>
    </w:p>
    <w:p w:rsidR="00C66372" w:rsidRPr="00866850" w:rsidRDefault="00C66372" w:rsidP="00C66372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 xml:space="preserve">процесс </w:t>
      </w:r>
      <w:proofErr w:type="spellStart"/>
      <w:r w:rsidRPr="00866850">
        <w:rPr>
          <w:rFonts w:ascii="Arial" w:eastAsia="Times New Roman" w:hAnsi="Arial" w:cs="Arial"/>
          <w:color w:val="000000"/>
          <w:sz w:val="28"/>
          <w:szCs w:val="28"/>
        </w:rPr>
        <w:t>насыщениястали</w:t>
      </w:r>
      <w:proofErr w:type="spellEnd"/>
      <w:r w:rsidRPr="00866850">
        <w:rPr>
          <w:rFonts w:ascii="Arial" w:eastAsia="Times New Roman" w:hAnsi="Arial" w:cs="Arial"/>
          <w:color w:val="000000"/>
          <w:sz w:val="28"/>
          <w:szCs w:val="28"/>
        </w:rPr>
        <w:t xml:space="preserve"> цинком;</w:t>
      </w:r>
    </w:p>
    <w:p w:rsidR="00C66372" w:rsidRPr="00866850" w:rsidRDefault="00C66372" w:rsidP="00C66372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процесс насыщения стали углеродом;</w:t>
      </w:r>
    </w:p>
    <w:p w:rsidR="00C66372" w:rsidRPr="00866850" w:rsidRDefault="00C66372" w:rsidP="00C66372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процесс насыщения стали углеродом и азотом;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var(--gotham-bold)" w:eastAsia="Times New Roman" w:hAnsi="var(--gotham-bold)" w:cs="Arial"/>
          <w:b/>
          <w:color w:val="000000"/>
          <w:sz w:val="28"/>
          <w:szCs w:val="28"/>
        </w:rPr>
      </w:pPr>
      <w:r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Вопрос</w:t>
      </w:r>
      <w:r w:rsidR="00710084"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№10</w:t>
      </w:r>
      <w:r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: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40. Люнеты применяют при обработке валов, длина которых превышает: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var(--gotham-bold)" w:eastAsia="Times New Roman" w:hAnsi="var(--gotham-bold)" w:cs="Arial"/>
          <w:color w:val="000000"/>
          <w:sz w:val="28"/>
          <w:szCs w:val="28"/>
        </w:rPr>
      </w:pPr>
      <w:r w:rsidRPr="00866850">
        <w:rPr>
          <w:rFonts w:ascii="var(--gotham-bold)" w:eastAsia="Times New Roman" w:hAnsi="var(--gotham-bold)" w:cs="Arial"/>
          <w:color w:val="000000"/>
          <w:sz w:val="28"/>
          <w:szCs w:val="28"/>
        </w:rPr>
        <w:t>Варианты ответа:</w:t>
      </w:r>
    </w:p>
    <w:p w:rsidR="00C66372" w:rsidRPr="00866850" w:rsidRDefault="00C66372" w:rsidP="00C66372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12-15 диаметров;</w:t>
      </w:r>
    </w:p>
    <w:p w:rsidR="00C66372" w:rsidRPr="00866850" w:rsidRDefault="00C66372" w:rsidP="00C66372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20- 25 диаметров;</w:t>
      </w:r>
    </w:p>
    <w:p w:rsidR="00C66372" w:rsidRPr="00866850" w:rsidRDefault="00C66372" w:rsidP="00C66372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2 – 3 диаметра;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var(--gotham-bold)" w:eastAsia="Times New Roman" w:hAnsi="var(--gotham-bold)" w:cs="Arial"/>
          <w:b/>
          <w:color w:val="000000"/>
          <w:sz w:val="28"/>
          <w:szCs w:val="28"/>
        </w:rPr>
      </w:pPr>
      <w:r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Вопрос</w:t>
      </w:r>
      <w:r w:rsidR="00710084"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№11</w:t>
      </w:r>
      <w:r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: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Стойкость резца – это: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var(--gotham-bold)" w:eastAsia="Times New Roman" w:hAnsi="var(--gotham-bold)" w:cs="Arial"/>
          <w:color w:val="000000"/>
          <w:sz w:val="28"/>
          <w:szCs w:val="28"/>
        </w:rPr>
      </w:pPr>
      <w:r w:rsidRPr="00866850">
        <w:rPr>
          <w:rFonts w:ascii="var(--gotham-bold)" w:eastAsia="Times New Roman" w:hAnsi="var(--gotham-bold)" w:cs="Arial"/>
          <w:color w:val="000000"/>
          <w:sz w:val="28"/>
          <w:szCs w:val="28"/>
        </w:rPr>
        <w:t>Варианты ответа:</w:t>
      </w:r>
    </w:p>
    <w:p w:rsidR="00C66372" w:rsidRPr="00866850" w:rsidRDefault="00C66372" w:rsidP="00C66372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время непосредственной работы резца от заточки до переточки;</w:t>
      </w:r>
    </w:p>
    <w:p w:rsidR="00C66372" w:rsidRPr="00866850" w:rsidRDefault="00C66372" w:rsidP="00C66372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время работы резца до полной поломки</w:t>
      </w:r>
    </w:p>
    <w:p w:rsidR="00C66372" w:rsidRPr="00866850" w:rsidRDefault="00C66372" w:rsidP="00C66372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время работы резца при обработке одной детали;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var(--gotham-bold)" w:eastAsia="Times New Roman" w:hAnsi="var(--gotham-bold)" w:cs="Arial"/>
          <w:b/>
          <w:color w:val="000000"/>
          <w:sz w:val="28"/>
          <w:szCs w:val="28"/>
        </w:rPr>
      </w:pPr>
      <w:r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Вопрос</w:t>
      </w:r>
      <w:r w:rsidR="00710084"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№12</w:t>
      </w:r>
      <w:r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: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Укажите среди перечисленных величин припусков припуски, оставляемые под зенкерование отверстий: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var(--gotham-bold)" w:eastAsia="Times New Roman" w:hAnsi="var(--gotham-bold)" w:cs="Arial"/>
          <w:color w:val="000000"/>
          <w:sz w:val="28"/>
          <w:szCs w:val="28"/>
        </w:rPr>
      </w:pPr>
      <w:r w:rsidRPr="00866850">
        <w:rPr>
          <w:rFonts w:ascii="var(--gotham-bold)" w:eastAsia="Times New Roman" w:hAnsi="var(--gotham-bold)" w:cs="Arial"/>
          <w:color w:val="000000"/>
          <w:sz w:val="28"/>
          <w:szCs w:val="28"/>
        </w:rPr>
        <w:t>Варианты ответа:</w:t>
      </w:r>
    </w:p>
    <w:p w:rsidR="00C66372" w:rsidRPr="00866850" w:rsidRDefault="00C66372" w:rsidP="00C66372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0,1 мм на сторону;</w:t>
      </w:r>
    </w:p>
    <w:p w:rsidR="00C66372" w:rsidRPr="00866850" w:rsidRDefault="00C66372" w:rsidP="00C66372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от 0,5 мм до 3мм на диаметр;</w:t>
      </w:r>
    </w:p>
    <w:p w:rsidR="00C66372" w:rsidRPr="00866850" w:rsidRDefault="00C66372" w:rsidP="00C66372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от 0,5 мм до 3 мм на сторону;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var(--gotham-bold)" w:eastAsia="Times New Roman" w:hAnsi="var(--gotham-bold)" w:cs="Arial"/>
          <w:b/>
          <w:color w:val="000000"/>
          <w:sz w:val="28"/>
          <w:szCs w:val="28"/>
        </w:rPr>
      </w:pPr>
      <w:r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Вопрос</w:t>
      </w:r>
      <w:r w:rsidR="00710084"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№13</w:t>
      </w:r>
      <w:r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: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Где можно получить сталь?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var(--gotham-bold)" w:eastAsia="Times New Roman" w:hAnsi="var(--gotham-bold)" w:cs="Arial"/>
          <w:color w:val="000000"/>
          <w:sz w:val="28"/>
          <w:szCs w:val="28"/>
        </w:rPr>
      </w:pPr>
      <w:r w:rsidRPr="00866850">
        <w:rPr>
          <w:rFonts w:ascii="var(--gotham-bold)" w:eastAsia="Times New Roman" w:hAnsi="var(--gotham-bold)" w:cs="Arial"/>
          <w:color w:val="000000"/>
          <w:sz w:val="28"/>
          <w:szCs w:val="28"/>
        </w:rPr>
        <w:lastRenderedPageBreak/>
        <w:t>Варианты ответа:</w:t>
      </w:r>
    </w:p>
    <w:p w:rsidR="00C66372" w:rsidRPr="00866850" w:rsidRDefault="00C66372" w:rsidP="00C66372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в доменных печах;</w:t>
      </w:r>
    </w:p>
    <w:p w:rsidR="00C66372" w:rsidRPr="00866850" w:rsidRDefault="00C66372" w:rsidP="00C66372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в печах вагранках;</w:t>
      </w:r>
    </w:p>
    <w:p w:rsidR="00C66372" w:rsidRPr="00866850" w:rsidRDefault="00C66372" w:rsidP="00C66372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в электросталеплавильных и мартеновских печах;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var(--gotham-bold)" w:eastAsia="Times New Roman" w:hAnsi="var(--gotham-bold)" w:cs="Arial"/>
          <w:b/>
          <w:color w:val="000000"/>
          <w:sz w:val="28"/>
          <w:szCs w:val="28"/>
        </w:rPr>
      </w:pPr>
      <w:r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Вопрос</w:t>
      </w:r>
      <w:r w:rsidR="00710084"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№14</w:t>
      </w:r>
      <w:r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: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Что является основным легирующим элементом быстрорежущей?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var(--gotham-bold)" w:eastAsia="Times New Roman" w:hAnsi="var(--gotham-bold)" w:cs="Arial"/>
          <w:color w:val="000000"/>
          <w:sz w:val="28"/>
          <w:szCs w:val="28"/>
        </w:rPr>
      </w:pPr>
      <w:r w:rsidRPr="00866850">
        <w:rPr>
          <w:rFonts w:ascii="var(--gotham-bold)" w:eastAsia="Times New Roman" w:hAnsi="var(--gotham-bold)" w:cs="Arial"/>
          <w:color w:val="000000"/>
          <w:sz w:val="28"/>
          <w:szCs w:val="28"/>
        </w:rPr>
        <w:t>Варианты ответа:</w:t>
      </w:r>
    </w:p>
    <w:p w:rsidR="00C66372" w:rsidRPr="00866850" w:rsidRDefault="00C66372" w:rsidP="00C66372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хром;</w:t>
      </w:r>
    </w:p>
    <w:p w:rsidR="00C66372" w:rsidRPr="00866850" w:rsidRDefault="00C66372" w:rsidP="00C66372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кобальт;</w:t>
      </w:r>
    </w:p>
    <w:p w:rsidR="00C66372" w:rsidRPr="00866850" w:rsidRDefault="00C66372" w:rsidP="00C66372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вольфрам;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var(--gotham-bold)" w:eastAsia="Times New Roman" w:hAnsi="var(--gotham-bold)" w:cs="Arial"/>
          <w:b/>
          <w:color w:val="000000"/>
          <w:sz w:val="28"/>
          <w:szCs w:val="28"/>
        </w:rPr>
      </w:pPr>
      <w:r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Вопрос</w:t>
      </w:r>
      <w:r w:rsidR="00710084"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№15</w:t>
      </w:r>
      <w:r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: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Скорость резания увеличивается если: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var(--gotham-bold)" w:eastAsia="Times New Roman" w:hAnsi="var(--gotham-bold)" w:cs="Arial"/>
          <w:color w:val="000000"/>
          <w:sz w:val="28"/>
          <w:szCs w:val="28"/>
        </w:rPr>
      </w:pPr>
      <w:r w:rsidRPr="00866850">
        <w:rPr>
          <w:rFonts w:ascii="var(--gotham-bold)" w:eastAsia="Times New Roman" w:hAnsi="var(--gotham-bold)" w:cs="Arial"/>
          <w:color w:val="000000"/>
          <w:sz w:val="28"/>
          <w:szCs w:val="28"/>
        </w:rPr>
        <w:t>Варианты ответа:</w:t>
      </w:r>
    </w:p>
    <w:p w:rsidR="00C66372" w:rsidRPr="00866850" w:rsidRDefault="00C66372" w:rsidP="00C66372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увеличить подачу;</w:t>
      </w:r>
    </w:p>
    <w:p w:rsidR="00C66372" w:rsidRPr="00866850" w:rsidRDefault="00C66372" w:rsidP="00C66372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увеличить частоту вращения шпинделя;</w:t>
      </w:r>
    </w:p>
    <w:p w:rsidR="00C66372" w:rsidRPr="00866850" w:rsidRDefault="00C66372" w:rsidP="00C66372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увеличить глубину резания;</w:t>
      </w:r>
    </w:p>
    <w:p w:rsidR="00C66372" w:rsidRPr="00866850" w:rsidRDefault="00C66372" w:rsidP="00C66372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уменьшить подачу и увеличить глубину резания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var(--gotham-bold)" w:eastAsia="Times New Roman" w:hAnsi="var(--gotham-bold)" w:cs="Arial"/>
          <w:b/>
          <w:color w:val="000000"/>
          <w:sz w:val="28"/>
          <w:szCs w:val="28"/>
        </w:rPr>
      </w:pPr>
      <w:r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Вопрос</w:t>
      </w:r>
      <w:r w:rsidR="00710084"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№16</w:t>
      </w:r>
      <w:r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: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 xml:space="preserve">Определить скорость резания при обтачивании </w:t>
      </w:r>
      <w:proofErr w:type="spellStart"/>
      <w:r w:rsidRPr="00866850">
        <w:rPr>
          <w:rFonts w:ascii="Arial" w:eastAsia="Times New Roman" w:hAnsi="Arial" w:cs="Arial"/>
          <w:color w:val="000000"/>
          <w:sz w:val="28"/>
          <w:szCs w:val="28"/>
        </w:rPr>
        <w:t>деталидиаметром</w:t>
      </w:r>
      <w:proofErr w:type="spellEnd"/>
      <w:r w:rsidRPr="00866850">
        <w:rPr>
          <w:rFonts w:ascii="Arial" w:eastAsia="Times New Roman" w:hAnsi="Arial" w:cs="Arial"/>
          <w:color w:val="000000"/>
          <w:sz w:val="28"/>
          <w:szCs w:val="28"/>
        </w:rPr>
        <w:t xml:space="preserve"> D=60мм и число оборотов шпинделя n=500об/мин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var(--gotham-bold)" w:eastAsia="Times New Roman" w:hAnsi="var(--gotham-bold)" w:cs="Arial"/>
          <w:color w:val="000000"/>
          <w:sz w:val="28"/>
          <w:szCs w:val="28"/>
        </w:rPr>
      </w:pPr>
      <w:r w:rsidRPr="00866850">
        <w:rPr>
          <w:rFonts w:ascii="var(--gotham-bold)" w:eastAsia="Times New Roman" w:hAnsi="var(--gotham-bold)" w:cs="Arial"/>
          <w:color w:val="000000"/>
          <w:sz w:val="28"/>
          <w:szCs w:val="28"/>
        </w:rPr>
        <w:t>Варианты ответа:</w:t>
      </w:r>
    </w:p>
    <w:p w:rsidR="00C66372" w:rsidRPr="00866850" w:rsidRDefault="00C66372" w:rsidP="00C66372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94,2 м/мин;</w:t>
      </w:r>
    </w:p>
    <w:p w:rsidR="00C66372" w:rsidRPr="00866850" w:rsidRDefault="00C66372" w:rsidP="00C66372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83,6 м/мин;</w:t>
      </w:r>
    </w:p>
    <w:p w:rsidR="00C66372" w:rsidRPr="00866850" w:rsidRDefault="00C66372" w:rsidP="00C66372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125,7 м/мин;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var(--gotham-bold)" w:eastAsia="Times New Roman" w:hAnsi="var(--gotham-bold)" w:cs="Arial"/>
          <w:b/>
          <w:color w:val="000000"/>
          <w:sz w:val="28"/>
          <w:szCs w:val="28"/>
        </w:rPr>
      </w:pPr>
      <w:r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Вопрос</w:t>
      </w:r>
      <w:r w:rsidR="00710084"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№17</w:t>
      </w:r>
      <w:r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: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В единичном производстве при обработке фасонных поверхностей применяют: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var(--gotham-bold)" w:eastAsia="Times New Roman" w:hAnsi="var(--gotham-bold)" w:cs="Arial"/>
          <w:color w:val="000000"/>
          <w:sz w:val="28"/>
          <w:szCs w:val="28"/>
        </w:rPr>
      </w:pPr>
      <w:r w:rsidRPr="00866850">
        <w:rPr>
          <w:rFonts w:ascii="var(--gotham-bold)" w:eastAsia="Times New Roman" w:hAnsi="var(--gotham-bold)" w:cs="Arial"/>
          <w:color w:val="000000"/>
          <w:sz w:val="28"/>
          <w:szCs w:val="28"/>
        </w:rPr>
        <w:t>Варианты ответа:</w:t>
      </w:r>
    </w:p>
    <w:p w:rsidR="00C66372" w:rsidRPr="00866850" w:rsidRDefault="00C66372" w:rsidP="00C66372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обработку при помощи конусной линейки;</w:t>
      </w:r>
    </w:p>
    <w:p w:rsidR="00C66372" w:rsidRPr="00866850" w:rsidRDefault="00C66372" w:rsidP="00C66372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обработку проходными резцами при одновременном использовании продольной</w:t>
      </w:r>
      <w:r w:rsidR="00C636C8" w:rsidRPr="00866850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 w:rsidRPr="00866850">
        <w:rPr>
          <w:rFonts w:ascii="Arial" w:eastAsia="Times New Roman" w:hAnsi="Arial" w:cs="Arial"/>
          <w:color w:val="000000"/>
          <w:sz w:val="28"/>
          <w:szCs w:val="28"/>
        </w:rPr>
        <w:t>и поперечной подачи;</w:t>
      </w:r>
    </w:p>
    <w:p w:rsidR="00C66372" w:rsidRPr="00866850" w:rsidRDefault="00C66372" w:rsidP="00C66372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обработку при помощи копира;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var(--gotham-bold)" w:eastAsia="Times New Roman" w:hAnsi="var(--gotham-bold)" w:cs="Arial"/>
          <w:b/>
          <w:color w:val="000000"/>
          <w:sz w:val="28"/>
          <w:szCs w:val="28"/>
        </w:rPr>
      </w:pPr>
      <w:r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Вопрос</w:t>
      </w:r>
      <w:r w:rsidR="00710084"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№18</w:t>
      </w:r>
      <w:r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: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lastRenderedPageBreak/>
        <w:t>Укажите, чем ограничен наибольший возможный диаметр обрабатываемой заготовки: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var(--gotham-bold)" w:eastAsia="Times New Roman" w:hAnsi="var(--gotham-bold)" w:cs="Arial"/>
          <w:color w:val="000000"/>
          <w:sz w:val="28"/>
          <w:szCs w:val="28"/>
        </w:rPr>
      </w:pPr>
      <w:r w:rsidRPr="00866850">
        <w:rPr>
          <w:rFonts w:ascii="var(--gotham-bold)" w:eastAsia="Times New Roman" w:hAnsi="var(--gotham-bold)" w:cs="Arial"/>
          <w:color w:val="000000"/>
          <w:sz w:val="28"/>
          <w:szCs w:val="28"/>
        </w:rPr>
        <w:t>Варианты ответа:</w:t>
      </w:r>
    </w:p>
    <w:p w:rsidR="00C66372" w:rsidRPr="00866850" w:rsidRDefault="00C66372" w:rsidP="00C66372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диаметром отверстия шпинделя;</w:t>
      </w:r>
    </w:p>
    <w:p w:rsidR="00C66372" w:rsidRPr="00866850" w:rsidRDefault="00C66372" w:rsidP="00C66372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.расстоянием от линии центров до станины;</w:t>
      </w:r>
    </w:p>
    <w:p w:rsidR="00C66372" w:rsidRPr="00866850" w:rsidRDefault="00C66372" w:rsidP="00C66372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расстоянием раздвижения кулачков патрона от центров;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var(--gotham-bold)" w:eastAsia="Times New Roman" w:hAnsi="var(--gotham-bold)" w:cs="Arial"/>
          <w:b/>
          <w:color w:val="000000"/>
          <w:sz w:val="28"/>
          <w:szCs w:val="28"/>
        </w:rPr>
      </w:pPr>
      <w:r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Вопрос</w:t>
      </w:r>
      <w:r w:rsidR="00710084"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№19</w:t>
      </w:r>
      <w:r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: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Благодаря какому виду обработки достигается упрочнение поверхностного слоя детали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var(--gotham-bold)" w:eastAsia="Times New Roman" w:hAnsi="var(--gotham-bold)" w:cs="Arial"/>
          <w:color w:val="000000"/>
          <w:sz w:val="28"/>
          <w:szCs w:val="28"/>
        </w:rPr>
      </w:pPr>
      <w:r w:rsidRPr="00866850">
        <w:rPr>
          <w:rFonts w:ascii="var(--gotham-bold)" w:eastAsia="Times New Roman" w:hAnsi="var(--gotham-bold)" w:cs="Arial"/>
          <w:color w:val="000000"/>
          <w:sz w:val="28"/>
          <w:szCs w:val="28"/>
        </w:rPr>
        <w:t>Варианты ответа:</w:t>
      </w:r>
    </w:p>
    <w:p w:rsidR="00C66372" w:rsidRPr="00866850" w:rsidRDefault="00C66372" w:rsidP="00C66372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шлифовка;</w:t>
      </w:r>
    </w:p>
    <w:p w:rsidR="00C66372" w:rsidRPr="00866850" w:rsidRDefault="00C66372" w:rsidP="00C66372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 xml:space="preserve">обкатка, раскатка, </w:t>
      </w:r>
      <w:proofErr w:type="spellStart"/>
      <w:r w:rsidRPr="00866850">
        <w:rPr>
          <w:rFonts w:ascii="Arial" w:eastAsia="Times New Roman" w:hAnsi="Arial" w:cs="Arial"/>
          <w:color w:val="000000"/>
          <w:sz w:val="28"/>
          <w:szCs w:val="28"/>
        </w:rPr>
        <w:t>выглаживание</w:t>
      </w:r>
      <w:proofErr w:type="spellEnd"/>
      <w:r w:rsidRPr="00866850">
        <w:rPr>
          <w:rFonts w:ascii="Arial" w:eastAsia="Times New Roman" w:hAnsi="Arial" w:cs="Arial"/>
          <w:color w:val="000000"/>
          <w:sz w:val="28"/>
          <w:szCs w:val="28"/>
        </w:rPr>
        <w:t>;</w:t>
      </w:r>
    </w:p>
    <w:p w:rsidR="00C66372" w:rsidRPr="00866850" w:rsidRDefault="00C66372" w:rsidP="00C66372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proofErr w:type="spellStart"/>
      <w:r w:rsidRPr="00866850">
        <w:rPr>
          <w:rFonts w:ascii="Arial" w:eastAsia="Times New Roman" w:hAnsi="Arial" w:cs="Arial"/>
          <w:color w:val="000000"/>
          <w:sz w:val="28"/>
          <w:szCs w:val="28"/>
        </w:rPr>
        <w:t>наклепывание</w:t>
      </w:r>
      <w:proofErr w:type="spellEnd"/>
      <w:r w:rsidRPr="00866850">
        <w:rPr>
          <w:rFonts w:ascii="Arial" w:eastAsia="Times New Roman" w:hAnsi="Arial" w:cs="Arial"/>
          <w:color w:val="000000"/>
          <w:sz w:val="28"/>
          <w:szCs w:val="28"/>
        </w:rPr>
        <w:t>;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var(--gotham-bold)" w:eastAsia="Times New Roman" w:hAnsi="var(--gotham-bold)" w:cs="Arial"/>
          <w:b/>
          <w:color w:val="000000"/>
          <w:sz w:val="28"/>
          <w:szCs w:val="28"/>
        </w:rPr>
      </w:pPr>
      <w:r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Вопрос</w:t>
      </w:r>
      <w:r w:rsidR="00710084"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№20</w:t>
      </w:r>
      <w:r w:rsidRPr="00866850">
        <w:rPr>
          <w:rFonts w:ascii="var(--gotham-bold)" w:eastAsia="Times New Roman" w:hAnsi="var(--gotham-bold)" w:cs="Arial"/>
          <w:b/>
          <w:color w:val="000000"/>
          <w:sz w:val="28"/>
          <w:szCs w:val="28"/>
        </w:rPr>
        <w:t>: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Сколько составляет припуск под развертывание:</w:t>
      </w:r>
    </w:p>
    <w:p w:rsidR="00C66372" w:rsidRPr="00866850" w:rsidRDefault="00C66372" w:rsidP="00C66372">
      <w:pPr>
        <w:shd w:val="clear" w:color="auto" w:fill="FFFFFF"/>
        <w:spacing w:after="125" w:line="240" w:lineRule="auto"/>
        <w:rPr>
          <w:rFonts w:ascii="var(--gotham-bold)" w:eastAsia="Times New Roman" w:hAnsi="var(--gotham-bold)" w:cs="Arial"/>
          <w:color w:val="000000"/>
          <w:sz w:val="28"/>
          <w:szCs w:val="28"/>
        </w:rPr>
      </w:pPr>
      <w:r w:rsidRPr="00866850">
        <w:rPr>
          <w:rFonts w:ascii="var(--gotham-bold)" w:eastAsia="Times New Roman" w:hAnsi="var(--gotham-bold)" w:cs="Arial"/>
          <w:color w:val="000000"/>
          <w:sz w:val="28"/>
          <w:szCs w:val="28"/>
        </w:rPr>
        <w:t>Варианты ответа:</w:t>
      </w:r>
    </w:p>
    <w:p w:rsidR="00C66372" w:rsidRPr="00866850" w:rsidRDefault="00C66372" w:rsidP="00C66372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 xml:space="preserve">0,5 – 1мм </w:t>
      </w:r>
      <w:proofErr w:type="gramStart"/>
      <w:r w:rsidRPr="00866850">
        <w:rPr>
          <w:rFonts w:ascii="Arial" w:eastAsia="Times New Roman" w:hAnsi="Arial" w:cs="Arial"/>
          <w:color w:val="000000"/>
          <w:sz w:val="28"/>
          <w:szCs w:val="28"/>
        </w:rPr>
        <w:t>на строну</w:t>
      </w:r>
      <w:proofErr w:type="gramEnd"/>
      <w:r w:rsidRPr="00866850">
        <w:rPr>
          <w:rFonts w:ascii="Arial" w:eastAsia="Times New Roman" w:hAnsi="Arial" w:cs="Arial"/>
          <w:color w:val="000000"/>
          <w:sz w:val="28"/>
          <w:szCs w:val="28"/>
        </w:rPr>
        <w:t>;</w:t>
      </w:r>
    </w:p>
    <w:p w:rsidR="00C66372" w:rsidRPr="00866850" w:rsidRDefault="00C66372" w:rsidP="00C66372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0,08 – 0,2 мм на сторону;</w:t>
      </w:r>
    </w:p>
    <w:p w:rsidR="00C66372" w:rsidRPr="00866850" w:rsidRDefault="00C66372" w:rsidP="00C66372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000000"/>
          <w:sz w:val="28"/>
          <w:szCs w:val="28"/>
        </w:rPr>
      </w:pPr>
      <w:r w:rsidRPr="00866850">
        <w:rPr>
          <w:rFonts w:ascii="Arial" w:eastAsia="Times New Roman" w:hAnsi="Arial" w:cs="Arial"/>
          <w:color w:val="000000"/>
          <w:sz w:val="28"/>
          <w:szCs w:val="28"/>
        </w:rPr>
        <w:t>0,5 – 0,8 мм на сторону;</w:t>
      </w:r>
    </w:p>
    <w:p w:rsidR="00000000" w:rsidRDefault="00CE71C1"/>
    <w:p w:rsidR="009D5243" w:rsidRDefault="009D5243"/>
    <w:p w:rsidR="009D5243" w:rsidRPr="009D5243" w:rsidRDefault="009D5243" w:rsidP="009D5243">
      <w:pPr>
        <w:ind w:left="360"/>
        <w:jc w:val="center"/>
        <w:rPr>
          <w:b/>
          <w:sz w:val="24"/>
          <w:szCs w:val="24"/>
        </w:rPr>
      </w:pPr>
      <w:r w:rsidRPr="009D5243">
        <w:rPr>
          <w:b/>
          <w:sz w:val="24"/>
          <w:szCs w:val="24"/>
        </w:rPr>
        <w:t>Литература</w:t>
      </w:r>
    </w:p>
    <w:p w:rsidR="009D5243" w:rsidRPr="00F42C06" w:rsidRDefault="009D5243" w:rsidP="009D5243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 w:rsidRPr="00F42C06">
        <w:rPr>
          <w:rFonts w:ascii="yandex-sans" w:eastAsia="Times New Roman" w:hAnsi="yandex-sans" w:cs="Times New Roman"/>
          <w:color w:val="000000"/>
          <w:sz w:val="24"/>
          <w:szCs w:val="24"/>
        </w:rPr>
        <w:t>Зинченко Н.В Справочник Токаря</w:t>
      </w:r>
      <w:proofErr w:type="gramStart"/>
      <w:r w:rsidRPr="00F42C06"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.: </w:t>
      </w:r>
      <w:proofErr w:type="gramEnd"/>
      <w:r w:rsidRPr="00F42C06">
        <w:rPr>
          <w:rFonts w:ascii="yandex-sans" w:eastAsia="Times New Roman" w:hAnsi="yandex-sans" w:cs="Times New Roman"/>
          <w:color w:val="000000"/>
          <w:sz w:val="24"/>
          <w:szCs w:val="24"/>
        </w:rPr>
        <w:t>М: Высшая школа, 2010г.</w:t>
      </w:r>
    </w:p>
    <w:p w:rsidR="009D5243" w:rsidRPr="00F42C06" w:rsidRDefault="009D5243" w:rsidP="009D5243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 w:rsidRPr="00F42C06">
        <w:rPr>
          <w:rFonts w:ascii="yandex-sans" w:eastAsia="Times New Roman" w:hAnsi="yandex-sans" w:cs="Times New Roman"/>
          <w:color w:val="000000"/>
          <w:sz w:val="24"/>
          <w:szCs w:val="24"/>
        </w:rPr>
        <w:t>А.А.Черепахин «Технология обработки материалов» Москва «Академия»,2009г.</w:t>
      </w:r>
    </w:p>
    <w:p w:rsidR="009D5243" w:rsidRPr="00F42C06" w:rsidRDefault="009D5243" w:rsidP="009D5243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proofErr w:type="spellStart"/>
      <w:r w:rsidRPr="00F42C06">
        <w:rPr>
          <w:rFonts w:ascii="yandex-sans" w:eastAsia="Times New Roman" w:hAnsi="yandex-sans" w:cs="Times New Roman"/>
          <w:color w:val="000000"/>
          <w:sz w:val="24"/>
          <w:szCs w:val="24"/>
        </w:rPr>
        <w:t>А.Г.Схирладзе</w:t>
      </w:r>
      <w:proofErr w:type="spellEnd"/>
      <w:r w:rsidRPr="00F42C06"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, В.Ю.Новиков Станочник широкого </w:t>
      </w:r>
      <w:proofErr w:type="spellStart"/>
      <w:r w:rsidRPr="00F42C06">
        <w:rPr>
          <w:rFonts w:ascii="yandex-sans" w:eastAsia="Times New Roman" w:hAnsi="yandex-sans" w:cs="Times New Roman"/>
          <w:color w:val="000000"/>
          <w:sz w:val="24"/>
          <w:szCs w:val="24"/>
        </w:rPr>
        <w:t>профиля</w:t>
      </w:r>
      <w:proofErr w:type="gramStart"/>
      <w:r w:rsidRPr="00F42C06">
        <w:rPr>
          <w:rFonts w:ascii="yandex-sans" w:eastAsia="Times New Roman" w:hAnsi="yandex-sans" w:cs="Times New Roman"/>
          <w:color w:val="000000"/>
          <w:sz w:val="24"/>
          <w:szCs w:val="24"/>
        </w:rPr>
        <w:t>:М</w:t>
      </w:r>
      <w:proofErr w:type="gramEnd"/>
      <w:r w:rsidRPr="00F42C06">
        <w:rPr>
          <w:rFonts w:ascii="yandex-sans" w:eastAsia="Times New Roman" w:hAnsi="yandex-sans" w:cs="Times New Roman"/>
          <w:color w:val="000000"/>
          <w:sz w:val="24"/>
          <w:szCs w:val="24"/>
        </w:rPr>
        <w:t>осква</w:t>
      </w:r>
      <w:proofErr w:type="spellEnd"/>
      <w:r w:rsidRPr="00F42C06">
        <w:rPr>
          <w:rFonts w:ascii="yandex-sans" w:eastAsia="Times New Roman" w:hAnsi="yandex-sans" w:cs="Times New Roman"/>
          <w:color w:val="000000"/>
          <w:sz w:val="24"/>
          <w:szCs w:val="24"/>
        </w:rPr>
        <w:t>, Высшая</w:t>
      </w:r>
    </w:p>
    <w:p w:rsidR="009D5243" w:rsidRPr="00F42C06" w:rsidRDefault="009D5243" w:rsidP="009D5243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 w:rsidRPr="00F42C06">
        <w:rPr>
          <w:rFonts w:ascii="yandex-sans" w:eastAsia="Times New Roman" w:hAnsi="yandex-sans" w:cs="Times New Roman"/>
          <w:color w:val="000000"/>
          <w:sz w:val="24"/>
          <w:szCs w:val="24"/>
        </w:rPr>
        <w:t>школа, 2010г.</w:t>
      </w:r>
    </w:p>
    <w:p w:rsidR="009D5243" w:rsidRPr="00F42C06" w:rsidRDefault="009D5243" w:rsidP="009D5243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proofErr w:type="spellStart"/>
      <w:r w:rsidRPr="00F42C06">
        <w:rPr>
          <w:rFonts w:ascii="yandex-sans" w:eastAsia="Times New Roman" w:hAnsi="yandex-sans" w:cs="Times New Roman"/>
          <w:color w:val="000000"/>
          <w:sz w:val="24"/>
          <w:szCs w:val="24"/>
        </w:rPr>
        <w:t>Т.А.Багдасарова</w:t>
      </w:r>
      <w:proofErr w:type="spellEnd"/>
      <w:r w:rsidRPr="00F42C06"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Москва, Академия,2010г.</w:t>
      </w:r>
    </w:p>
    <w:p w:rsidR="009D5243" w:rsidRPr="00F42C06" w:rsidRDefault="009D5243" w:rsidP="009D5243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proofErr w:type="spellStart"/>
      <w:r w:rsidRPr="00F42C06">
        <w:rPr>
          <w:rFonts w:ascii="yandex-sans" w:eastAsia="Times New Roman" w:hAnsi="yandex-sans" w:cs="Times New Roman"/>
          <w:color w:val="000000"/>
          <w:sz w:val="24"/>
          <w:szCs w:val="24"/>
        </w:rPr>
        <w:t>Л.И.Вереина</w:t>
      </w:r>
      <w:proofErr w:type="spellEnd"/>
      <w:r w:rsidRPr="00F42C06">
        <w:rPr>
          <w:rFonts w:ascii="yandex-sans" w:eastAsia="Times New Roman" w:hAnsi="yandex-sans" w:cs="Times New Roman"/>
          <w:color w:val="000000"/>
          <w:sz w:val="24"/>
          <w:szCs w:val="24"/>
        </w:rPr>
        <w:t>: Токарь высокой квалификации, Москва, Академия, 2010г.</w:t>
      </w:r>
    </w:p>
    <w:p w:rsidR="009D5243" w:rsidRPr="00F42C06" w:rsidRDefault="009D5243" w:rsidP="009D5243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 w:rsidRPr="00F42C06"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В.А.Захаров, А.С. </w:t>
      </w:r>
      <w:proofErr w:type="spellStart"/>
      <w:r w:rsidRPr="00F42C06">
        <w:rPr>
          <w:rFonts w:ascii="yandex-sans" w:eastAsia="Times New Roman" w:hAnsi="yandex-sans" w:cs="Times New Roman"/>
          <w:color w:val="000000"/>
          <w:sz w:val="24"/>
          <w:szCs w:val="24"/>
        </w:rPr>
        <w:t>Чистоклетов</w:t>
      </w:r>
      <w:proofErr w:type="spellEnd"/>
      <w:r w:rsidRPr="00F42C06"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Токарь, Москва, Машиностроение, 2009г.</w:t>
      </w:r>
    </w:p>
    <w:p w:rsidR="009D5243" w:rsidRPr="00F42C06" w:rsidRDefault="009D5243" w:rsidP="009D5243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proofErr w:type="spellStart"/>
      <w:r w:rsidRPr="00F42C06">
        <w:rPr>
          <w:rFonts w:ascii="yandex-sans" w:eastAsia="Times New Roman" w:hAnsi="yandex-sans" w:cs="Times New Roman"/>
          <w:color w:val="000000"/>
          <w:sz w:val="24"/>
          <w:szCs w:val="24"/>
        </w:rPr>
        <w:t>Л.И.Вереина</w:t>
      </w:r>
      <w:proofErr w:type="spellEnd"/>
      <w:r w:rsidRPr="00F42C06"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Справочник токаря, Москва, Академия, 2010г.</w:t>
      </w:r>
    </w:p>
    <w:p w:rsidR="009D5243" w:rsidRDefault="009D5243" w:rsidP="009D5243"/>
    <w:p w:rsidR="009D5243" w:rsidRDefault="009D5243"/>
    <w:sectPr w:rsidR="009D52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ar(--gotham-bold)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32CB9"/>
    <w:multiLevelType w:val="multilevel"/>
    <w:tmpl w:val="E6E0B3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05BE7920"/>
    <w:multiLevelType w:val="multilevel"/>
    <w:tmpl w:val="2CD8B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3E2664"/>
    <w:multiLevelType w:val="multilevel"/>
    <w:tmpl w:val="19FAEE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D121CB"/>
    <w:multiLevelType w:val="multilevel"/>
    <w:tmpl w:val="642EA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6E5689"/>
    <w:multiLevelType w:val="multilevel"/>
    <w:tmpl w:val="FA342E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090476"/>
    <w:multiLevelType w:val="multilevel"/>
    <w:tmpl w:val="AC7EF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6C80AF0"/>
    <w:multiLevelType w:val="multilevel"/>
    <w:tmpl w:val="7F7678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71227F2"/>
    <w:multiLevelType w:val="multilevel"/>
    <w:tmpl w:val="6FEC24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7AA01F7"/>
    <w:multiLevelType w:val="multilevel"/>
    <w:tmpl w:val="38988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9726EC9"/>
    <w:multiLevelType w:val="multilevel"/>
    <w:tmpl w:val="C82257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BBC22E0"/>
    <w:multiLevelType w:val="multilevel"/>
    <w:tmpl w:val="2886E9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C5B0451"/>
    <w:multiLevelType w:val="multilevel"/>
    <w:tmpl w:val="79ECB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E0A16E8"/>
    <w:multiLevelType w:val="multilevel"/>
    <w:tmpl w:val="F67C94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2024E5F"/>
    <w:multiLevelType w:val="multilevel"/>
    <w:tmpl w:val="CE5E8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22059F2"/>
    <w:multiLevelType w:val="multilevel"/>
    <w:tmpl w:val="A8A432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8C972A9"/>
    <w:multiLevelType w:val="multilevel"/>
    <w:tmpl w:val="0EF04F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8F85CC4"/>
    <w:multiLevelType w:val="multilevel"/>
    <w:tmpl w:val="044E8E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6FD359B"/>
    <w:multiLevelType w:val="multilevel"/>
    <w:tmpl w:val="579692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F376FDC"/>
    <w:multiLevelType w:val="multilevel"/>
    <w:tmpl w:val="4CF6E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7496A8F"/>
    <w:multiLevelType w:val="multilevel"/>
    <w:tmpl w:val="7CDC8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13"/>
  </w:num>
  <w:num w:numId="4">
    <w:abstractNumId w:val="3"/>
  </w:num>
  <w:num w:numId="5">
    <w:abstractNumId w:val="18"/>
  </w:num>
  <w:num w:numId="6">
    <w:abstractNumId w:val="16"/>
  </w:num>
  <w:num w:numId="7">
    <w:abstractNumId w:val="9"/>
  </w:num>
  <w:num w:numId="8">
    <w:abstractNumId w:val="19"/>
  </w:num>
  <w:num w:numId="9">
    <w:abstractNumId w:val="15"/>
  </w:num>
  <w:num w:numId="10">
    <w:abstractNumId w:val="10"/>
  </w:num>
  <w:num w:numId="11">
    <w:abstractNumId w:val="5"/>
  </w:num>
  <w:num w:numId="12">
    <w:abstractNumId w:val="14"/>
  </w:num>
  <w:num w:numId="13">
    <w:abstractNumId w:val="12"/>
  </w:num>
  <w:num w:numId="14">
    <w:abstractNumId w:val="8"/>
  </w:num>
  <w:num w:numId="15">
    <w:abstractNumId w:val="2"/>
  </w:num>
  <w:num w:numId="16">
    <w:abstractNumId w:val="6"/>
  </w:num>
  <w:num w:numId="17">
    <w:abstractNumId w:val="11"/>
  </w:num>
  <w:num w:numId="18">
    <w:abstractNumId w:val="7"/>
  </w:num>
  <w:num w:numId="19">
    <w:abstractNumId w:val="17"/>
  </w:num>
  <w:num w:numId="2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>
    <w:useFELayout/>
  </w:compat>
  <w:rsids>
    <w:rsidRoot w:val="00C66372"/>
    <w:rsid w:val="00096A6F"/>
    <w:rsid w:val="00624CDE"/>
    <w:rsid w:val="00710084"/>
    <w:rsid w:val="00866850"/>
    <w:rsid w:val="009D5243"/>
    <w:rsid w:val="00C636C8"/>
    <w:rsid w:val="00C66372"/>
    <w:rsid w:val="00CE71C1"/>
    <w:rsid w:val="00F32879"/>
    <w:rsid w:val="00F33C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631</Words>
  <Characters>3600</Characters>
  <Application>Microsoft Office Word</Application>
  <DocSecurity>0</DocSecurity>
  <Lines>30</Lines>
  <Paragraphs>8</Paragraphs>
  <ScaleCrop>false</ScaleCrop>
  <Company/>
  <LinksUpToDate>false</LinksUpToDate>
  <CharactersWithSpaces>4223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Parents</dc:creator>
  <cp:keywords/>
  <dc:description/>
  <cp:lastModifiedBy>Parents</cp:lastModifiedBy>
  <cp:revision>12</cp:revision>
  <dcterms:created xsi:type="dcterms:W3CDTF">2020-06-21T07:02:00Z</dcterms:created>
  <dcterms:modified xsi:type="dcterms:W3CDTF">2020-06-21T07:49:00Z</dcterms:modified>
</cp:coreProperties>
</file>