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AF" w:rsidRPr="006F6A15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ПМ.04 Изготовление изделий на токарно-револьверных станках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A929AF" w:rsidRPr="006F6A15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929AF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Ольхов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Н.Ю.</w:t>
      </w:r>
    </w:p>
    <w:p w:rsidR="00A929AF" w:rsidRPr="00700EF0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olkhov</w:t>
      </w:r>
      <w:proofErr w:type="spell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@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vemst</w:t>
      </w:r>
      <w:proofErr w:type="spellEnd"/>
    </w:p>
    <w:p w:rsidR="00A929AF" w:rsidRPr="00700EF0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929AF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Тестовое задание №6 для г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р</w:t>
      </w:r>
      <w:proofErr w:type="gramStart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</w:t>
      </w:r>
      <w:proofErr w:type="gram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13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A929AF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929AF" w:rsidRPr="00635A4B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</w:pP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 xml:space="preserve">Выполнить до </w:t>
      </w:r>
      <w:r w:rsidRPr="00A929A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23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.0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6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.2020г.</w:t>
      </w:r>
    </w:p>
    <w:p w:rsidR="00A929AF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929AF" w:rsidRPr="00635A4B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Выполненную работу отправить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olkhov</w:t>
      </w:r>
      <w:proofErr w:type="spell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@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vemst</w:t>
      </w:r>
      <w:proofErr w:type="spellEnd"/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в виде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MS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WORD</w:t>
      </w:r>
    </w:p>
    <w:p w:rsidR="00A929AF" w:rsidRPr="006F6A15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29AF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A875F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Указать Фамилию, Имя и группу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, № задания.</w:t>
      </w:r>
    </w:p>
    <w:p w:rsidR="00A929AF" w:rsidRDefault="00A929AF" w:rsidP="00A929AF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Пример: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3C9E">
        <w:rPr>
          <w:rFonts w:ascii="Times New Roman" w:eastAsia="Times New Roman" w:hAnsi="Times New Roman" w:cs="Times New Roman"/>
          <w:bCs/>
          <w:sz w:val="24"/>
          <w:szCs w:val="24"/>
        </w:rPr>
        <w:t>Иванов Петр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гр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.Т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-13, задание №6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Вопр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.   Отв.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    --    А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    --    Г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    --    Б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    --    Д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    --    Г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    --    А</w:t>
      </w:r>
    </w:p>
    <w:p w:rsidR="00A929AF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7    --   В</w:t>
      </w:r>
    </w:p>
    <w:p w:rsidR="00C86D86" w:rsidRDefault="00C86D86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………….</w:t>
      </w:r>
    </w:p>
    <w:p w:rsidR="00C86D86" w:rsidRDefault="00C86D86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18  --  А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,Б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,Д</w:t>
      </w:r>
    </w:p>
    <w:p w:rsidR="0041758A" w:rsidRDefault="00A929AF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 т.д.</w:t>
      </w:r>
      <w:r w:rsidR="0041758A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</w:p>
    <w:p w:rsidR="00A929AF" w:rsidRPr="00F33C9E" w:rsidRDefault="0041758A" w:rsidP="00A929AF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В вопросах, где в скобках написано – один или несколько ответов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–о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твет будет не один, а несколько.</w:t>
      </w:r>
    </w:p>
    <w:p w:rsidR="00C7392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8"/>
          <w:szCs w:val="18"/>
        </w:rPr>
      </w:pPr>
    </w:p>
    <w:p w:rsidR="00C7392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8"/>
          <w:szCs w:val="18"/>
        </w:rPr>
      </w:pPr>
    </w:p>
    <w:p w:rsidR="00C7392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8"/>
          <w:szCs w:val="18"/>
        </w:rPr>
      </w:pP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1.УГОЛ МЕЖДУ ПЕРЕДНЕЙ И ЗАДНЕЙ ПОВЕРХНОСТЯМИ РЕЗЦА НАЗЫВАЕТСЯ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задний угол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передний угол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угол при вершине в плане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угол заострения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Д) угол резания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 МАРКА МАТЕРИАЛА ИНСТРУМЕНТА ДЛЯ ОБРАБОТКИ СПЛАВОВ АЛЮМИНИЯ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ВК</w:t>
      </w:r>
      <w:proofErr w:type="gramStart"/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6</w:t>
      </w:r>
      <w:proofErr w:type="gramEnd"/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Т5К10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ТТ7К12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Р8М8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 КОНИЧЕСКИЕ ПОВЕРХНОСТИ ДЛИНОЙ 20 - 25 ММ ОБРАБАТЫВАЮТСЯ МЕТОДОМ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поворотом верхних салазок суппорта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смещением оси задней бабки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lastRenderedPageBreak/>
        <w:t>В) широким резцом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конусной линейкой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4 ВЫБРАТЬ МАРКУ ЛЕГИРОВАННОЙ СТАЛИ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Р6М5К5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12Х2Н4А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У12А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Сталь 45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5 ВЫБРАТЬ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ПОСЛЕДОВАТЕЛЬНОСТЬ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РЕЖИМОВ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РЕЗАНИЯ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глубина, скорость резания, подача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подача, глубина, скорость резания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глубина, подача, скорость резания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скорость резания, подача, глубина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6 ШИРИНА КАНАВКИ ДЛЯ СХОДА РЕЗЬБОВОГО РЕЗЦА ДОЛЖНА БЫТЬ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меньше шага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больше шага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не менее шага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7 РАЗМЕР, УКАЗАННЫЙ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В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ОБОЗНАЧЕНИИ 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ТРУБНОЙ</w:t>
      </w:r>
      <w:r w:rsidR="00EB57A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РЕЗЬБЫ ЭТО 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наружный диаметр трубы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наружный диаметр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внутренний диаметр трубы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внутренний диаметр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8 УГОЛ ПРОФИЛЯ ТРАПЕЦЕИДАЛЬНОЙ РЕЗЬБЫ РАВЕН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60 градусам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45 градусам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30 градусам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55 градусам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9 СПОСОБЫ</w:t>
      </w:r>
      <w:r w:rsidR="0016380D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УСТРАНЕНИЯ</w:t>
      </w:r>
      <w:r w:rsidR="0016380D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БИЕНИЯ</w:t>
      </w:r>
      <w:r w:rsidR="0016380D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50D42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ПРОСВЕРЛЕННОГО ОТВЕРСТИЯ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рассверливание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растачивание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зенкерование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развертывание</w:t>
      </w:r>
    </w:p>
    <w:p w:rsidR="00C7392A" w:rsidRPr="008C036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10 </w:t>
      </w:r>
      <w:proofErr w:type="gramStart"/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РАЗМЕР,</w:t>
      </w:r>
      <w:r w:rsidR="001675B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УСТАНОВЛЕННЫЙ</w:t>
      </w:r>
      <w:r w:rsidR="001675B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ИЗМЕРЕНИЕМ</w:t>
      </w:r>
      <w:r w:rsidR="001675B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 ДОПУСТИМОЙ ПОГРЕШНОСТЬЮ</w:t>
      </w:r>
      <w:r w:rsidR="001675B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850D42"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НАЗЫВАЕТСЯ</w:t>
      </w:r>
      <w:proofErr w:type="gramEnd"/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номинальный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действительный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наибольший предельный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наименьший предельный</w:t>
      </w:r>
    </w:p>
    <w:p w:rsidR="00C7392A" w:rsidRPr="008C036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proofErr w:type="gramStart"/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11 РАЗНОСТЬ </w:t>
      </w:r>
      <w:r w:rsidR="000A2EA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МЕЖДУ</w:t>
      </w:r>
      <w:r w:rsidR="000A2EA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НАИБОЛЬШИМ</w:t>
      </w:r>
      <w:r w:rsidR="000A2EA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И</w:t>
      </w:r>
      <w:r w:rsidR="000A2EA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НАИМЕНЬШИМ ПРЕДЕЛЬНЫМИ</w:t>
      </w:r>
      <w:r w:rsid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0A2EA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РАЗМЕРАМИ</w:t>
      </w:r>
      <w:r w:rsid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0A2EA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8C036A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НАЗЫВАЕТСЯ</w:t>
      </w:r>
      <w:proofErr w:type="gramEnd"/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основное отклонение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допуск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погрешность измерения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lastRenderedPageBreak/>
        <w:t>Г) предельный допуск</w:t>
      </w:r>
    </w:p>
    <w:p w:rsidR="00C7392A" w:rsidRPr="00491F2C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12 ОПРЕДЕЛИТЬ </w:t>
      </w:r>
      <w:r w:rsidR="009C4F3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ОБОЗНАЧЕНИЕ</w:t>
      </w:r>
      <w:r w:rsidR="009C4F3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РЕЗЬБЫ </w:t>
      </w:r>
      <w:r w:rsidR="009C4F3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Тr40 </w:t>
      </w:r>
      <w:proofErr w:type="spellStart"/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х</w:t>
      </w:r>
      <w:proofErr w:type="spellEnd"/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6 LH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метрическая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дюймовая цилиндрическая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трапецеидальная левая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трубная коническая</w:t>
      </w:r>
    </w:p>
    <w:p w:rsidR="00C7392A" w:rsidRPr="00491F2C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13 ДИАМЕТР</w:t>
      </w:r>
      <w:r w:rsidR="00A21B0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ОТВЕРСТИЯ</w:t>
      </w:r>
      <w:r w:rsidR="00A21B0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ПОД</w:t>
      </w:r>
      <w:r w:rsidR="00A21B0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НАРЕЗАНИЕ</w:t>
      </w:r>
      <w:r w:rsidR="00A21B0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РЕЗЬБЫ МЕТЧИКОМ </w:t>
      </w:r>
      <w:r w:rsidR="00A21B0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М16 </w:t>
      </w:r>
      <w:proofErr w:type="spellStart"/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х</w:t>
      </w:r>
      <w:proofErr w:type="spellEnd"/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1 РАВЕН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16мм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14мм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15мм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15,5мм</w:t>
      </w:r>
    </w:p>
    <w:p w:rsidR="00C7392A" w:rsidRPr="00491F2C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14.СТАЛЬ, </w:t>
      </w:r>
      <w:r w:rsidR="000F31ED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СОДЕРЖАЩАЯ </w:t>
      </w:r>
      <w:r w:rsidR="000F31ED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ВОЛЬФРАМ</w:t>
      </w:r>
      <w:r w:rsidR="000F31ED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МАРКИРУЕТСЯ -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У13А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Р8М8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9ХС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Х12A1</w:t>
      </w:r>
    </w:p>
    <w:p w:rsidR="00C7392A" w:rsidRPr="00491F2C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15 РЕЗЬБА</w:t>
      </w:r>
      <w:r w:rsidR="00457675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 </w:t>
      </w:r>
      <w:r w:rsidR="00457675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ЗАКРУГЛЕННЫМИ </w:t>
      </w:r>
      <w:r w:rsidR="00457675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ВЕРШИНАМИ</w:t>
      </w:r>
      <w:r w:rsidR="00457675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НАЗЫВАЕТСЯ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дюймовая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трубная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метрическая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трапецеидальная</w:t>
      </w:r>
    </w:p>
    <w:p w:rsidR="00C7392A" w:rsidRPr="00491F2C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16 ПРИ ОБНАРУЖЕНИИ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НАРУШЕНИЙ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ТРЕБОВАНИЙ БЕЗОПАСНОСТИ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СВОЕМ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РАБОЧЕМ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МЕСТЕ, А ТАКЖЕ ПРИ ОБНАРУЖЕНИИ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НЕИСПРАВНОСТИ</w:t>
      </w:r>
      <w:r w:rsid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ОБОРУДОВАНИЯ,</w:t>
      </w:r>
    </w:p>
    <w:p w:rsidR="00C7392A" w:rsidRPr="00491F2C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ПРИСПОСОБЛЕНИЙ, ИНСТРУМЕНТОВ, СТАНОЧНИК </w:t>
      </w:r>
      <w:r w:rsidR="005826E0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91F2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ДОЛЖЕН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отключить станок от сети и сообщить о неисправностях мастеру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исправить замеченные нарушения и неисправности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сообщить инженеру или инспектору по охране труда</w:t>
      </w:r>
    </w:p>
    <w:p w:rsidR="00C7392A" w:rsidRPr="00E5584F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17 ПАРАМЕТРЫ РЕЗЬБЫ,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ПРОВЕРЯЕМЫЕ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ПРИ 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КОНТРОЛЕ ШАБЛОНО</w:t>
      </w:r>
      <w:proofErr w:type="gramStart"/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М-</w:t>
      </w:r>
      <w:proofErr w:type="gramEnd"/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РЕЗЬБОМЕРОМ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(</w:t>
      </w:r>
      <w:r w:rsidR="00E5584F">
        <w:rPr>
          <w:rFonts w:ascii="yandex-sans" w:eastAsia="Times New Roman" w:hAnsi="yandex-sans" w:cs="Times New Roman"/>
          <w:color w:val="000000"/>
          <w:sz w:val="28"/>
          <w:szCs w:val="28"/>
        </w:rPr>
        <w:t>один или несколько ответов)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средний диаметр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наружный диаметр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угол профиля резьбы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шаг резьбы</w:t>
      </w:r>
    </w:p>
    <w:p w:rsidR="00C7392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18 С</w:t>
      </w:r>
      <w:r w:rsidR="005826E0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ТОЙКО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СТЬ</w:t>
      </w:r>
      <w:r w:rsidR="005826E0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РЕЖУЩЕГО</w:t>
      </w:r>
      <w:r w:rsidR="005826E0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ИНСТРУМЕНТА</w:t>
      </w:r>
      <w:r w:rsidR="005826E0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ЗАВИСИТ</w:t>
      </w:r>
      <w:r w:rsidR="005826E0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proofErr w:type="gramStart"/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ОТ</w:t>
      </w:r>
      <w:proofErr w:type="gramEnd"/>
    </w:p>
    <w:p w:rsidR="00750AAB" w:rsidRPr="00750AAB" w:rsidRDefault="00750AAB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   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>(один или несколько ответов)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материала режущей части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подачи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диаметра обрабатываемой заготовки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шероховатости обрабатываемой поверхности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Д) оборотов шпинделя</w:t>
      </w:r>
    </w:p>
    <w:p w:rsidR="00C7392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19</w:t>
      </w:r>
      <w:proofErr w:type="gramStart"/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К</w:t>
      </w:r>
      <w:proofErr w:type="gramEnd"/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ФИЗИЧЕСКИМ 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СВОЙСТВАМ 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МЕТАЛЛА </w:t>
      </w:r>
      <w:r w:rsidR="00E5584F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ОТНОСЯТСЯ</w:t>
      </w:r>
    </w:p>
    <w:p w:rsidR="00750AAB" w:rsidRPr="00750AAB" w:rsidRDefault="00750AAB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   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>(один или несколько ответов)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прочность, пластичность, ползучесть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lastRenderedPageBreak/>
        <w:t>Б) цвет, плотность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твердость, выносливость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температура плавления, электропроводность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Д) теплопроводность, теплоемкость, тепловое расширение</w:t>
      </w:r>
    </w:p>
    <w:p w:rsidR="00C7392A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20 УПОРНАЯ РЕЗЬБА ПРЕДНАЗНАЧЕНА </w:t>
      </w:r>
      <w:proofErr w:type="gramStart"/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ДЛЯ</w:t>
      </w:r>
      <w:proofErr w:type="gramEnd"/>
    </w:p>
    <w:p w:rsidR="00750AAB" w:rsidRPr="00750AAB" w:rsidRDefault="00750AAB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   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>(один или несколько ответов)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передачи движения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обеспечения поступательного перемещения винта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крепежных работ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передачи большой нагрузки в одном направлении</w:t>
      </w:r>
    </w:p>
    <w:p w:rsidR="00C7392A" w:rsidRPr="00424A69" w:rsidRDefault="00424A69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 ПРАВИЛЬНАЯ</w:t>
      </w:r>
      <w:r w:rsidR="00D8605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УСТАНОВКА</w:t>
      </w:r>
      <w:r w:rsidR="00D8605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РЕЗЦА </w:t>
      </w:r>
      <w:r w:rsidR="00D8605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ОПРЕДЕЛЯЕТСЯ ПАРАМЕТРАМИ: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Вылетом резца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Положением вершины резца относительно оси центров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Режимами резания</w:t>
      </w:r>
    </w:p>
    <w:p w:rsidR="00C7392A" w:rsidRPr="00424A69" w:rsidRDefault="00424A69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 ВЫБРАТЬ</w:t>
      </w:r>
      <w:r w:rsidR="00856E8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МИНИМАЛЬНУЮ </w:t>
      </w:r>
      <w:r w:rsidR="00856E8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ПОГРЕШНОСТЬ</w:t>
      </w:r>
      <w:r w:rsidR="00856E8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ПРИ ИЗМЕРЕНИИ</w:t>
      </w:r>
      <w:r w:rsidR="00856E8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УГЛА </w:t>
      </w:r>
      <w:r w:rsidR="00856E8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ДЕТАЛИ</w:t>
      </w:r>
      <w:r w:rsidR="00856E8C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УГЛОМЕРОМ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+ - 10 мин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+ - 2мин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+ - 1мин</w:t>
      </w:r>
    </w:p>
    <w:p w:rsidR="00C7392A" w:rsidRPr="00424A69" w:rsidRDefault="00424A69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 ВЫБРАТЬ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ВИД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ИНСТРУКТАЖА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ПО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ОХРАНЕ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ТРУДА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ПОСЛЕ РАССЛЕДОВАНИЯ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НЕСЧАСТНОГО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СЛУЧАЯ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424A69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 ПРОИЗВОДСТВЕ: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Повторный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Экстренный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В) Внеочередной </w:t>
      </w:r>
    </w:p>
    <w:p w:rsidR="00C7392A" w:rsidRPr="00E55CD1" w:rsidRDefault="00D30F51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4 ВЫБРАТЬ ОБОЗНАЧЕНИЕ ТРУБНОЙ КОНИЧЕСКОЙ РЕЗЬБЫ: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G1-А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R1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G1LH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K1|2</w:t>
      </w:r>
    </w:p>
    <w:p w:rsidR="00C7392A" w:rsidRPr="00E55CD1" w:rsidRDefault="00D30F51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5 ЕСЛИ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 ЧЕРТЕЖЕ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УКАЗАН 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РАЗМЕР 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Ф40+0,1/ +0,03, ТО ДЕТАЛЬ 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С ДЕЙСТВИТЕЛЬНЫМ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НАРУЖНЫМ 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РАЗМЕРОМ </w:t>
      </w:r>
      <w:r w:rsid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55CD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40,01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Является неисправимым браком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Является исправимым браком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Может быть годной</w:t>
      </w:r>
    </w:p>
    <w:p w:rsidR="00C7392A" w:rsidRPr="00E21A44" w:rsidRDefault="00E21A44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6</w:t>
      </w:r>
      <w:proofErr w:type="gramStart"/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</w:t>
      </w:r>
      <w:proofErr w:type="gramEnd"/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УВЕЛИЧЕНИЕМ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ПЕРЕДНЕГО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И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ЗАДНЕГО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УГЛА РЕЖУЩЕГО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КЛИНА, УГОЛ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ЗАОСТРЕНИЯ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РЕЖУЩЕГО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E21A44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КЛИНА: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Уменьшается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Увеличивается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Не изменяется</w:t>
      </w:r>
    </w:p>
    <w:p w:rsidR="00C7392A" w:rsidRPr="00B148E1" w:rsidRDefault="00E21A44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7 ПРИ ТОЧЕНИИ 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НАРУЖНОЙ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ЦИЛИНДРИЧЕСКОЙ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ПОВЕРХНОСТИ, 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ГЛАВНАЯ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СОСТАВЛЯЮЩАЯ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СИЛЫ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РЕЗАНИЯ ПРИ 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ДЕЙСТВИИ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ИНСТРУМЕНТ </w:t>
      </w:r>
      <w:r w:rsid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148E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НАПРАВЛЕНА: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По касательной в направлении главного движения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lastRenderedPageBreak/>
        <w:t>Б) По касательной против направления главного движения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По нормали к вектору скорости главного движения</w:t>
      </w:r>
    </w:p>
    <w:p w:rsidR="00C7392A" w:rsidRPr="00B84888" w:rsidRDefault="00E21A44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8 ВЫБРАТЬ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НАПРАВЛЕНИЕ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ВРАЩЕНИЯ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ХОДОВОГО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ВИНТА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И ШПИНДЕЛЯ 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ПРИ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НАРЕЗАНИИ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ПРАВОЙ </w:t>
      </w:r>
      <w:r w:rsid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B8488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РЕЗЬБЫ: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В направлении токаря, а суппорт с резцом перемещается от задней бабки к передней.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Б) В направлении от токаря, а суппорт перемещается от передней бабки </w:t>
      </w:r>
      <w:proofErr w:type="gramStart"/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к</w:t>
      </w:r>
      <w:proofErr w:type="gramEnd"/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задней.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В направлении резца</w:t>
      </w:r>
    </w:p>
    <w:p w:rsidR="00C7392A" w:rsidRPr="00614026" w:rsidRDefault="00E21A44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2</w:t>
      </w:r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9 .НА ТЕМПЕРАТУРУ В ЗОНЕ РЕЗАНИЯ В БОЛЬШЕЙ СТЕПЕНИ ВЛИЯЕТ: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Глубина резания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Подача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Скорость резания</w:t>
      </w:r>
    </w:p>
    <w:p w:rsidR="00C7392A" w:rsidRPr="00614026" w:rsidRDefault="00614026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proofErr w:type="gramStart"/>
      <w:r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</w:t>
      </w:r>
      <w:r w:rsid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0</w:t>
      </w:r>
      <w:proofErr w:type="gramEnd"/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КАКОЙ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ВЕЛИЧИНЕ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РАВЕН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ДОПУСК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РАЗМЕРА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14026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Ф30 -0,05 -/ 0,08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-0,03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0,03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0,13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Г) - 0,13</w:t>
      </w:r>
    </w:p>
    <w:p w:rsidR="00C7392A" w:rsidRPr="006F0178" w:rsidRDefault="006F0178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1.НАКЛЕП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ОБРАБОТАННОЙ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ПОВЕРХНОСТИ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В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ПРОЦЕССЕ РЕЗАНИЯ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ПРЕДСТАВЛЯЕТ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6F0178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СОБОЙ: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Разрушение поверхностного слоя заготовки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Упрочнение поверхностного слоя заготовки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В) Изменение </w:t>
      </w:r>
      <w:proofErr w:type="spellStart"/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микрогеометрии</w:t>
      </w:r>
      <w:proofErr w:type="spellEnd"/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поверхностного слоя</w:t>
      </w:r>
    </w:p>
    <w:p w:rsidR="00C7392A" w:rsidRPr="00AE41AE" w:rsidRDefault="00BD4476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</w:t>
      </w:r>
      <w:r w:rsidR="00C7392A"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2 АЛГЕБРАИЧЕСКАЯ </w:t>
      </w:r>
      <w:r w:rsid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РАЗНОСТЬ</w:t>
      </w:r>
      <w:r w:rsid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МЕЖДУ</w:t>
      </w:r>
      <w:r w:rsid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РАЗМЕРОМ (ДЕЙСТВИТЕЛЬНЫМ,</w:t>
      </w:r>
      <w:r w:rsid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ПРЕДЕЛЬНЫМ) И</w:t>
      </w:r>
    </w:p>
    <w:p w:rsidR="00C7392A" w:rsidRPr="00AE41AE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СООТВЕТСТВУЮЩИМ</w:t>
      </w:r>
      <w:r w:rsid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НОМИНАЛЬНЫМ</w:t>
      </w:r>
      <w:r w:rsid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AE41A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РАЗМЕРОМ НАЗЫВАЕТСЯ: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Допуск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Посадка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Отклонение</w:t>
      </w:r>
    </w:p>
    <w:p w:rsidR="00C7392A" w:rsidRPr="000C5D0E" w:rsidRDefault="000C5D0E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3.МАТЕРИАЛ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РЕЖУЩЕГО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ИНСТРУМЕНТА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ИМЕЕТ МАРКИРОВКУ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Т5К10,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ТО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ЭТА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МАРКИРОВКА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УКАЗЫВАЕТ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="00C7392A" w:rsidRPr="000C5D0E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НА ТО, ЧТО: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А) Твердый сплав с содержанием карбида титана 5%, карбида вольфрама 85%, кобальта 10%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Б) Твердый сплав с содержанием карбида вольфрама 5%, карбида титана 85%, кобальта 10%</w:t>
      </w:r>
    </w:p>
    <w:p w:rsidR="00C7392A" w:rsidRPr="00850D42" w:rsidRDefault="00C7392A" w:rsidP="00C739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850D42">
        <w:rPr>
          <w:rFonts w:ascii="yandex-sans" w:eastAsia="Times New Roman" w:hAnsi="yandex-sans" w:cs="Times New Roman"/>
          <w:color w:val="000000"/>
          <w:sz w:val="28"/>
          <w:szCs w:val="28"/>
        </w:rPr>
        <w:t>В) Твердый сплав с содержанием карбида тантала 5%, карбида вольфрама 85%, кобальта 10%</w:t>
      </w:r>
    </w:p>
    <w:p w:rsidR="00000000" w:rsidRDefault="004666CC" w:rsidP="004666CC">
      <w:pPr>
        <w:jc w:val="center"/>
      </w:pPr>
    </w:p>
    <w:p w:rsidR="004666CC" w:rsidRPr="009D5243" w:rsidRDefault="004666CC" w:rsidP="004666CC">
      <w:pPr>
        <w:ind w:left="360"/>
        <w:jc w:val="center"/>
        <w:rPr>
          <w:b/>
          <w:sz w:val="24"/>
          <w:szCs w:val="24"/>
        </w:rPr>
      </w:pPr>
      <w:r w:rsidRPr="009D5243">
        <w:rPr>
          <w:b/>
          <w:sz w:val="24"/>
          <w:szCs w:val="24"/>
        </w:rPr>
        <w:t>Литература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Зинченко Н.В Справочник Токаря</w:t>
      </w:r>
      <w:proofErr w:type="gram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.: </w:t>
      </w:r>
      <w:proofErr w:type="gram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М: Высшая школа, 2010г.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А.А.Черепахин «Технология обработки материалов» Москва «Академия»,2009г.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lastRenderedPageBreak/>
        <w:t>А.Г.Схирладзе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, В.Ю.Новиков Станочник широкого </w:t>
      </w: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профиля</w:t>
      </w:r>
      <w:proofErr w:type="gram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:М</w:t>
      </w:r>
      <w:proofErr w:type="gram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осква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, Высшая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школа, 2010г.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Т.А.Багдасарова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Москва, Академия,2010г.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Л.И.Вереина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: Токарь высокой квалификации, Москва, Академия, 2010г.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В.А.Захаров, А.С. </w:t>
      </w: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Чистоклетов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Токарь, Москва, Машиностроение, 2009г.</w:t>
      </w:r>
    </w:p>
    <w:p w:rsidR="004666CC" w:rsidRPr="00F42C06" w:rsidRDefault="004666CC" w:rsidP="004666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Л.И.Вереина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Справочник токаря, Москва, Академия, 2010г.</w:t>
      </w:r>
    </w:p>
    <w:p w:rsidR="004666CC" w:rsidRDefault="004666CC" w:rsidP="004666CC">
      <w:pPr>
        <w:jc w:val="center"/>
      </w:pPr>
    </w:p>
    <w:p w:rsidR="00C7392A" w:rsidRDefault="00C7392A"/>
    <w:p w:rsidR="00C7392A" w:rsidRDefault="00C7392A"/>
    <w:p w:rsidR="00C7392A" w:rsidRDefault="00C7392A"/>
    <w:sectPr w:rsidR="00C73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C7392A"/>
    <w:rsid w:val="000A2EA8"/>
    <w:rsid w:val="000C5D0E"/>
    <w:rsid w:val="000F31ED"/>
    <w:rsid w:val="0016380D"/>
    <w:rsid w:val="001675B9"/>
    <w:rsid w:val="002E1473"/>
    <w:rsid w:val="0041758A"/>
    <w:rsid w:val="00424A69"/>
    <w:rsid w:val="00457675"/>
    <w:rsid w:val="004666CC"/>
    <w:rsid w:val="00491F2C"/>
    <w:rsid w:val="005826E0"/>
    <w:rsid w:val="00614026"/>
    <w:rsid w:val="006255B2"/>
    <w:rsid w:val="006F0178"/>
    <w:rsid w:val="00750AAB"/>
    <w:rsid w:val="00850D42"/>
    <w:rsid w:val="00856E8C"/>
    <w:rsid w:val="008C036A"/>
    <w:rsid w:val="009C4F31"/>
    <w:rsid w:val="00A21B09"/>
    <w:rsid w:val="00A929AF"/>
    <w:rsid w:val="00AE41AE"/>
    <w:rsid w:val="00B148E1"/>
    <w:rsid w:val="00B84888"/>
    <w:rsid w:val="00BD4476"/>
    <w:rsid w:val="00C7392A"/>
    <w:rsid w:val="00C86D86"/>
    <w:rsid w:val="00D30F51"/>
    <w:rsid w:val="00D86054"/>
    <w:rsid w:val="00E21A44"/>
    <w:rsid w:val="00E5584F"/>
    <w:rsid w:val="00E55CD1"/>
    <w:rsid w:val="00EB5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981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Parents</dc:creator>
  <cp:keywords/>
  <dc:description/>
  <cp:lastModifiedBy>Parents</cp:lastModifiedBy>
  <cp:revision>37</cp:revision>
  <dcterms:created xsi:type="dcterms:W3CDTF">2020-06-21T09:46:00Z</dcterms:created>
  <dcterms:modified xsi:type="dcterms:W3CDTF">2020-06-21T11:57:00Z</dcterms:modified>
</cp:coreProperties>
</file>