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5B" w:rsidRDefault="00215D5B" w:rsidP="00215D5B">
      <w:pPr>
        <w:tabs>
          <w:tab w:val="left" w:pos="4242"/>
        </w:tabs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15D5B" w:rsidRDefault="00215D5B" w:rsidP="00215D5B">
      <w:pPr>
        <w:tabs>
          <w:tab w:val="left" w:pos="4242"/>
        </w:tabs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</w:p>
    <w:p w:rsidR="00215D5B" w:rsidRDefault="00215D5B" w:rsidP="00215D5B">
      <w:pPr>
        <w:tabs>
          <w:tab w:val="left" w:pos="4242"/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215D5B" w:rsidRDefault="00FC18DD" w:rsidP="00215D5B">
      <w:pPr>
        <w:tabs>
          <w:tab w:val="left" w:pos="4242"/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_______________2022</w:t>
      </w:r>
      <w:r w:rsidR="00215D5B">
        <w:rPr>
          <w:rFonts w:ascii="Times New Roman" w:hAnsi="Times New Roman" w:cs="Times New Roman"/>
          <w:sz w:val="28"/>
          <w:szCs w:val="28"/>
        </w:rPr>
        <w:t>г.</w:t>
      </w:r>
    </w:p>
    <w:p w:rsidR="00215D5B" w:rsidRPr="008A366D" w:rsidRDefault="00215D5B" w:rsidP="00215D5B">
      <w:pPr>
        <w:tabs>
          <w:tab w:val="left" w:pos="4242"/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215D5B" w:rsidRPr="007502D8" w:rsidRDefault="00215D5B" w:rsidP="00215D5B">
      <w:pPr>
        <w:tabs>
          <w:tab w:val="left" w:pos="42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15D5B" w:rsidRPr="007502D8" w:rsidRDefault="00215D5B" w:rsidP="00215D5B">
      <w:pPr>
        <w:tabs>
          <w:tab w:val="left" w:pos="42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</w:p>
    <w:p w:rsidR="00215D5B" w:rsidRPr="007502D8" w:rsidRDefault="00215D5B" w:rsidP="00215D5B">
      <w:pPr>
        <w:tabs>
          <w:tab w:val="left" w:pos="4242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C4184B">
        <w:rPr>
          <w:rFonts w:ascii="Times New Roman" w:hAnsi="Times New Roman" w:cs="Times New Roman"/>
          <w:b/>
          <w:sz w:val="28"/>
          <w:szCs w:val="28"/>
        </w:rPr>
        <w:t>19861Электромонтер по ремонту и обслуживанию электрооборудования (по отраслям)</w:t>
      </w:r>
    </w:p>
    <w:p w:rsidR="00215D5B" w:rsidRPr="007502D8" w:rsidRDefault="00215D5B" w:rsidP="00215D5B">
      <w:pPr>
        <w:tabs>
          <w:tab w:val="left" w:pos="424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5267A1">
        <w:rPr>
          <w:rFonts w:ascii="Times New Roman" w:hAnsi="Times New Roman" w:cs="Times New Roman"/>
          <w:sz w:val="28"/>
          <w:szCs w:val="28"/>
        </w:rPr>
        <w:t>очная</w:t>
      </w:r>
    </w:p>
    <w:p w:rsidR="00215D5B" w:rsidRPr="00DE565B" w:rsidRDefault="00215D5B" w:rsidP="00215D5B">
      <w:pPr>
        <w:tabs>
          <w:tab w:val="left" w:pos="4242"/>
        </w:tabs>
        <w:spacing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3C13D1">
        <w:rPr>
          <w:rFonts w:ascii="Times New Roman" w:hAnsi="Times New Roman" w:cs="Times New Roman"/>
          <w:sz w:val="28"/>
          <w:szCs w:val="28"/>
        </w:rPr>
        <w:t>160</w:t>
      </w:r>
    </w:p>
    <w:p w:rsidR="00215D5B" w:rsidRPr="007C365B" w:rsidRDefault="00215D5B" w:rsidP="00215D5B">
      <w:pPr>
        <w:tabs>
          <w:tab w:val="left" w:pos="42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DF37A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6946"/>
        <w:gridCol w:w="1275"/>
      </w:tblGrid>
      <w:tr w:rsidR="00215D5B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694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Элементы учебного процесса, в т.ч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275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643D0F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946" w:type="dxa"/>
          </w:tcPr>
          <w:p w:rsidR="00215D5B" w:rsidRPr="00643D0F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6946" w:type="dxa"/>
          </w:tcPr>
          <w:p w:rsidR="00215D5B" w:rsidRPr="007502D8" w:rsidRDefault="00215D5B" w:rsidP="00DD644B">
            <w:pPr>
              <w:tabs>
                <w:tab w:val="left" w:pos="4242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946" w:type="dxa"/>
          </w:tcPr>
          <w:p w:rsidR="00215D5B" w:rsidRPr="007502D8" w:rsidRDefault="00215D5B" w:rsidP="00DD644B">
            <w:pPr>
              <w:tabs>
                <w:tab w:val="left" w:pos="4242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946" w:type="dxa"/>
          </w:tcPr>
          <w:p w:rsidR="00215D5B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атериаловедени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6946" w:type="dxa"/>
          </w:tcPr>
          <w:p w:rsidR="00215D5B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946" w:type="dxa"/>
          </w:tcPr>
          <w:p w:rsidR="00215D5B" w:rsidRPr="00F42A2A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ПМ01</w:t>
            </w:r>
          </w:p>
        </w:tc>
        <w:tc>
          <w:tcPr>
            <w:tcW w:w="6946" w:type="dxa"/>
          </w:tcPr>
          <w:p w:rsidR="00215D5B" w:rsidRPr="00F42A2A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(включая ЛПЗ)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6946" w:type="dxa"/>
          </w:tcPr>
          <w:p w:rsidR="00215D5B" w:rsidRDefault="00215D5B" w:rsidP="00DD644B">
            <w:pPr>
              <w:tabs>
                <w:tab w:val="left" w:pos="4242"/>
              </w:tabs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слесарно-сборочных и электромонтажных работ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6946" w:type="dxa"/>
          </w:tcPr>
          <w:p w:rsidR="00215D5B" w:rsidRPr="007502D8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ПМ 02</w:t>
            </w:r>
          </w:p>
        </w:tc>
        <w:tc>
          <w:tcPr>
            <w:tcW w:w="6946" w:type="dxa"/>
          </w:tcPr>
          <w:p w:rsidR="00215D5B" w:rsidRPr="00F42A2A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и наладка электрооборудования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(включая ЛПЗ)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6946" w:type="dxa"/>
          </w:tcPr>
          <w:p w:rsidR="00215D5B" w:rsidRPr="00F42A2A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проверки электрооборудования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6946" w:type="dxa"/>
          </w:tcPr>
          <w:p w:rsidR="00215D5B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 – измерительные приборы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ПМ 03</w:t>
            </w:r>
          </w:p>
        </w:tc>
        <w:tc>
          <w:tcPr>
            <w:tcW w:w="6946" w:type="dxa"/>
          </w:tcPr>
          <w:p w:rsidR="00215D5B" w:rsidRPr="00F42A2A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Устранение и предупреждение аварий и неполадок элект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ооборудования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(включая ЛПЗ)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F42A2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6946" w:type="dxa"/>
          </w:tcPr>
          <w:p w:rsidR="00215D5B" w:rsidRPr="00F42A2A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технического обслуживания электрооборудования промышленных организаций 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4C34A0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4A0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</w:p>
        </w:tc>
        <w:tc>
          <w:tcPr>
            <w:tcW w:w="6946" w:type="dxa"/>
          </w:tcPr>
          <w:p w:rsidR="00215D5B" w:rsidRPr="00345155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5D5B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D5B" w:rsidRPr="0038166A" w:rsidTr="00DD644B">
        <w:tc>
          <w:tcPr>
            <w:tcW w:w="1526" w:type="dxa"/>
          </w:tcPr>
          <w:p w:rsidR="00215D5B" w:rsidRPr="0060363F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15D5B" w:rsidRPr="0060363F" w:rsidRDefault="00215D5B" w:rsidP="00DD644B">
            <w:pPr>
              <w:tabs>
                <w:tab w:val="left" w:pos="4242"/>
              </w:tabs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215D5B" w:rsidRPr="0038166A" w:rsidRDefault="00215D5B" w:rsidP="00DD644B">
            <w:pPr>
              <w:tabs>
                <w:tab w:val="left" w:pos="42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6A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215D5B" w:rsidRDefault="00215D5B" w:rsidP="00215D5B">
      <w:pPr>
        <w:tabs>
          <w:tab w:val="left" w:pos="4242"/>
        </w:tabs>
        <w:rPr>
          <w:rFonts w:ascii="Times New Roman" w:hAnsi="Times New Roman" w:cs="Times New Roman"/>
          <w:sz w:val="28"/>
          <w:szCs w:val="28"/>
        </w:rPr>
      </w:pPr>
    </w:p>
    <w:p w:rsidR="001E2153" w:rsidRDefault="001E2153"/>
    <w:sectPr w:rsidR="001E2153" w:rsidSect="00FE1C77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D5B"/>
    <w:rsid w:val="000A3D5A"/>
    <w:rsid w:val="001B0BE7"/>
    <w:rsid w:val="001E2153"/>
    <w:rsid w:val="00215335"/>
    <w:rsid w:val="00215D5B"/>
    <w:rsid w:val="002F74D4"/>
    <w:rsid w:val="00321DFA"/>
    <w:rsid w:val="00346D96"/>
    <w:rsid w:val="005267A1"/>
    <w:rsid w:val="00550E17"/>
    <w:rsid w:val="007C365B"/>
    <w:rsid w:val="00873CC4"/>
    <w:rsid w:val="009F710B"/>
    <w:rsid w:val="00B2464D"/>
    <w:rsid w:val="00D01B12"/>
    <w:rsid w:val="00DF37AF"/>
    <w:rsid w:val="00E311A5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5B"/>
    <w:pPr>
      <w:spacing w:after="0" w:line="240" w:lineRule="auto"/>
      <w:ind w:left="28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12</cp:revision>
  <cp:lastPrinted>2021-09-07T11:38:00Z</cp:lastPrinted>
  <dcterms:created xsi:type="dcterms:W3CDTF">2021-09-07T08:09:00Z</dcterms:created>
  <dcterms:modified xsi:type="dcterms:W3CDTF">2022-10-20T06:29:00Z</dcterms:modified>
</cp:coreProperties>
</file>